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90497844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0BBABD39" w14:textId="33F8602B" w:rsidR="002D6B23" w:rsidRDefault="002D6B23"/>
        <w:p w14:paraId="5A8E1548" w14:textId="51A93ECF" w:rsidR="00410C19" w:rsidRDefault="00410C19"/>
        <w:p w14:paraId="64DB7CF0" w14:textId="77777777" w:rsidR="00410C19" w:rsidRPr="00410C19" w:rsidRDefault="00410C19">
          <w:pPr>
            <w:rPr>
              <w:sz w:val="56"/>
              <w:szCs w:val="56"/>
            </w:rPr>
          </w:pPr>
          <w:bookmarkStart w:id="0" w:name="_Hlk12951669"/>
        </w:p>
        <w:p w14:paraId="6215FF1D" w14:textId="67688E96" w:rsidR="00410C19" w:rsidRPr="00410C19" w:rsidRDefault="00410C19">
          <w:pPr>
            <w:spacing w:before="80" w:after="80"/>
            <w:rPr>
              <w:rFonts w:ascii="Arial" w:hAnsi="Arial" w:cs="Arial"/>
              <w:sz w:val="40"/>
              <w:szCs w:val="40"/>
            </w:rPr>
          </w:pPr>
          <w:r w:rsidRPr="00410C19">
            <w:rPr>
              <w:rFonts w:ascii="Arial" w:hAnsi="Arial" w:cs="Arial"/>
              <w:sz w:val="40"/>
              <w:szCs w:val="40"/>
            </w:rPr>
            <w:t>Council name</w:t>
          </w:r>
        </w:p>
        <w:p w14:paraId="01487ECA" w14:textId="10BBF57B" w:rsidR="00410C19" w:rsidRDefault="00410C19">
          <w:pPr>
            <w:spacing w:before="80" w:after="80"/>
            <w:rPr>
              <w:rFonts w:ascii="Arial" w:hAnsi="Arial" w:cs="Arial"/>
              <w:sz w:val="56"/>
              <w:szCs w:val="56"/>
            </w:rPr>
          </w:pPr>
        </w:p>
        <w:p w14:paraId="15C530A6" w14:textId="48E8164A" w:rsidR="00410C19" w:rsidRDefault="00410C19">
          <w:pPr>
            <w:spacing w:before="80" w:after="80"/>
            <w:rPr>
              <w:rFonts w:ascii="Arial" w:hAnsi="Arial" w:cs="Arial"/>
              <w:sz w:val="56"/>
              <w:szCs w:val="56"/>
            </w:rPr>
          </w:pPr>
        </w:p>
        <w:p w14:paraId="0AABE163" w14:textId="77777777" w:rsidR="00410C19" w:rsidRPr="00410C19" w:rsidRDefault="00410C19">
          <w:pPr>
            <w:spacing w:before="80" w:after="80"/>
            <w:rPr>
              <w:rFonts w:ascii="Arial" w:hAnsi="Arial" w:cs="Arial"/>
              <w:sz w:val="56"/>
              <w:szCs w:val="56"/>
            </w:rPr>
          </w:pPr>
        </w:p>
        <w:p w14:paraId="3A4B5D01" w14:textId="77777777" w:rsidR="00410C19" w:rsidRPr="00410C19" w:rsidRDefault="00410C19">
          <w:pPr>
            <w:spacing w:before="80" w:after="80"/>
            <w:rPr>
              <w:rFonts w:ascii="Arial" w:hAnsi="Arial" w:cs="Arial"/>
              <w:sz w:val="56"/>
              <w:szCs w:val="56"/>
            </w:rPr>
          </w:pPr>
          <w:r w:rsidRPr="00410C19">
            <w:rPr>
              <w:rFonts w:ascii="Arial" w:hAnsi="Arial" w:cs="Arial"/>
              <w:sz w:val="56"/>
              <w:szCs w:val="56"/>
            </w:rPr>
            <w:t>[Library name] Library Design Brief</w:t>
          </w:r>
        </w:p>
        <w:p w14:paraId="25C8826A" w14:textId="77777777" w:rsidR="00410C19" w:rsidRPr="00410C19" w:rsidRDefault="00410C19">
          <w:pPr>
            <w:spacing w:before="80" w:after="80"/>
            <w:rPr>
              <w:rFonts w:ascii="Arial" w:hAnsi="Arial" w:cs="Arial"/>
              <w:sz w:val="56"/>
              <w:szCs w:val="56"/>
            </w:rPr>
          </w:pPr>
        </w:p>
        <w:p w14:paraId="64AD361C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345907E9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1E612835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3412064B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2E5C8ADC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72F578D3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1C1F18D8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205CCADE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6F96B804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1CFB62CD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643F59AE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20BBBF6E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1F02EBFA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45373032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5B06B9E6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79EC02CE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7198351F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264F9B85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4DE9A143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1EE7FAA1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7C9F8624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73115F62" w14:textId="77777777" w:rsidR="00410C19" w:rsidRPr="00C1498E" w:rsidRDefault="00410C19">
          <w:pPr>
            <w:spacing w:before="80" w:after="80"/>
            <w:rPr>
              <w:rFonts w:ascii="Arial" w:hAnsi="Arial" w:cs="Arial"/>
              <w:sz w:val="28"/>
              <w:szCs w:val="28"/>
            </w:rPr>
          </w:pPr>
          <w:r w:rsidRPr="00C1498E">
            <w:rPr>
              <w:rFonts w:ascii="Arial" w:hAnsi="Arial" w:cs="Arial"/>
              <w:sz w:val="28"/>
              <w:szCs w:val="28"/>
            </w:rPr>
            <w:t>Author</w:t>
          </w:r>
        </w:p>
        <w:p w14:paraId="4E2152D0" w14:textId="77777777" w:rsidR="00410C19" w:rsidRPr="00C1498E" w:rsidRDefault="00410C19">
          <w:pPr>
            <w:spacing w:before="80" w:after="80"/>
            <w:rPr>
              <w:rFonts w:ascii="Arial" w:hAnsi="Arial" w:cs="Arial"/>
              <w:sz w:val="28"/>
              <w:szCs w:val="28"/>
            </w:rPr>
          </w:pPr>
          <w:r w:rsidRPr="00C1498E">
            <w:rPr>
              <w:rFonts w:ascii="Arial" w:hAnsi="Arial" w:cs="Arial"/>
              <w:sz w:val="28"/>
              <w:szCs w:val="28"/>
            </w:rPr>
            <w:t>Date</w:t>
          </w:r>
        </w:p>
        <w:p w14:paraId="21214463" w14:textId="77777777" w:rsidR="00410C19" w:rsidRDefault="00410C19">
          <w:pPr>
            <w:spacing w:before="80" w:after="80"/>
            <w:rPr>
              <w:rFonts w:ascii="Arial" w:hAnsi="Arial" w:cs="Arial"/>
            </w:rPr>
          </w:pPr>
        </w:p>
        <w:p w14:paraId="5BC94710" w14:textId="77777777" w:rsidR="00410C19" w:rsidRDefault="00410C19">
          <w:pPr>
            <w:spacing w:before="80" w:after="80"/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bookmarkEnd w:id="0"/>
        <w:p w14:paraId="5AC2C3B8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03F3F46A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717BAB95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300A6949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3689AF55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46B24449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5630F238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79BD9AB6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6A1E8E91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6C6D50C2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3DCB8149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7D589F3C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3067FB4B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11EE2301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56AAC79D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7A6F61F9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2BA30914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20BB6E7A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34BD48E5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571970F4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0CA89029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109B2B74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1A2E3E4A" w14:textId="5FBEA2FF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2F800AC5" w14:textId="5E2A0440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0CF1FF8B" w14:textId="3AE52760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04246A57" w14:textId="041044A1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7F2590BA" w14:textId="5F2E3145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0A250E18" w14:textId="77777777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6EE3CA30" w14:textId="47A2FF89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53321099" w14:textId="42B391A7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7DE785DC" w14:textId="1BFE9A76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11785432" w14:textId="4D5B00EA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373EE3CE" w14:textId="18B6E6C9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3BC05B2D" w14:textId="77777777" w:rsidR="004E1E39" w:rsidRDefault="004E1E39">
          <w:pPr>
            <w:spacing w:before="80" w:after="80"/>
            <w:rPr>
              <w:rFonts w:ascii="Arial" w:hAnsi="Arial" w:cs="Arial"/>
            </w:rPr>
          </w:pPr>
        </w:p>
        <w:p w14:paraId="54DB421E" w14:textId="11C5B821" w:rsidR="004E1E39" w:rsidRPr="009376F8" w:rsidRDefault="004E1E39" w:rsidP="004E1E39">
          <w:pPr>
            <w:pStyle w:val="NoSpacing"/>
            <w:rPr>
              <w:rFonts w:ascii="Arial" w:hAnsi="Arial" w:cs="Arial"/>
              <w:sz w:val="20"/>
              <w:szCs w:val="20"/>
            </w:rPr>
          </w:pPr>
          <w:bookmarkStart w:id="1" w:name="_Hlk12951690"/>
          <w:r w:rsidRPr="009376F8">
            <w:rPr>
              <w:rFonts w:ascii="Arial" w:hAnsi="Arial" w:cs="Arial"/>
              <w:sz w:val="20"/>
              <w:szCs w:val="20"/>
            </w:rPr>
            <w:t>The Library Design Brief templates have been developed by the State Library of NSW with the assistance of fjmt</w:t>
          </w:r>
          <w:r w:rsidR="003C295D">
            <w:rPr>
              <w:rFonts w:ascii="Arial" w:hAnsi="Arial" w:cs="Arial"/>
              <w:sz w:val="20"/>
              <w:szCs w:val="20"/>
            </w:rPr>
            <w:t xml:space="preserve">, </w:t>
          </w:r>
          <w:r w:rsidRPr="009376F8">
            <w:rPr>
              <w:rFonts w:ascii="Arial" w:hAnsi="Arial" w:cs="Arial"/>
              <w:sz w:val="20"/>
              <w:szCs w:val="20"/>
            </w:rPr>
            <w:t xml:space="preserve">Neeson Murcutt </w:t>
          </w:r>
          <w:r w:rsidR="003C295D">
            <w:rPr>
              <w:rFonts w:ascii="Arial" w:hAnsi="Arial" w:cs="Arial"/>
              <w:sz w:val="20"/>
              <w:szCs w:val="20"/>
            </w:rPr>
            <w:t>A</w:t>
          </w:r>
          <w:r w:rsidRPr="009376F8">
            <w:rPr>
              <w:rFonts w:ascii="Arial" w:hAnsi="Arial" w:cs="Arial"/>
              <w:sz w:val="20"/>
              <w:szCs w:val="20"/>
            </w:rPr>
            <w:t>rchitects a</w:t>
          </w:r>
          <w:r w:rsidRPr="000637A1">
            <w:rPr>
              <w:rFonts w:ascii="Arial" w:hAnsi="Arial" w:cs="Arial"/>
              <w:sz w:val="20"/>
              <w:szCs w:val="20"/>
            </w:rPr>
            <w:t xml:space="preserve">nd Elton Consulting. They are based on briefs developed by </w:t>
          </w:r>
          <w:r w:rsidR="00767A53">
            <w:rPr>
              <w:rFonts w:ascii="Arial" w:hAnsi="Arial" w:cs="Arial"/>
              <w:sz w:val="20"/>
              <w:szCs w:val="20"/>
            </w:rPr>
            <w:t xml:space="preserve">the State Library’s </w:t>
          </w:r>
          <w:r w:rsidRPr="000637A1">
            <w:rPr>
              <w:rFonts w:ascii="Arial" w:hAnsi="Arial" w:cs="Arial"/>
              <w:sz w:val="20"/>
              <w:szCs w:val="20"/>
            </w:rPr>
            <w:t xml:space="preserve">Dr David Jones for the first edition of </w:t>
          </w:r>
          <w:r w:rsidRPr="00C848B5">
            <w:rPr>
              <w:rFonts w:ascii="Arial" w:hAnsi="Arial" w:cs="Arial"/>
              <w:i/>
              <w:iCs/>
              <w:sz w:val="20"/>
              <w:szCs w:val="20"/>
            </w:rPr>
            <w:t>People Places</w:t>
          </w:r>
          <w:r w:rsidRPr="000637A1">
            <w:rPr>
              <w:rFonts w:ascii="Arial" w:hAnsi="Arial" w:cs="Arial"/>
              <w:sz w:val="20"/>
              <w:szCs w:val="20"/>
            </w:rPr>
            <w:t>.</w:t>
          </w:r>
          <w:r w:rsidRPr="009376F8">
            <w:rPr>
              <w:rFonts w:ascii="Arial" w:hAnsi="Arial" w:cs="Arial"/>
              <w:sz w:val="20"/>
              <w:szCs w:val="20"/>
            </w:rPr>
            <w:t xml:space="preserve"> The templates assist council and library staff to outline the requirements and space allocation for a new or refurbished library building. Once written, the brief can be used to inform discussion and detailed planning with the architect and design team. </w:t>
          </w:r>
        </w:p>
        <w:p w14:paraId="7E09D893" w14:textId="77777777" w:rsidR="004E1E39" w:rsidRDefault="004E1E39" w:rsidP="004E1E39">
          <w:pPr>
            <w:pStyle w:val="NoSpacing"/>
            <w:rPr>
              <w:rFonts w:ascii="Arial" w:hAnsi="Arial" w:cs="Arial"/>
              <w:strike/>
              <w:sz w:val="20"/>
              <w:szCs w:val="20"/>
            </w:rPr>
          </w:pPr>
        </w:p>
        <w:p w14:paraId="44C3D7A3" w14:textId="228E3E3A" w:rsidR="004E1E39" w:rsidRPr="009376F8" w:rsidRDefault="004E1E39" w:rsidP="004E1E39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4E1E39">
            <w:rPr>
              <w:rFonts w:ascii="Arial" w:hAnsi="Arial" w:cs="Arial"/>
              <w:sz w:val="20"/>
              <w:szCs w:val="20"/>
            </w:rPr>
            <w:t>C</w:t>
          </w:r>
          <w:r w:rsidRPr="009376F8">
            <w:rPr>
              <w:rFonts w:ascii="Arial" w:hAnsi="Arial" w:cs="Arial"/>
              <w:sz w:val="20"/>
              <w:szCs w:val="20"/>
            </w:rPr>
            <w:t xml:space="preserve">ouncil and library staff should use the </w:t>
          </w:r>
          <w:r w:rsidRPr="005F7DE3">
            <w:rPr>
              <w:rFonts w:ascii="Arial" w:hAnsi="Arial" w:cs="Arial"/>
              <w:i/>
              <w:iCs/>
              <w:sz w:val="20"/>
              <w:szCs w:val="20"/>
            </w:rPr>
            <w:t xml:space="preserve">Library </w:t>
          </w:r>
          <w:r w:rsidR="005F7DE3" w:rsidRPr="005F7DE3">
            <w:rPr>
              <w:rFonts w:ascii="Arial" w:hAnsi="Arial" w:cs="Arial"/>
              <w:i/>
              <w:iCs/>
              <w:sz w:val="20"/>
              <w:szCs w:val="20"/>
            </w:rPr>
            <w:t>b</w:t>
          </w:r>
          <w:r w:rsidRPr="005F7DE3">
            <w:rPr>
              <w:rFonts w:ascii="Arial" w:hAnsi="Arial" w:cs="Arial"/>
              <w:i/>
              <w:iCs/>
              <w:sz w:val="20"/>
              <w:szCs w:val="20"/>
            </w:rPr>
            <w:t>uilding calculator</w:t>
          </w:r>
          <w:r w:rsidRPr="009376F8">
            <w:rPr>
              <w:rFonts w:ascii="Arial" w:hAnsi="Arial" w:cs="Arial"/>
              <w:sz w:val="20"/>
              <w:szCs w:val="20"/>
            </w:rPr>
            <w:t xml:space="preserve"> to determine the optimum size for the library building prior to writing the design brief. The calculator and other planning tools can be found on the State Library website at www.sl.nsw.gov.au/public-library-services/library-building-planning-tools</w:t>
          </w:r>
        </w:p>
        <w:p w14:paraId="5F5BBEC3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bookmarkEnd w:id="1"/>
        <w:p w14:paraId="160E29F9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4587269E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12B2B534" w14:textId="77777777" w:rsidR="00C1498E" w:rsidRDefault="00C1498E">
          <w:pPr>
            <w:spacing w:before="80" w:after="80"/>
            <w:rPr>
              <w:rFonts w:ascii="Arial" w:hAnsi="Arial" w:cs="Arial"/>
            </w:rPr>
          </w:pPr>
        </w:p>
        <w:p w14:paraId="4C616B3B" w14:textId="472FE00A" w:rsidR="002D6B23" w:rsidRPr="00DF60CD" w:rsidRDefault="00672613">
          <w:pPr>
            <w:spacing w:before="80" w:after="80"/>
            <w:rPr>
              <w:rFonts w:ascii="Arial" w:hAnsi="Arial" w:cs="Arial"/>
            </w:rPr>
          </w:pPr>
        </w:p>
      </w:sdtContent>
    </w:sdt>
    <w:bookmarkStart w:id="2" w:name="_Toc11915569" w:displacedByCustomXml="next"/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5324392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72ECFA8" w14:textId="6821A258" w:rsidR="007904AC" w:rsidRPr="00184FAC" w:rsidRDefault="007904AC" w:rsidP="008D1837">
          <w:pPr>
            <w:pStyle w:val="TOCHeading"/>
            <w:rPr>
              <w:rFonts w:ascii="Arial" w:hAnsi="Arial"/>
              <w:color w:val="auto"/>
            </w:rPr>
          </w:pPr>
          <w:r w:rsidRPr="00184FAC">
            <w:rPr>
              <w:rFonts w:ascii="Arial" w:hAnsi="Arial"/>
              <w:color w:val="auto"/>
            </w:rPr>
            <w:t>Contents</w:t>
          </w:r>
          <w:bookmarkEnd w:id="2"/>
        </w:p>
        <w:p w14:paraId="7CFFFEEE" w14:textId="0C069114" w:rsidR="00EB2A1A" w:rsidRPr="00184FAC" w:rsidRDefault="007904AC">
          <w:pPr>
            <w:pStyle w:val="TOC1"/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r w:rsidRPr="00184FAC">
            <w:rPr>
              <w:rFonts w:ascii="Arial" w:hAnsi="Arial" w:cs="Arial"/>
              <w:b w:val="0"/>
              <w:color w:val="auto"/>
            </w:rPr>
            <w:fldChar w:fldCharType="begin"/>
          </w:r>
          <w:r w:rsidRPr="00184FAC">
            <w:rPr>
              <w:rFonts w:ascii="Arial" w:hAnsi="Arial" w:cs="Arial"/>
              <w:color w:val="auto"/>
            </w:rPr>
            <w:instrText xml:space="preserve"> TOC \o "1-3" \h \z \u </w:instrText>
          </w:r>
          <w:r w:rsidRPr="00184FAC">
            <w:rPr>
              <w:rFonts w:ascii="Arial" w:hAnsi="Arial" w:cs="Arial"/>
              <w:b w:val="0"/>
              <w:color w:val="auto"/>
            </w:rPr>
            <w:fldChar w:fldCharType="separate"/>
          </w:r>
        </w:p>
        <w:p w14:paraId="03E3EF3E" w14:textId="1EA88E31" w:rsidR="00EB2A1A" w:rsidRPr="00184FAC" w:rsidRDefault="00672613">
          <w:pPr>
            <w:pStyle w:val="TOC1"/>
            <w:tabs>
              <w:tab w:val="left" w:pos="1134"/>
            </w:tabs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hyperlink w:anchor="_Toc11915570" w:history="1"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1</w:t>
            </w:r>
            <w:r w:rsidR="00EB2A1A" w:rsidRPr="00184FAC">
              <w:rPr>
                <w:rFonts w:ascii="Arial" w:eastAsiaTheme="minorEastAsia" w:hAnsi="Arial" w:cs="Arial"/>
                <w:b w:val="0"/>
                <w:caps w:val="0"/>
                <w:noProof/>
                <w:color w:val="auto"/>
                <w:sz w:val="22"/>
              </w:rPr>
              <w:tab/>
            </w:r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Introduction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ab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begin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instrText xml:space="preserve"> PAGEREF _Toc11915570 \h </w:instrTex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separate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>1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end"/>
            </w:r>
          </w:hyperlink>
        </w:p>
        <w:p w14:paraId="1319CB12" w14:textId="5EA51A6B" w:rsidR="00EB2A1A" w:rsidRPr="00184FAC" w:rsidRDefault="00672613">
          <w:pPr>
            <w:pStyle w:val="TOC1"/>
            <w:tabs>
              <w:tab w:val="left" w:pos="1134"/>
            </w:tabs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hyperlink w:anchor="_Toc11915573" w:history="1"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2</w:t>
            </w:r>
            <w:r w:rsidR="00EB2A1A" w:rsidRPr="00184FAC">
              <w:rPr>
                <w:rFonts w:ascii="Arial" w:eastAsiaTheme="minorEastAsia" w:hAnsi="Arial" w:cs="Arial"/>
                <w:b w:val="0"/>
                <w:caps w:val="0"/>
                <w:noProof/>
                <w:color w:val="auto"/>
                <w:sz w:val="22"/>
              </w:rPr>
              <w:tab/>
            </w:r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Vision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ab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begin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instrText xml:space="preserve"> PAGEREF _Toc11915573 \h </w:instrTex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separate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>2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end"/>
            </w:r>
          </w:hyperlink>
        </w:p>
        <w:p w14:paraId="5F903379" w14:textId="2520D5ED" w:rsidR="00EB2A1A" w:rsidRPr="00184FAC" w:rsidRDefault="00672613">
          <w:pPr>
            <w:pStyle w:val="TOC1"/>
            <w:tabs>
              <w:tab w:val="left" w:pos="1134"/>
            </w:tabs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hyperlink w:anchor="_Toc11915574" w:history="1"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3</w:t>
            </w:r>
            <w:r w:rsidR="00EB2A1A" w:rsidRPr="00184FAC">
              <w:rPr>
                <w:rFonts w:ascii="Arial" w:eastAsiaTheme="minorEastAsia" w:hAnsi="Arial" w:cs="Arial"/>
                <w:b w:val="0"/>
                <w:caps w:val="0"/>
                <w:noProof/>
                <w:color w:val="auto"/>
                <w:sz w:val="22"/>
              </w:rPr>
              <w:tab/>
            </w:r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Community consultation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ab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begin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instrText xml:space="preserve"> PAGEREF _Toc11915574 \h </w:instrTex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separate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>3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end"/>
            </w:r>
          </w:hyperlink>
        </w:p>
        <w:p w14:paraId="3A13A32A" w14:textId="3CAFB7EF" w:rsidR="00EB2A1A" w:rsidRPr="00184FAC" w:rsidRDefault="00672613">
          <w:pPr>
            <w:pStyle w:val="TOC1"/>
            <w:tabs>
              <w:tab w:val="left" w:pos="1134"/>
            </w:tabs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hyperlink w:anchor="_Toc11915575" w:history="1"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4</w:t>
            </w:r>
            <w:r w:rsidR="00EB2A1A" w:rsidRPr="00184FAC">
              <w:rPr>
                <w:rFonts w:ascii="Arial" w:eastAsiaTheme="minorEastAsia" w:hAnsi="Arial" w:cs="Arial"/>
                <w:b w:val="0"/>
                <w:caps w:val="0"/>
                <w:noProof/>
                <w:color w:val="auto"/>
                <w:sz w:val="22"/>
              </w:rPr>
              <w:tab/>
            </w:r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Size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ab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begin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instrText xml:space="preserve"> PAGEREF _Toc11915575 \h </w:instrTex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separate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>4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end"/>
            </w:r>
          </w:hyperlink>
        </w:p>
        <w:p w14:paraId="1E6765EA" w14:textId="23F8223D" w:rsidR="00EB2A1A" w:rsidRPr="00184FAC" w:rsidRDefault="00672613">
          <w:pPr>
            <w:pStyle w:val="TOC1"/>
            <w:tabs>
              <w:tab w:val="left" w:pos="1134"/>
            </w:tabs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hyperlink w:anchor="_Toc11915576" w:history="1"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5</w:t>
            </w:r>
            <w:r w:rsidR="00EB2A1A" w:rsidRPr="00184FAC">
              <w:rPr>
                <w:rFonts w:ascii="Arial" w:eastAsiaTheme="minorEastAsia" w:hAnsi="Arial" w:cs="Arial"/>
                <w:b w:val="0"/>
                <w:caps w:val="0"/>
                <w:noProof/>
                <w:color w:val="auto"/>
                <w:sz w:val="22"/>
              </w:rPr>
              <w:tab/>
            </w:r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Library profile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ab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begin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instrText xml:space="preserve"> PAGEREF _Toc11915576 \h </w:instrTex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separate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>5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end"/>
            </w:r>
          </w:hyperlink>
        </w:p>
        <w:p w14:paraId="7FBD8BCF" w14:textId="637FF662" w:rsidR="00EB2A1A" w:rsidRPr="00184FAC" w:rsidRDefault="00672613">
          <w:pPr>
            <w:pStyle w:val="TOC1"/>
            <w:tabs>
              <w:tab w:val="left" w:pos="1134"/>
            </w:tabs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hyperlink w:anchor="_Toc11915577" w:history="1"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6</w:t>
            </w:r>
            <w:r w:rsidR="00EB2A1A" w:rsidRPr="00184FAC">
              <w:rPr>
                <w:rFonts w:ascii="Arial" w:eastAsiaTheme="minorEastAsia" w:hAnsi="Arial" w:cs="Arial"/>
                <w:b w:val="0"/>
                <w:caps w:val="0"/>
                <w:noProof/>
                <w:color w:val="auto"/>
                <w:sz w:val="22"/>
              </w:rPr>
              <w:tab/>
            </w:r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Physical and practical considerations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ab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begin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instrText xml:space="preserve"> PAGEREF _Toc11915577 \h </w:instrTex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separate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>7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end"/>
            </w:r>
          </w:hyperlink>
        </w:p>
        <w:p w14:paraId="25A9812E" w14:textId="1629DD99" w:rsidR="00EB2A1A" w:rsidRPr="00184FAC" w:rsidRDefault="00672613">
          <w:pPr>
            <w:pStyle w:val="TOC1"/>
            <w:tabs>
              <w:tab w:val="left" w:pos="1134"/>
            </w:tabs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hyperlink w:anchor="_Toc11915578" w:history="1"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7</w:t>
            </w:r>
            <w:r w:rsidR="00EB2A1A" w:rsidRPr="00184FAC">
              <w:rPr>
                <w:rFonts w:ascii="Arial" w:eastAsiaTheme="minorEastAsia" w:hAnsi="Arial" w:cs="Arial"/>
                <w:b w:val="0"/>
                <w:caps w:val="0"/>
                <w:noProof/>
                <w:color w:val="auto"/>
                <w:sz w:val="22"/>
              </w:rPr>
              <w:tab/>
            </w:r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Space requirements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ab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begin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instrText xml:space="preserve"> PAGEREF _Toc11915578 \h </w:instrTex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separate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>12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end"/>
            </w:r>
          </w:hyperlink>
        </w:p>
        <w:p w14:paraId="72CD9AA6" w14:textId="453E8F26" w:rsidR="00EB2A1A" w:rsidRPr="00184FAC" w:rsidRDefault="00672613">
          <w:pPr>
            <w:pStyle w:val="TOC1"/>
            <w:tabs>
              <w:tab w:val="left" w:pos="1134"/>
            </w:tabs>
            <w:rPr>
              <w:rFonts w:ascii="Arial" w:eastAsiaTheme="minorEastAsia" w:hAnsi="Arial" w:cs="Arial"/>
              <w:b w:val="0"/>
              <w:caps w:val="0"/>
              <w:noProof/>
              <w:color w:val="auto"/>
              <w:sz w:val="22"/>
            </w:rPr>
          </w:pPr>
          <w:hyperlink w:anchor="_Toc11915579" w:history="1"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8</w:t>
            </w:r>
            <w:r w:rsidR="00EB2A1A" w:rsidRPr="00184FAC">
              <w:rPr>
                <w:rFonts w:ascii="Arial" w:eastAsiaTheme="minorEastAsia" w:hAnsi="Arial" w:cs="Arial"/>
                <w:b w:val="0"/>
                <w:caps w:val="0"/>
                <w:noProof/>
                <w:color w:val="auto"/>
                <w:sz w:val="22"/>
              </w:rPr>
              <w:tab/>
            </w:r>
            <w:r w:rsidR="00EB2A1A" w:rsidRPr="00184FAC">
              <w:rPr>
                <w:rStyle w:val="Hyperlink"/>
                <w:rFonts w:ascii="Arial" w:hAnsi="Arial" w:cs="Arial"/>
                <w:noProof/>
                <w:color w:val="auto"/>
              </w:rPr>
              <w:t>Data sheets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ab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begin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instrText xml:space="preserve"> PAGEREF _Toc11915579 \h </w:instrTex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separate"/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t>14</w:t>
            </w:r>
            <w:r w:rsidR="00EB2A1A" w:rsidRPr="00184FAC">
              <w:rPr>
                <w:rFonts w:ascii="Arial" w:hAnsi="Arial" w:cs="Arial"/>
                <w:noProof/>
                <w:webHidden/>
                <w:color w:val="auto"/>
              </w:rPr>
              <w:fldChar w:fldCharType="end"/>
            </w:r>
          </w:hyperlink>
        </w:p>
        <w:p w14:paraId="09E15BD1" w14:textId="638EEBFC" w:rsidR="007904AC" w:rsidRPr="00DF60CD" w:rsidRDefault="007904AC">
          <w:pPr>
            <w:rPr>
              <w:rFonts w:ascii="Arial" w:hAnsi="Arial" w:cs="Arial"/>
            </w:rPr>
          </w:pPr>
          <w:r w:rsidRPr="00184FAC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024CDC03" w14:textId="44CCB122" w:rsidR="00592A00" w:rsidRPr="00DF60CD" w:rsidRDefault="00DF4D10">
      <w:pPr>
        <w:pStyle w:val="TOC4"/>
        <w:rPr>
          <w:rFonts w:ascii="Arial" w:eastAsiaTheme="minorEastAsia" w:hAnsi="Arial" w:cs="Arial"/>
          <w:b w:val="0"/>
          <w:caps w:val="0"/>
          <w:noProof/>
          <w:color w:val="auto"/>
          <w:sz w:val="22"/>
        </w:rPr>
      </w:pPr>
      <w:r w:rsidRPr="00DF60CD">
        <w:rPr>
          <w:rFonts w:ascii="Arial" w:hAnsi="Arial" w:cs="Arial"/>
          <w:b w:val="0"/>
          <w:color w:val="000000" w:themeColor="text1"/>
        </w:rPr>
        <w:fldChar w:fldCharType="begin"/>
      </w:r>
      <w:r w:rsidR="00226D3B" w:rsidRPr="00DF60CD">
        <w:rPr>
          <w:rFonts w:ascii="Arial" w:hAnsi="Arial" w:cs="Arial"/>
          <w:b w:val="0"/>
          <w:color w:val="000000" w:themeColor="text1"/>
        </w:rPr>
        <w:instrText>TOC \h \z \t "Heading 1,4,Nbr Heading 1,1,Alt Heading 1,1"</w:instrText>
      </w:r>
      <w:r w:rsidRPr="00DF60CD">
        <w:rPr>
          <w:rFonts w:ascii="Arial" w:hAnsi="Arial" w:cs="Arial"/>
          <w:b w:val="0"/>
          <w:color w:val="000000" w:themeColor="text1"/>
        </w:rPr>
        <w:fldChar w:fldCharType="separate"/>
      </w:r>
    </w:p>
    <w:p w14:paraId="431F49A2" w14:textId="77777777" w:rsidR="00854C92" w:rsidRPr="00DF60CD" w:rsidRDefault="00DF4D10" w:rsidP="001A531B">
      <w:pPr>
        <w:rPr>
          <w:rFonts w:ascii="Arial" w:hAnsi="Arial" w:cs="Arial"/>
          <w:color w:val="000000" w:themeColor="text1"/>
        </w:rPr>
        <w:sectPr w:rsidR="00854C92" w:rsidRPr="00DF60CD" w:rsidSect="00184FAC">
          <w:footerReference w:type="default" r:id="rId9"/>
          <w:footerReference w:type="first" r:id="rId10"/>
          <w:type w:val="continuous"/>
          <w:pgSz w:w="11906" w:h="16838" w:code="9"/>
          <w:pgMar w:top="1418" w:right="907" w:bottom="1134" w:left="907" w:header="454" w:footer="454" w:gutter="0"/>
          <w:cols w:space="708"/>
          <w:docGrid w:linePitch="360"/>
        </w:sectPr>
      </w:pPr>
      <w:r w:rsidRPr="00DF60CD">
        <w:rPr>
          <w:rFonts w:ascii="Arial" w:hAnsi="Arial" w:cs="Arial"/>
          <w:color w:val="000000" w:themeColor="text1"/>
        </w:rPr>
        <w:fldChar w:fldCharType="end"/>
      </w:r>
    </w:p>
    <w:p w14:paraId="23B28532" w14:textId="77777777" w:rsidR="00184F00" w:rsidRPr="00C270EA" w:rsidRDefault="00EE6BE5" w:rsidP="000749E6">
      <w:pPr>
        <w:pStyle w:val="Heading1"/>
        <w:rPr>
          <w:rFonts w:ascii="Arial" w:hAnsi="Arial"/>
          <w:color w:val="auto"/>
        </w:rPr>
      </w:pPr>
      <w:bookmarkStart w:id="3" w:name="_Toc526336026"/>
      <w:bookmarkStart w:id="4" w:name="_Toc11915570"/>
      <w:r w:rsidRPr="00C270EA">
        <w:rPr>
          <w:rFonts w:ascii="Arial" w:hAnsi="Arial"/>
          <w:color w:val="auto"/>
        </w:rPr>
        <w:lastRenderedPageBreak/>
        <w:t>Introduction</w:t>
      </w:r>
      <w:bookmarkEnd w:id="3"/>
      <w:bookmarkEnd w:id="4"/>
    </w:p>
    <w:p w14:paraId="12AC9693" w14:textId="77777777" w:rsidR="00C0284F" w:rsidRPr="00C270EA" w:rsidRDefault="00C0284F" w:rsidP="00AD1A87">
      <w:pPr>
        <w:pStyle w:val="Heading2"/>
        <w:numPr>
          <w:ilvl w:val="0"/>
          <w:numId w:val="0"/>
        </w:numPr>
        <w:spacing w:before="720"/>
        <w:rPr>
          <w:rFonts w:ascii="Arial" w:hAnsi="Arial"/>
          <w:color w:val="auto"/>
        </w:rPr>
      </w:pPr>
      <w:bookmarkStart w:id="5" w:name="_Toc4411245"/>
      <w:bookmarkStart w:id="6" w:name="_Toc11915571"/>
      <w:r w:rsidRPr="00C270EA">
        <w:rPr>
          <w:rFonts w:ascii="Arial" w:hAnsi="Arial"/>
          <w:color w:val="auto"/>
        </w:rPr>
        <w:t>Design brief</w:t>
      </w:r>
      <w:bookmarkEnd w:id="5"/>
      <w:bookmarkEnd w:id="6"/>
    </w:p>
    <w:p w14:paraId="02193CDA" w14:textId="77777777" w:rsidR="004D4205" w:rsidRPr="00C270EA" w:rsidRDefault="00C0284F" w:rsidP="00C0284F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This design brief provides a </w:t>
      </w:r>
      <w:r w:rsidRPr="00C270EA">
        <w:rPr>
          <w:rFonts w:ascii="Arial" w:hAnsi="Arial" w:cs="Arial"/>
          <w:b/>
          <w:color w:val="auto"/>
        </w:rPr>
        <w:t>statement of requirements</w:t>
      </w:r>
      <w:r w:rsidRPr="00C270EA">
        <w:rPr>
          <w:rFonts w:ascii="Arial" w:hAnsi="Arial" w:cs="Arial"/>
          <w:color w:val="auto"/>
        </w:rPr>
        <w:t xml:space="preserve"> for </w:t>
      </w:r>
      <w:r w:rsidR="004D4205" w:rsidRPr="00C270EA">
        <w:rPr>
          <w:rFonts w:ascii="Arial" w:hAnsi="Arial" w:cs="Arial"/>
          <w:color w:val="auto"/>
        </w:rPr>
        <w:t>a</w:t>
      </w:r>
      <w:r w:rsidRPr="00C270EA">
        <w:rPr>
          <w:rFonts w:ascii="Arial" w:hAnsi="Arial" w:cs="Arial"/>
          <w:color w:val="auto"/>
        </w:rPr>
        <w:t xml:space="preserve"> </w:t>
      </w:r>
      <w:r w:rsidR="002478B7" w:rsidRPr="00C270EA">
        <w:rPr>
          <w:rFonts w:ascii="Arial" w:hAnsi="Arial" w:cs="Arial"/>
          <w:color w:val="auto"/>
        </w:rPr>
        <w:t>new [insert name</w:t>
      </w:r>
      <w:r w:rsidR="005E3CF7" w:rsidRPr="00C270EA">
        <w:rPr>
          <w:rFonts w:ascii="Arial" w:hAnsi="Arial" w:cs="Arial"/>
          <w:color w:val="auto"/>
        </w:rPr>
        <w:t>] Library</w:t>
      </w:r>
      <w:r w:rsidR="004D4205" w:rsidRPr="00C270EA">
        <w:rPr>
          <w:rFonts w:ascii="Arial" w:hAnsi="Arial" w:cs="Arial"/>
          <w:color w:val="auto"/>
        </w:rPr>
        <w:t xml:space="preserve"> in [</w:t>
      </w:r>
      <w:r w:rsidR="00EB5A19" w:rsidRPr="00C270EA">
        <w:rPr>
          <w:rFonts w:ascii="Arial" w:hAnsi="Arial" w:cs="Arial"/>
          <w:color w:val="auto"/>
        </w:rPr>
        <w:t>insert location</w:t>
      </w:r>
      <w:r w:rsidR="004D4205" w:rsidRPr="00C270EA">
        <w:rPr>
          <w:rFonts w:ascii="Arial" w:hAnsi="Arial" w:cs="Arial"/>
          <w:color w:val="auto"/>
        </w:rPr>
        <w:t>].</w:t>
      </w:r>
    </w:p>
    <w:p w14:paraId="1D403A8F" w14:textId="126C51E7" w:rsidR="00864403" w:rsidRPr="00C270EA" w:rsidRDefault="004D4205" w:rsidP="00C0284F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It</w:t>
      </w:r>
      <w:r w:rsidR="005E3CF7" w:rsidRPr="00C270EA">
        <w:rPr>
          <w:rFonts w:ascii="Arial" w:hAnsi="Arial" w:cs="Arial"/>
          <w:color w:val="auto"/>
        </w:rPr>
        <w:t xml:space="preserve"> </w:t>
      </w:r>
      <w:r w:rsidR="002861E9" w:rsidRPr="00C270EA">
        <w:rPr>
          <w:rFonts w:ascii="Arial" w:hAnsi="Arial" w:cs="Arial"/>
          <w:color w:val="auto"/>
        </w:rPr>
        <w:t>provides</w:t>
      </w:r>
      <w:r w:rsidRPr="00C270EA">
        <w:rPr>
          <w:rFonts w:ascii="Arial" w:hAnsi="Arial" w:cs="Arial"/>
          <w:color w:val="auto"/>
        </w:rPr>
        <w:t xml:space="preserve"> the </w:t>
      </w:r>
      <w:r w:rsidR="00864403" w:rsidRPr="00C270EA">
        <w:rPr>
          <w:rFonts w:ascii="Arial" w:hAnsi="Arial" w:cs="Arial"/>
          <w:color w:val="auto"/>
        </w:rPr>
        <w:t xml:space="preserve">functional and non-site-specific </w:t>
      </w:r>
      <w:r w:rsidRPr="00C270EA">
        <w:rPr>
          <w:rFonts w:ascii="Arial" w:hAnsi="Arial" w:cs="Arial"/>
          <w:color w:val="auto"/>
        </w:rPr>
        <w:t xml:space="preserve">information </w:t>
      </w:r>
      <w:r w:rsidR="002861E9" w:rsidRPr="00C270EA">
        <w:rPr>
          <w:rFonts w:ascii="Arial" w:hAnsi="Arial" w:cs="Arial"/>
          <w:color w:val="auto"/>
        </w:rPr>
        <w:t>the design team will</w:t>
      </w:r>
      <w:r w:rsidRPr="00C270EA">
        <w:rPr>
          <w:rFonts w:ascii="Arial" w:hAnsi="Arial" w:cs="Arial"/>
          <w:color w:val="auto"/>
        </w:rPr>
        <w:t xml:space="preserve"> need</w:t>
      </w:r>
      <w:r w:rsidR="00B62F47" w:rsidRPr="00941CF3">
        <w:rPr>
          <w:rFonts w:ascii="Arial" w:hAnsi="Arial" w:cs="Arial"/>
          <w:color w:val="auto"/>
        </w:rPr>
        <w:t>, in order</w:t>
      </w:r>
      <w:r w:rsidRPr="00C270EA">
        <w:rPr>
          <w:rFonts w:ascii="Arial" w:hAnsi="Arial" w:cs="Arial"/>
          <w:color w:val="auto"/>
        </w:rPr>
        <w:t xml:space="preserve"> to</w:t>
      </w:r>
      <w:r w:rsidR="00864403" w:rsidRPr="00C270EA">
        <w:rPr>
          <w:rFonts w:ascii="Arial" w:hAnsi="Arial" w:cs="Arial"/>
          <w:color w:val="auto"/>
        </w:rPr>
        <w:t>:</w:t>
      </w:r>
    </w:p>
    <w:p w14:paraId="44133EBE" w14:textId="77777777" w:rsidR="00864403" w:rsidRPr="00C270EA" w:rsidRDefault="004D4205" w:rsidP="00CE1ED6">
      <w:pPr>
        <w:pStyle w:val="ListBullet0"/>
        <w:numPr>
          <w:ilvl w:val="0"/>
          <w:numId w:val="21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understand</w:t>
      </w:r>
      <w:r w:rsidR="00C0284F" w:rsidRPr="00C270EA">
        <w:rPr>
          <w:rFonts w:ascii="Arial" w:hAnsi="Arial" w:cs="Arial"/>
          <w:color w:val="auto"/>
        </w:rPr>
        <w:t xml:space="preserve"> the significance and </w:t>
      </w:r>
      <w:r w:rsidRPr="00C270EA">
        <w:rPr>
          <w:rFonts w:ascii="Arial" w:hAnsi="Arial" w:cs="Arial"/>
          <w:color w:val="auto"/>
        </w:rPr>
        <w:t>direction of the new library</w:t>
      </w:r>
    </w:p>
    <w:p w14:paraId="315AD1BF" w14:textId="60027448" w:rsidR="00864403" w:rsidRPr="00C270EA" w:rsidRDefault="00AA3A84" w:rsidP="00CE1ED6">
      <w:pPr>
        <w:pStyle w:val="ListBullet0"/>
        <w:numPr>
          <w:ilvl w:val="0"/>
          <w:numId w:val="21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determine</w:t>
      </w:r>
      <w:r w:rsidR="00864403" w:rsidRPr="00C270EA">
        <w:rPr>
          <w:rFonts w:ascii="Arial" w:hAnsi="Arial" w:cs="Arial"/>
          <w:color w:val="auto"/>
        </w:rPr>
        <w:t xml:space="preserve"> costings</w:t>
      </w:r>
    </w:p>
    <w:p w14:paraId="042D543F" w14:textId="4289BA92" w:rsidR="00864403" w:rsidRPr="00C270EA" w:rsidRDefault="004D4205" w:rsidP="00CE1ED6">
      <w:pPr>
        <w:pStyle w:val="ListBullet0"/>
        <w:numPr>
          <w:ilvl w:val="0"/>
          <w:numId w:val="21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help expedite library design</w:t>
      </w:r>
      <w:r w:rsidR="005E3CF7" w:rsidRPr="00C270EA">
        <w:rPr>
          <w:rFonts w:ascii="Arial" w:hAnsi="Arial" w:cs="Arial"/>
          <w:color w:val="auto"/>
        </w:rPr>
        <w:t xml:space="preserve"> e.g. </w:t>
      </w:r>
      <w:r w:rsidR="00C04334" w:rsidRPr="00C270EA">
        <w:rPr>
          <w:rFonts w:ascii="Arial" w:hAnsi="Arial" w:cs="Arial"/>
          <w:color w:val="auto"/>
        </w:rPr>
        <w:t xml:space="preserve">the </w:t>
      </w:r>
      <w:r w:rsidR="005E3CF7" w:rsidRPr="00C270EA">
        <w:rPr>
          <w:rFonts w:ascii="Arial" w:hAnsi="Arial" w:cs="Arial"/>
          <w:color w:val="auto"/>
        </w:rPr>
        <w:t>minimum floor areas required for library activities</w:t>
      </w:r>
    </w:p>
    <w:p w14:paraId="5A05AFC7" w14:textId="41DA6888" w:rsidR="007B3681" w:rsidRPr="00C270EA" w:rsidRDefault="007B3681" w:rsidP="00110C62">
      <w:pPr>
        <w:pStyle w:val="BodyText"/>
        <w:rPr>
          <w:rFonts w:ascii="Arial" w:hAnsi="Arial" w:cs="Arial"/>
          <w:color w:val="auto"/>
        </w:rPr>
      </w:pPr>
    </w:p>
    <w:p w14:paraId="27355CA8" w14:textId="77777777" w:rsidR="00C0284F" w:rsidRPr="00C270EA" w:rsidRDefault="00EE6BE5" w:rsidP="00C0284F">
      <w:pPr>
        <w:pStyle w:val="Heading2"/>
        <w:numPr>
          <w:ilvl w:val="0"/>
          <w:numId w:val="0"/>
        </w:numPr>
        <w:rPr>
          <w:rFonts w:ascii="Arial" w:hAnsi="Arial"/>
          <w:color w:val="auto"/>
        </w:rPr>
      </w:pPr>
      <w:bookmarkStart w:id="7" w:name="_Toc4411246"/>
      <w:bookmarkStart w:id="8" w:name="_Toc11915572"/>
      <w:r w:rsidRPr="00C270EA">
        <w:rPr>
          <w:rFonts w:ascii="Arial" w:hAnsi="Arial"/>
          <w:color w:val="auto"/>
        </w:rPr>
        <w:t>Background</w:t>
      </w:r>
      <w:bookmarkEnd w:id="7"/>
      <w:bookmarkEnd w:id="8"/>
    </w:p>
    <w:p w14:paraId="45305A12" w14:textId="77777777" w:rsidR="00EB5A19" w:rsidRPr="00C270EA" w:rsidRDefault="002478B7" w:rsidP="00EB5A19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[Insert name</w:t>
      </w:r>
      <w:r w:rsidR="00EB5A19" w:rsidRPr="00C270EA">
        <w:rPr>
          <w:rFonts w:ascii="Arial" w:hAnsi="Arial" w:cs="Arial"/>
          <w:color w:val="auto"/>
        </w:rPr>
        <w:t xml:space="preserve">] Council adopted the </w:t>
      </w:r>
      <w:r w:rsidR="00EB5A19" w:rsidRPr="005F7DE3">
        <w:rPr>
          <w:rFonts w:ascii="Arial" w:hAnsi="Arial" w:cs="Arial"/>
          <w:i/>
          <w:iCs/>
          <w:color w:val="auto"/>
        </w:rPr>
        <w:t>Library Act</w:t>
      </w:r>
      <w:r w:rsidR="00EB5A19" w:rsidRPr="00C270EA">
        <w:rPr>
          <w:rFonts w:ascii="Arial" w:hAnsi="Arial" w:cs="Arial"/>
          <w:color w:val="auto"/>
        </w:rPr>
        <w:t xml:space="preserve"> on [insert date] and its library service commenced on [insert date].</w:t>
      </w:r>
    </w:p>
    <w:p w14:paraId="338AA1D0" w14:textId="6BEAB765" w:rsidR="00EA025B" w:rsidRPr="00C270EA" w:rsidRDefault="00EB5A19" w:rsidP="00EB5A19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[Insert relevant details of</w:t>
      </w:r>
    </w:p>
    <w:p w14:paraId="514FECAF" w14:textId="758EE812" w:rsidR="00EA025B" w:rsidRPr="00C270EA" w:rsidRDefault="00EB5A19" w:rsidP="00CE1ED6">
      <w:pPr>
        <w:pStyle w:val="BodyText"/>
        <w:numPr>
          <w:ilvl w:val="0"/>
          <w:numId w:val="20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overall library service e.g. co</w:t>
      </w:r>
      <w:r w:rsidR="00AA3A84" w:rsidRPr="00C270EA">
        <w:rPr>
          <w:rFonts w:ascii="Arial" w:hAnsi="Arial" w:cs="Arial"/>
          <w:color w:val="auto"/>
        </w:rPr>
        <w:t>-</w:t>
      </w:r>
      <w:r w:rsidRPr="00C270EA">
        <w:rPr>
          <w:rFonts w:ascii="Arial" w:hAnsi="Arial" w:cs="Arial"/>
          <w:color w:val="auto"/>
        </w:rPr>
        <w:t xml:space="preserve">operative arrangements with other councils </w:t>
      </w:r>
    </w:p>
    <w:p w14:paraId="736ECFF9" w14:textId="77777777" w:rsidR="00EA025B" w:rsidRPr="00C270EA" w:rsidRDefault="00EA025B" w:rsidP="00CE1ED6">
      <w:pPr>
        <w:numPr>
          <w:ilvl w:val="0"/>
          <w:numId w:val="20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20" w:line="260" w:lineRule="atLeast"/>
        <w:ind w:left="641" w:hanging="284"/>
        <w:rPr>
          <w:rFonts w:ascii="Arial" w:eastAsia="Times New Roman" w:hAnsi="Arial" w:cs="Arial"/>
          <w:szCs w:val="24"/>
          <w:lang w:eastAsia="en-AU"/>
        </w:rPr>
      </w:pPr>
      <w:r w:rsidRPr="00C270EA">
        <w:rPr>
          <w:rFonts w:ascii="Arial" w:eastAsia="Times New Roman" w:hAnsi="Arial" w:cs="Arial"/>
          <w:szCs w:val="24"/>
          <w:lang w:eastAsia="en-AU"/>
        </w:rPr>
        <w:t>other co-located tenants of the building</w:t>
      </w:r>
    </w:p>
    <w:p w14:paraId="7D2D80CF" w14:textId="77777777" w:rsidR="00EA025B" w:rsidRPr="00C270EA" w:rsidRDefault="00EA025B" w:rsidP="00CE1ED6">
      <w:pPr>
        <w:numPr>
          <w:ilvl w:val="0"/>
          <w:numId w:val="20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120" w:line="260" w:lineRule="atLeast"/>
        <w:ind w:left="641" w:hanging="284"/>
        <w:rPr>
          <w:rFonts w:ascii="Arial" w:eastAsia="Times New Roman" w:hAnsi="Arial" w:cs="Arial"/>
          <w:szCs w:val="24"/>
          <w:lang w:eastAsia="en-AU"/>
        </w:rPr>
      </w:pPr>
      <w:r w:rsidRPr="00C270EA">
        <w:rPr>
          <w:rFonts w:ascii="Arial" w:eastAsia="Times New Roman" w:hAnsi="Arial" w:cs="Arial"/>
          <w:szCs w:val="24"/>
          <w:lang w:eastAsia="en-AU"/>
        </w:rPr>
        <w:t>any specific means of procuring the library such as through developer agreements</w:t>
      </w:r>
    </w:p>
    <w:p w14:paraId="771927BD" w14:textId="3B76DF38" w:rsidR="00EA025B" w:rsidRPr="00C270EA" w:rsidRDefault="00EA025B" w:rsidP="00CE1ED6">
      <w:pPr>
        <w:pStyle w:val="BodyText"/>
        <w:numPr>
          <w:ilvl w:val="0"/>
          <w:numId w:val="20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summary of reference to </w:t>
      </w:r>
      <w:r w:rsidR="00063CF2">
        <w:rPr>
          <w:rFonts w:ascii="Arial" w:hAnsi="Arial" w:cs="Arial"/>
          <w:color w:val="auto"/>
        </w:rPr>
        <w:t>c</w:t>
      </w:r>
      <w:r w:rsidRPr="00C270EA">
        <w:rPr>
          <w:rFonts w:ascii="Arial" w:hAnsi="Arial" w:cs="Arial"/>
          <w:color w:val="auto"/>
        </w:rPr>
        <w:t>ouncil’s library, community and cultural strategies and any other relevant policies</w:t>
      </w:r>
    </w:p>
    <w:p w14:paraId="034D2906" w14:textId="44FB5009" w:rsidR="00EA025B" w:rsidRPr="00C270EA" w:rsidRDefault="00EB5A19" w:rsidP="00CE1ED6">
      <w:pPr>
        <w:pStyle w:val="BodyText"/>
        <w:numPr>
          <w:ilvl w:val="0"/>
          <w:numId w:val="20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ABS Census data about current and projected populations and trends</w:t>
      </w:r>
      <w:r w:rsidR="00EA025B" w:rsidRPr="00C270EA">
        <w:rPr>
          <w:rFonts w:ascii="Arial" w:hAnsi="Arial" w:cs="Arial"/>
          <w:color w:val="auto"/>
        </w:rPr>
        <w:t xml:space="preserve">, </w:t>
      </w:r>
      <w:r w:rsidR="00EA025B" w:rsidRPr="00C270EA">
        <w:rPr>
          <w:rFonts w:ascii="Arial" w:hAnsi="Arial" w:cs="Arial"/>
          <w:color w:val="auto"/>
          <w:szCs w:val="20"/>
          <w:lang w:val="en-US"/>
        </w:rPr>
        <w:t>demographic profile</w:t>
      </w:r>
      <w:r w:rsidRPr="00C270EA">
        <w:rPr>
          <w:rFonts w:ascii="Arial" w:hAnsi="Arial" w:cs="Arial"/>
          <w:color w:val="auto"/>
        </w:rPr>
        <w:t xml:space="preserve"> </w:t>
      </w:r>
    </w:p>
    <w:p w14:paraId="6AFC317D" w14:textId="783A55B0" w:rsidR="00EB5A19" w:rsidRPr="00C270EA" w:rsidRDefault="00EB5A19" w:rsidP="00CE1ED6">
      <w:pPr>
        <w:pStyle w:val="BodyText"/>
        <w:numPr>
          <w:ilvl w:val="0"/>
          <w:numId w:val="20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area-specific features such as high seasonal or tourist visitation</w:t>
      </w:r>
      <w:r w:rsidR="002478B7" w:rsidRPr="00C270EA">
        <w:rPr>
          <w:rFonts w:ascii="Arial" w:hAnsi="Arial" w:cs="Arial"/>
          <w:color w:val="auto"/>
        </w:rPr>
        <w:t>, infrastructure growth or plans</w:t>
      </w:r>
    </w:p>
    <w:p w14:paraId="382D37F5" w14:textId="422B707F" w:rsidR="00EA025B" w:rsidRPr="00C270EA" w:rsidRDefault="00EA025B" w:rsidP="00CE1ED6">
      <w:pPr>
        <w:pStyle w:val="BodyText"/>
        <w:numPr>
          <w:ilvl w:val="0"/>
          <w:numId w:val="20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  <w:szCs w:val="20"/>
          <w:lang w:val="en-US"/>
        </w:rPr>
        <w:t>cultural and community context</w:t>
      </w:r>
    </w:p>
    <w:p w14:paraId="17877D27" w14:textId="732CD798" w:rsidR="00EA025B" w:rsidRPr="00C270EA" w:rsidRDefault="00EA025B" w:rsidP="00CE1ED6">
      <w:pPr>
        <w:pStyle w:val="BodyText"/>
        <w:numPr>
          <w:ilvl w:val="0"/>
          <w:numId w:val="20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  <w:szCs w:val="20"/>
          <w:lang w:val="en-US"/>
        </w:rPr>
        <w:t>the site and context (if known) including opportunities and constraints</w:t>
      </w:r>
      <w:r w:rsidR="00DF21AF" w:rsidRPr="00C270EA">
        <w:rPr>
          <w:rFonts w:ascii="Arial" w:hAnsi="Arial" w:cs="Arial"/>
          <w:color w:val="auto"/>
          <w:szCs w:val="20"/>
          <w:lang w:val="en-US"/>
        </w:rPr>
        <w:t>]</w:t>
      </w:r>
    </w:p>
    <w:p w14:paraId="4E9630B5" w14:textId="69BE7EDC" w:rsidR="00587F25" w:rsidRPr="00C270EA" w:rsidRDefault="00EB5A19" w:rsidP="00587F25">
      <w:pPr>
        <w:autoSpaceDE w:val="0"/>
        <w:autoSpaceDN w:val="0"/>
        <w:adjustRightInd w:val="0"/>
        <w:spacing w:after="120" w:line="260" w:lineRule="atLeast"/>
        <w:rPr>
          <w:rFonts w:ascii="Arial" w:eastAsia="Times New Roman" w:hAnsi="Arial" w:cs="Arial"/>
          <w:szCs w:val="24"/>
          <w:lang w:eastAsia="en-AU"/>
        </w:rPr>
      </w:pPr>
      <w:bookmarkStart w:id="9" w:name="_Hlk12370841"/>
      <w:r w:rsidRPr="00C270EA">
        <w:rPr>
          <w:rFonts w:ascii="Arial" w:eastAsia="Times New Roman" w:hAnsi="Arial" w:cs="Arial"/>
          <w:szCs w:val="24"/>
          <w:lang w:eastAsia="en-AU"/>
        </w:rPr>
        <w:t>T</w:t>
      </w:r>
      <w:r w:rsidR="00447732" w:rsidRPr="00C270EA">
        <w:rPr>
          <w:rFonts w:ascii="Arial" w:eastAsia="Times New Roman" w:hAnsi="Arial" w:cs="Arial"/>
          <w:szCs w:val="24"/>
          <w:lang w:eastAsia="en-AU"/>
        </w:rPr>
        <w:t>he new [</w:t>
      </w:r>
      <w:r w:rsidR="002478B7" w:rsidRPr="00C270EA">
        <w:rPr>
          <w:rFonts w:ascii="Arial" w:eastAsia="Times New Roman" w:hAnsi="Arial" w:cs="Arial"/>
          <w:szCs w:val="24"/>
          <w:lang w:eastAsia="en-AU"/>
        </w:rPr>
        <w:t>insert name</w:t>
      </w:r>
      <w:r w:rsidR="005E3CF7" w:rsidRPr="00C270EA">
        <w:rPr>
          <w:rFonts w:ascii="Arial" w:eastAsia="Times New Roman" w:hAnsi="Arial" w:cs="Arial"/>
          <w:szCs w:val="24"/>
          <w:lang w:eastAsia="en-AU"/>
        </w:rPr>
        <w:t xml:space="preserve">] Library </w:t>
      </w:r>
      <w:r w:rsidR="00447732" w:rsidRPr="00C270EA">
        <w:rPr>
          <w:rFonts w:ascii="Arial" w:eastAsia="Times New Roman" w:hAnsi="Arial" w:cs="Arial"/>
          <w:szCs w:val="24"/>
          <w:lang w:eastAsia="en-AU"/>
        </w:rPr>
        <w:t>will be a vibrant and interesting place for the whole community</w:t>
      </w:r>
      <w:r w:rsidR="003B6EB5" w:rsidRPr="00C270EA">
        <w:rPr>
          <w:rFonts w:ascii="Arial" w:eastAsia="Times New Roman" w:hAnsi="Arial" w:cs="Arial"/>
          <w:szCs w:val="24"/>
          <w:lang w:eastAsia="en-AU"/>
        </w:rPr>
        <w:t xml:space="preserve">. It will welcome </w:t>
      </w:r>
      <w:r w:rsidR="00447732" w:rsidRPr="00C270EA">
        <w:rPr>
          <w:rFonts w:ascii="Arial" w:eastAsia="Times New Roman" w:hAnsi="Arial" w:cs="Arial"/>
          <w:szCs w:val="24"/>
          <w:lang w:eastAsia="en-AU"/>
        </w:rPr>
        <w:t>people of all ages and backgrounds</w:t>
      </w:r>
      <w:r w:rsidR="003B6EB5" w:rsidRPr="00C270EA">
        <w:rPr>
          <w:rFonts w:ascii="Arial" w:eastAsia="Times New Roman" w:hAnsi="Arial" w:cs="Arial"/>
          <w:szCs w:val="24"/>
          <w:lang w:eastAsia="en-AU"/>
        </w:rPr>
        <w:t xml:space="preserve"> and </w:t>
      </w:r>
      <w:r w:rsidR="00C0284F" w:rsidRPr="00C270EA">
        <w:rPr>
          <w:rFonts w:ascii="Arial" w:eastAsia="Times New Roman" w:hAnsi="Arial" w:cs="Arial"/>
          <w:szCs w:val="24"/>
          <w:lang w:eastAsia="en-AU"/>
        </w:rPr>
        <w:t>be a landmark in [</w:t>
      </w:r>
      <w:r w:rsidR="002478B7" w:rsidRPr="00C270EA">
        <w:rPr>
          <w:rFonts w:ascii="Arial" w:eastAsia="Times New Roman" w:hAnsi="Arial" w:cs="Arial"/>
          <w:szCs w:val="24"/>
          <w:lang w:eastAsia="en-AU"/>
        </w:rPr>
        <w:t>insert location</w:t>
      </w:r>
      <w:r w:rsidR="00C0284F" w:rsidRPr="00C270EA">
        <w:rPr>
          <w:rFonts w:ascii="Arial" w:eastAsia="Times New Roman" w:hAnsi="Arial" w:cs="Arial"/>
          <w:szCs w:val="24"/>
          <w:lang w:eastAsia="en-AU"/>
        </w:rPr>
        <w:t xml:space="preserve">], demonstrating </w:t>
      </w:r>
      <w:r w:rsidR="00063CF2">
        <w:rPr>
          <w:rFonts w:ascii="Arial" w:eastAsia="Times New Roman" w:hAnsi="Arial" w:cs="Arial"/>
          <w:szCs w:val="24"/>
          <w:lang w:eastAsia="en-AU"/>
        </w:rPr>
        <w:t>c</w:t>
      </w:r>
      <w:r w:rsidR="00C0284F" w:rsidRPr="00C270EA">
        <w:rPr>
          <w:rFonts w:ascii="Arial" w:eastAsia="Times New Roman" w:hAnsi="Arial" w:cs="Arial"/>
          <w:szCs w:val="24"/>
          <w:lang w:eastAsia="en-AU"/>
        </w:rPr>
        <w:t xml:space="preserve">ouncil’s commitment to </w:t>
      </w:r>
      <w:r w:rsidR="00587F25" w:rsidRPr="00C270EA">
        <w:rPr>
          <w:rFonts w:ascii="Arial" w:eastAsia="Times New Roman" w:hAnsi="Arial" w:cs="Arial"/>
          <w:szCs w:val="24"/>
          <w:lang w:eastAsia="en-AU"/>
        </w:rPr>
        <w:t>contemporary library</w:t>
      </w:r>
      <w:r w:rsidR="00C0284F" w:rsidRPr="00C270EA">
        <w:rPr>
          <w:rFonts w:ascii="Arial" w:eastAsia="Times New Roman" w:hAnsi="Arial" w:cs="Arial"/>
          <w:szCs w:val="24"/>
          <w:lang w:eastAsia="en-AU"/>
        </w:rPr>
        <w:t xml:space="preserve"> and information services</w:t>
      </w:r>
      <w:r w:rsidR="00525957" w:rsidRPr="00C270EA">
        <w:rPr>
          <w:rFonts w:ascii="Arial" w:eastAsia="Times New Roman" w:hAnsi="Arial" w:cs="Arial"/>
          <w:szCs w:val="24"/>
          <w:lang w:eastAsia="en-AU"/>
        </w:rPr>
        <w:t>.</w:t>
      </w:r>
      <w:r w:rsidR="00587F25" w:rsidRPr="00C270EA">
        <w:rPr>
          <w:rFonts w:ascii="Arial" w:eastAsia="Times New Roman" w:hAnsi="Arial" w:cs="Arial"/>
          <w:szCs w:val="24"/>
          <w:lang w:eastAsia="en-AU"/>
        </w:rPr>
        <w:t xml:space="preserve"> It will support lifelong learning, meet the needs of its community and reflect its character.</w:t>
      </w:r>
    </w:p>
    <w:p w14:paraId="67FEFEFD" w14:textId="6BA0C099" w:rsidR="00E17139" w:rsidRPr="00C270EA" w:rsidRDefault="00C0284F" w:rsidP="00447732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The library will</w:t>
      </w:r>
      <w:r w:rsidR="00447732" w:rsidRPr="00C270EA">
        <w:rPr>
          <w:rFonts w:ascii="Arial" w:hAnsi="Arial" w:cs="Arial"/>
          <w:color w:val="auto"/>
        </w:rPr>
        <w:t xml:space="preserve"> focus </w:t>
      </w:r>
      <w:r w:rsidRPr="00C270EA">
        <w:rPr>
          <w:rFonts w:ascii="Arial" w:hAnsi="Arial" w:cs="Arial"/>
          <w:color w:val="auto"/>
        </w:rPr>
        <w:t>on</w:t>
      </w:r>
      <w:r w:rsidR="00447732" w:rsidRPr="00C270EA">
        <w:rPr>
          <w:rFonts w:ascii="Arial" w:hAnsi="Arial" w:cs="Arial"/>
          <w:color w:val="auto"/>
        </w:rPr>
        <w:t xml:space="preserve"> cultural, learning and recreational opportunities</w:t>
      </w:r>
      <w:r w:rsidR="00AA3A84" w:rsidRPr="00C270EA">
        <w:rPr>
          <w:rFonts w:ascii="Arial" w:hAnsi="Arial" w:cs="Arial"/>
          <w:color w:val="auto"/>
        </w:rPr>
        <w:t>,</w:t>
      </w:r>
      <w:r w:rsidRPr="00C270EA">
        <w:rPr>
          <w:rFonts w:ascii="Arial" w:hAnsi="Arial" w:cs="Arial"/>
          <w:color w:val="auto"/>
        </w:rPr>
        <w:t xml:space="preserve"> with</w:t>
      </w:r>
      <w:r w:rsidR="00447732" w:rsidRPr="00C270EA">
        <w:rPr>
          <w:rFonts w:ascii="Arial" w:hAnsi="Arial" w:cs="Arial"/>
          <w:color w:val="auto"/>
        </w:rPr>
        <w:t xml:space="preserve"> </w:t>
      </w:r>
      <w:r w:rsidR="00984D6C" w:rsidRPr="00C270EA">
        <w:rPr>
          <w:rFonts w:ascii="Arial" w:hAnsi="Arial" w:cs="Arial"/>
          <w:color w:val="auto"/>
        </w:rPr>
        <w:t xml:space="preserve">quiet </w:t>
      </w:r>
      <w:r w:rsidR="00447732" w:rsidRPr="00C270EA">
        <w:rPr>
          <w:rFonts w:ascii="Arial" w:hAnsi="Arial" w:cs="Arial"/>
          <w:color w:val="auto"/>
        </w:rPr>
        <w:t>space</w:t>
      </w:r>
      <w:r w:rsidR="00984D6C" w:rsidRPr="00C270EA">
        <w:rPr>
          <w:rFonts w:ascii="Arial" w:hAnsi="Arial" w:cs="Arial"/>
          <w:color w:val="auto"/>
        </w:rPr>
        <w:t>s</w:t>
      </w:r>
      <w:r w:rsidR="00447732" w:rsidRPr="00C270EA">
        <w:rPr>
          <w:rFonts w:ascii="Arial" w:hAnsi="Arial" w:cs="Arial"/>
          <w:color w:val="auto"/>
        </w:rPr>
        <w:t xml:space="preserve"> for </w:t>
      </w:r>
      <w:r w:rsidRPr="00C270EA">
        <w:rPr>
          <w:rFonts w:ascii="Arial" w:hAnsi="Arial" w:cs="Arial"/>
          <w:color w:val="auto"/>
        </w:rPr>
        <w:t>study and information-seeking</w:t>
      </w:r>
      <w:r w:rsidR="00587F25" w:rsidRPr="00C270EA">
        <w:rPr>
          <w:rFonts w:ascii="Arial" w:hAnsi="Arial" w:cs="Arial"/>
          <w:color w:val="auto"/>
        </w:rPr>
        <w:t>, place</w:t>
      </w:r>
      <w:r w:rsidR="00BF4C63" w:rsidRPr="00C270EA">
        <w:rPr>
          <w:rFonts w:ascii="Arial" w:hAnsi="Arial" w:cs="Arial"/>
          <w:color w:val="auto"/>
        </w:rPr>
        <w:t>s</w:t>
      </w:r>
      <w:r w:rsidR="00587F25" w:rsidRPr="00C270EA">
        <w:rPr>
          <w:rFonts w:ascii="Arial" w:hAnsi="Arial" w:cs="Arial"/>
          <w:color w:val="auto"/>
        </w:rPr>
        <w:t xml:space="preserve"> to collaborate</w:t>
      </w:r>
      <w:r w:rsidRPr="00C270EA">
        <w:rPr>
          <w:rFonts w:ascii="Arial" w:hAnsi="Arial" w:cs="Arial"/>
          <w:color w:val="auto"/>
        </w:rPr>
        <w:t xml:space="preserve"> and</w:t>
      </w:r>
      <w:r w:rsidR="00447732" w:rsidRPr="00C270EA">
        <w:rPr>
          <w:rFonts w:ascii="Arial" w:hAnsi="Arial" w:cs="Arial"/>
          <w:color w:val="auto"/>
        </w:rPr>
        <w:t xml:space="preserve"> multifunction space</w:t>
      </w:r>
      <w:r w:rsidRPr="00C270EA">
        <w:rPr>
          <w:rFonts w:ascii="Arial" w:hAnsi="Arial" w:cs="Arial"/>
          <w:color w:val="auto"/>
        </w:rPr>
        <w:t>s</w:t>
      </w:r>
      <w:r w:rsidR="00447732" w:rsidRPr="00C270EA">
        <w:rPr>
          <w:rFonts w:ascii="Arial" w:hAnsi="Arial" w:cs="Arial"/>
          <w:color w:val="auto"/>
        </w:rPr>
        <w:t xml:space="preserve"> for </w:t>
      </w:r>
      <w:r w:rsidRPr="00C270EA">
        <w:rPr>
          <w:rFonts w:ascii="Arial" w:hAnsi="Arial" w:cs="Arial"/>
          <w:color w:val="auto"/>
        </w:rPr>
        <w:t>events and programs</w:t>
      </w:r>
      <w:r w:rsidR="00447732" w:rsidRPr="00C270EA">
        <w:rPr>
          <w:rFonts w:ascii="Arial" w:hAnsi="Arial" w:cs="Arial"/>
          <w:color w:val="auto"/>
        </w:rPr>
        <w:t xml:space="preserve">, </w:t>
      </w:r>
      <w:r w:rsidR="00767A53">
        <w:rPr>
          <w:rFonts w:ascii="Arial" w:hAnsi="Arial" w:cs="Arial"/>
          <w:color w:val="auto"/>
        </w:rPr>
        <w:t xml:space="preserve">accessible and highly visible collection display, </w:t>
      </w:r>
      <w:r w:rsidR="00447732" w:rsidRPr="00C270EA">
        <w:rPr>
          <w:rFonts w:ascii="Arial" w:hAnsi="Arial" w:cs="Arial"/>
          <w:color w:val="auto"/>
        </w:rPr>
        <w:t>travelling exhibitions, lectures</w:t>
      </w:r>
      <w:r w:rsidR="00587F25" w:rsidRPr="00C270EA">
        <w:rPr>
          <w:rFonts w:ascii="Arial" w:hAnsi="Arial" w:cs="Arial"/>
          <w:color w:val="auto"/>
        </w:rPr>
        <w:t>,</w:t>
      </w:r>
      <w:r w:rsidR="00447732" w:rsidRPr="00C270EA">
        <w:rPr>
          <w:rFonts w:ascii="Arial" w:hAnsi="Arial" w:cs="Arial"/>
          <w:color w:val="auto"/>
        </w:rPr>
        <w:t xml:space="preserve"> lifelong learning</w:t>
      </w:r>
      <w:r w:rsidR="00587F25" w:rsidRPr="00C270EA">
        <w:rPr>
          <w:rFonts w:ascii="Arial" w:hAnsi="Arial" w:cs="Arial"/>
          <w:color w:val="auto"/>
        </w:rPr>
        <w:t xml:space="preserve"> and digital literacy</w:t>
      </w:r>
      <w:r w:rsidR="00447732" w:rsidRPr="00C270EA">
        <w:rPr>
          <w:rFonts w:ascii="Arial" w:hAnsi="Arial" w:cs="Arial"/>
          <w:color w:val="auto"/>
        </w:rPr>
        <w:t xml:space="preserve">. </w:t>
      </w:r>
      <w:r w:rsidR="002478B7" w:rsidRPr="00C270EA">
        <w:rPr>
          <w:rFonts w:ascii="Arial" w:hAnsi="Arial" w:cs="Arial"/>
          <w:color w:val="auto"/>
        </w:rPr>
        <w:t>It will provide a new venue for a range of community activities and appeal to people of all ages, occupations and lifestyles.</w:t>
      </w:r>
    </w:p>
    <w:p w14:paraId="3C89185C" w14:textId="78204F52" w:rsidR="00525957" w:rsidRPr="00C270EA" w:rsidRDefault="00525957" w:rsidP="00447732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Some community consultation </w:t>
      </w:r>
      <w:r w:rsidR="00AA3A84" w:rsidRPr="00C270EA">
        <w:rPr>
          <w:rFonts w:ascii="Arial" w:hAnsi="Arial" w:cs="Arial"/>
          <w:color w:val="auto"/>
        </w:rPr>
        <w:t>has already occurred and informs this design brief</w:t>
      </w:r>
      <w:r w:rsidRPr="00C270EA">
        <w:rPr>
          <w:rFonts w:ascii="Arial" w:hAnsi="Arial" w:cs="Arial"/>
          <w:color w:val="auto"/>
        </w:rPr>
        <w:t>. A</w:t>
      </w:r>
      <w:r w:rsidR="00984D6C" w:rsidRPr="00C270EA">
        <w:rPr>
          <w:rFonts w:ascii="Arial" w:hAnsi="Arial" w:cs="Arial"/>
          <w:color w:val="auto"/>
        </w:rPr>
        <w:t>ppointed a</w:t>
      </w:r>
      <w:r w:rsidRPr="00C270EA">
        <w:rPr>
          <w:rFonts w:ascii="Arial" w:hAnsi="Arial" w:cs="Arial"/>
          <w:color w:val="auto"/>
        </w:rPr>
        <w:t xml:space="preserve">rchitects and other consultants may be required to participate in </w:t>
      </w:r>
      <w:r w:rsidR="00AA3A84" w:rsidRPr="00C270EA">
        <w:rPr>
          <w:rFonts w:ascii="Arial" w:hAnsi="Arial" w:cs="Arial"/>
          <w:color w:val="auto"/>
        </w:rPr>
        <w:t>ongoing</w:t>
      </w:r>
      <w:r w:rsidRPr="00C270EA">
        <w:rPr>
          <w:rFonts w:ascii="Arial" w:hAnsi="Arial" w:cs="Arial"/>
          <w:color w:val="auto"/>
        </w:rPr>
        <w:t xml:space="preserve"> consultation with the community and other stakeholde</w:t>
      </w:r>
      <w:r w:rsidR="007B3681" w:rsidRPr="00C270EA">
        <w:rPr>
          <w:rFonts w:ascii="Arial" w:hAnsi="Arial" w:cs="Arial"/>
          <w:color w:val="auto"/>
        </w:rPr>
        <w:t>rs</w:t>
      </w:r>
      <w:r w:rsidR="00587F25" w:rsidRPr="00C270EA">
        <w:rPr>
          <w:rFonts w:ascii="Arial" w:hAnsi="Arial" w:cs="Arial"/>
          <w:color w:val="auto"/>
        </w:rPr>
        <w:t xml:space="preserve">. 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 xml:space="preserve">An engagement plan should be developed with </w:t>
      </w:r>
      <w:r w:rsidR="00063CF2">
        <w:rPr>
          <w:rFonts w:ascii="Arial" w:hAnsi="Arial" w:cs="Arial"/>
          <w:color w:val="auto"/>
          <w:szCs w:val="20"/>
          <w:lang w:val="en-US"/>
        </w:rPr>
        <w:t>c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>ouncil identifying all primary stakeholders and aligned with the design program</w:t>
      </w:r>
      <w:r w:rsidR="00BF4C63" w:rsidRPr="00C270EA">
        <w:rPr>
          <w:rFonts w:ascii="Arial" w:hAnsi="Arial" w:cs="Arial"/>
          <w:color w:val="auto"/>
          <w:szCs w:val="20"/>
          <w:lang w:val="en-US"/>
        </w:rPr>
        <w:t>.</w:t>
      </w:r>
    </w:p>
    <w:p w14:paraId="0F829D4E" w14:textId="7EFD4671" w:rsidR="00525957" w:rsidRPr="00C270EA" w:rsidRDefault="00525957" w:rsidP="00587F25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Depending on the site selected</w:t>
      </w:r>
      <w:r w:rsidR="001867CE" w:rsidRPr="001867CE">
        <w:rPr>
          <w:rFonts w:ascii="Arial" w:hAnsi="Arial" w:cs="Arial"/>
          <w:color w:val="auto"/>
        </w:rPr>
        <w:t>,</w:t>
      </w:r>
      <w:r w:rsidRPr="001867CE">
        <w:rPr>
          <w:rFonts w:ascii="Arial" w:hAnsi="Arial" w:cs="Arial"/>
          <w:color w:val="auto"/>
        </w:rPr>
        <w:t xml:space="preserve"> [insert name] Council</w:t>
      </w:r>
      <w:r w:rsidR="00587F25" w:rsidRPr="001867CE">
        <w:rPr>
          <w:rFonts w:ascii="Arial" w:hAnsi="Arial" w:cs="Arial"/>
          <w:color w:val="auto"/>
          <w:szCs w:val="20"/>
          <w:lang w:val="en-US"/>
        </w:rPr>
        <w:t xml:space="preserve"> is considering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 xml:space="preserve"> [insert relevant details of co</w:t>
      </w:r>
      <w:r w:rsidR="00131041">
        <w:rPr>
          <w:rFonts w:ascii="Arial" w:hAnsi="Arial" w:cs="Arial"/>
          <w:color w:val="auto"/>
          <w:szCs w:val="20"/>
          <w:lang w:val="en-US"/>
        </w:rPr>
        <w:t>-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>location with other community, cultural, recreational</w:t>
      </w:r>
      <w:r w:rsidR="0021504D" w:rsidRPr="00C270EA">
        <w:rPr>
          <w:rFonts w:ascii="Arial" w:hAnsi="Arial" w:cs="Arial"/>
          <w:color w:val="auto"/>
          <w:szCs w:val="20"/>
          <w:lang w:val="en-US"/>
        </w:rPr>
        <w:t xml:space="preserve"> (for example a caf</w:t>
      </w:r>
      <w:r w:rsidR="00E707A6">
        <w:rPr>
          <w:rFonts w:ascii="Arial" w:hAnsi="Arial" w:cs="Arial"/>
          <w:color w:val="auto"/>
          <w:szCs w:val="20"/>
          <w:lang w:val="en-US"/>
        </w:rPr>
        <w:t>e</w:t>
      </w:r>
      <w:r w:rsidR="0021504D" w:rsidRPr="00C270EA">
        <w:rPr>
          <w:rFonts w:ascii="Arial" w:hAnsi="Arial" w:cs="Arial"/>
          <w:color w:val="auto"/>
          <w:szCs w:val="20"/>
          <w:lang w:val="en-US"/>
        </w:rPr>
        <w:t xml:space="preserve">) </w:t>
      </w:r>
      <w:r w:rsidR="00E61495" w:rsidRPr="00C270EA">
        <w:rPr>
          <w:rFonts w:ascii="Arial" w:hAnsi="Arial" w:cs="Arial"/>
          <w:color w:val="auto"/>
          <w:szCs w:val="20"/>
          <w:lang w:val="en-US"/>
        </w:rPr>
        <w:t>or</w:t>
      </w:r>
      <w:r w:rsidR="0021504D" w:rsidRPr="00C270EA">
        <w:rPr>
          <w:rFonts w:ascii="Arial" w:hAnsi="Arial" w:cs="Arial"/>
          <w:color w:val="auto"/>
          <w:szCs w:val="20"/>
          <w:lang w:val="en-US"/>
        </w:rPr>
        <w:t xml:space="preserve"> 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 xml:space="preserve">council </w:t>
      </w:r>
      <w:r w:rsidR="00573B30" w:rsidRPr="00C270EA">
        <w:rPr>
          <w:rFonts w:ascii="Arial" w:hAnsi="Arial" w:cs="Arial"/>
          <w:color w:val="auto"/>
          <w:szCs w:val="20"/>
          <w:lang w:val="en-US"/>
        </w:rPr>
        <w:t>services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>]</w:t>
      </w:r>
      <w:r w:rsidR="0021504D" w:rsidRPr="00C270EA">
        <w:rPr>
          <w:rFonts w:ascii="Arial" w:hAnsi="Arial" w:cs="Arial"/>
          <w:color w:val="auto"/>
          <w:szCs w:val="20"/>
          <w:lang w:val="en-US"/>
        </w:rPr>
        <w:t xml:space="preserve">. This 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 xml:space="preserve">will enable economies of scale, service efficiencies and a vibrant critical mass of visitors, resulting in cross promotion and co-programming opportunities. There </w:t>
      </w:r>
      <w:r w:rsidR="00587F25" w:rsidRPr="006F4E4D">
        <w:rPr>
          <w:rFonts w:ascii="Arial" w:hAnsi="Arial" w:cs="Arial"/>
          <w:color w:val="auto"/>
          <w:szCs w:val="20"/>
          <w:lang w:val="en-US"/>
        </w:rPr>
        <w:t>is also the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 xml:space="preserve"> potential to co-locate with educational institutions [insert detail</w:t>
      </w:r>
      <w:r w:rsidR="0021504D" w:rsidRPr="00C270EA">
        <w:rPr>
          <w:rFonts w:ascii="Arial" w:hAnsi="Arial" w:cs="Arial"/>
          <w:color w:val="auto"/>
          <w:szCs w:val="20"/>
          <w:lang w:val="en-US"/>
        </w:rPr>
        <w:t xml:space="preserve">s </w:t>
      </w:r>
      <w:r w:rsidR="00F800BC" w:rsidRPr="00C270EA">
        <w:rPr>
          <w:rFonts w:ascii="Arial" w:hAnsi="Arial" w:cs="Arial"/>
          <w:color w:val="auto"/>
          <w:szCs w:val="20"/>
          <w:lang w:val="en-US"/>
        </w:rPr>
        <w:t>as relevant</w:t>
      </w:r>
      <w:r w:rsidR="00587F25" w:rsidRPr="00C270EA">
        <w:rPr>
          <w:rFonts w:ascii="Arial" w:hAnsi="Arial" w:cs="Arial"/>
          <w:color w:val="auto"/>
          <w:szCs w:val="20"/>
          <w:lang w:val="en-US"/>
        </w:rPr>
        <w:t>].</w:t>
      </w:r>
    </w:p>
    <w:p w14:paraId="4C6450A1" w14:textId="0F77E73B" w:rsidR="00946C4A" w:rsidRPr="00C270EA" w:rsidRDefault="00946C4A" w:rsidP="008D1837">
      <w:pPr>
        <w:pStyle w:val="Heading1"/>
        <w:rPr>
          <w:rFonts w:ascii="Arial" w:hAnsi="Arial"/>
          <w:color w:val="auto"/>
        </w:rPr>
      </w:pPr>
      <w:bookmarkStart w:id="10" w:name="_Toc526336028"/>
      <w:bookmarkStart w:id="11" w:name="_Toc11915573"/>
      <w:bookmarkEnd w:id="9"/>
      <w:r w:rsidRPr="00C270EA">
        <w:rPr>
          <w:rFonts w:ascii="Arial" w:hAnsi="Arial"/>
          <w:color w:val="auto"/>
        </w:rPr>
        <w:lastRenderedPageBreak/>
        <w:t>Vision</w:t>
      </w:r>
      <w:bookmarkEnd w:id="10"/>
      <w:bookmarkEnd w:id="11"/>
    </w:p>
    <w:p w14:paraId="2F01CA0E" w14:textId="77777777" w:rsidR="00AD1A87" w:rsidRDefault="00AD1A87" w:rsidP="00946C4A">
      <w:pPr>
        <w:pStyle w:val="BodyText"/>
        <w:rPr>
          <w:rFonts w:ascii="Arial" w:hAnsi="Arial" w:cs="Arial"/>
          <w:color w:val="auto"/>
        </w:rPr>
      </w:pPr>
    </w:p>
    <w:p w14:paraId="3F761471" w14:textId="52660A9E" w:rsidR="00946C4A" w:rsidRPr="00C270EA" w:rsidRDefault="00946C4A" w:rsidP="00946C4A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The new [insert name] Library should reflect </w:t>
      </w:r>
      <w:r w:rsidR="003F379A" w:rsidRPr="00A01657">
        <w:rPr>
          <w:rFonts w:ascii="Arial" w:hAnsi="Arial" w:cs="Arial"/>
          <w:color w:val="auto"/>
        </w:rPr>
        <w:t>the</w:t>
      </w:r>
      <w:r w:rsidR="003F379A">
        <w:rPr>
          <w:rFonts w:ascii="Arial" w:hAnsi="Arial" w:cs="Arial"/>
          <w:color w:val="auto"/>
        </w:rPr>
        <w:t xml:space="preserve"> </w:t>
      </w:r>
      <w:r w:rsidR="00E10CF7" w:rsidRPr="00C270EA">
        <w:rPr>
          <w:rFonts w:ascii="Arial" w:hAnsi="Arial" w:cs="Arial"/>
          <w:color w:val="auto"/>
        </w:rPr>
        <w:t xml:space="preserve">vision </w:t>
      </w:r>
      <w:r w:rsidR="00E10CF7">
        <w:rPr>
          <w:rFonts w:ascii="Arial" w:hAnsi="Arial" w:cs="Arial"/>
          <w:color w:val="auto"/>
        </w:rPr>
        <w:t xml:space="preserve">through the following </w:t>
      </w:r>
      <w:r w:rsidR="00E10CF7" w:rsidRPr="00C270EA">
        <w:rPr>
          <w:rFonts w:ascii="Arial" w:hAnsi="Arial" w:cs="Arial"/>
          <w:color w:val="auto"/>
        </w:rPr>
        <w:t>elements</w:t>
      </w:r>
      <w:r w:rsidR="00E10CF7">
        <w:rPr>
          <w:rFonts w:ascii="Arial" w:hAnsi="Arial" w:cs="Arial"/>
          <w:color w:val="auto"/>
        </w:rPr>
        <w:t>.</w:t>
      </w:r>
    </w:p>
    <w:tbl>
      <w:tblPr>
        <w:tblStyle w:val="GreyFullShadedTable"/>
        <w:tblW w:w="5000" w:type="pct"/>
        <w:tblBorders>
          <w:top w:val="single" w:sz="4" w:space="0" w:color="auto"/>
          <w:bottom w:val="single" w:sz="4" w:space="0" w:color="DADADA" w:themeColor="background2" w:themeShade="E6"/>
          <w:insideH w:val="single" w:sz="4" w:space="0" w:color="DADADA" w:themeColor="background2" w:themeShade="E6"/>
          <w:insideV w:val="single" w:sz="4" w:space="0" w:color="DADADA" w:themeColor="background2" w:themeShade="E6"/>
        </w:tblBorders>
        <w:tblLayout w:type="fixed"/>
        <w:tblLook w:val="0620" w:firstRow="1" w:lastRow="0" w:firstColumn="0" w:lastColumn="0" w:noHBand="1" w:noVBand="1"/>
      </w:tblPr>
      <w:tblGrid>
        <w:gridCol w:w="2268"/>
        <w:gridCol w:w="7824"/>
      </w:tblGrid>
      <w:tr w:rsidR="00C270EA" w:rsidRPr="00C270EA" w14:paraId="7C075A9C" w14:textId="77777777" w:rsidTr="0018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B18BB" w14:textId="77777777" w:rsidR="00946C4A" w:rsidRPr="00C270EA" w:rsidRDefault="00946C4A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Vision 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08411" w14:textId="77777777" w:rsidR="00946C4A" w:rsidRPr="00C270EA" w:rsidRDefault="00946C4A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Inspires a building that…</w:t>
            </w:r>
          </w:p>
        </w:tc>
      </w:tr>
      <w:tr w:rsidR="00C270EA" w:rsidRPr="00C270EA" w14:paraId="1BACA27C" w14:textId="77777777" w:rsidTr="00184FA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12C1C17" w14:textId="77777777" w:rsidR="00946C4A" w:rsidRPr="00C270EA" w:rsidRDefault="00946C4A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Identity</w:t>
            </w:r>
          </w:p>
        </w:tc>
        <w:tc>
          <w:tcPr>
            <w:tcW w:w="7824" w:type="dxa"/>
            <w:tcBorders>
              <w:top w:val="single" w:sz="4" w:space="0" w:color="auto"/>
            </w:tcBorders>
            <w:shd w:val="clear" w:color="auto" w:fill="auto"/>
          </w:tcPr>
          <w:p w14:paraId="4F0EC033" w14:textId="3EC592FF" w:rsidR="00587F25" w:rsidRPr="00C270EA" w:rsidRDefault="00587F25" w:rsidP="00CE1ED6">
            <w:pPr>
              <w:pStyle w:val="TableBullet"/>
              <w:numPr>
                <w:ilvl w:val="0"/>
                <w:numId w:val="22"/>
              </w:numPr>
              <w:ind w:left="397" w:hanging="284"/>
              <w:rPr>
                <w:rFonts w:ascii="Arial" w:hAnsi="Arial" w:cs="Arial"/>
                <w:color w:val="auto"/>
                <w:lang w:val="en-US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open and welcoming</w:t>
            </w:r>
          </w:p>
          <w:p w14:paraId="03F04E68" w14:textId="77777777" w:rsidR="00587F25" w:rsidRPr="00C270EA" w:rsidRDefault="00587F25" w:rsidP="00CE1ED6">
            <w:pPr>
              <w:pStyle w:val="TableBullet"/>
              <w:numPr>
                <w:ilvl w:val="0"/>
                <w:numId w:val="22"/>
              </w:numPr>
              <w:ind w:left="397" w:hanging="284"/>
              <w:rPr>
                <w:rFonts w:ascii="Arial" w:hAnsi="Arial" w:cs="Arial"/>
                <w:color w:val="auto"/>
                <w:lang w:val="en-US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reinforces the identity of its community</w:t>
            </w:r>
          </w:p>
          <w:p w14:paraId="34FC9225" w14:textId="77777777" w:rsidR="00587F25" w:rsidRPr="00C270EA" w:rsidRDefault="00587F25" w:rsidP="00CE1ED6">
            <w:pPr>
              <w:pStyle w:val="TableBullet"/>
              <w:numPr>
                <w:ilvl w:val="0"/>
                <w:numId w:val="22"/>
              </w:numPr>
              <w:ind w:left="397" w:hanging="284"/>
              <w:rPr>
                <w:rFonts w:ascii="Arial" w:hAnsi="Arial" w:cs="Arial"/>
                <w:color w:val="auto"/>
                <w:lang w:val="en-US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 xml:space="preserve">stimulates curiosity </w:t>
            </w:r>
          </w:p>
          <w:p w14:paraId="587F6F47" w14:textId="77777777" w:rsidR="00587F25" w:rsidRPr="00C270EA" w:rsidRDefault="00587F25" w:rsidP="00CE1ED6">
            <w:pPr>
              <w:pStyle w:val="TableBullet"/>
              <w:numPr>
                <w:ilvl w:val="0"/>
                <w:numId w:val="22"/>
              </w:numPr>
              <w:ind w:left="397" w:hanging="284"/>
              <w:rPr>
                <w:rFonts w:ascii="Arial" w:hAnsi="Arial" w:cs="Arial"/>
                <w:color w:val="auto"/>
                <w:lang w:val="en-US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becomes a community focal point</w:t>
            </w:r>
          </w:p>
          <w:p w14:paraId="2BDCEED4" w14:textId="77777777" w:rsidR="00587F25" w:rsidRPr="00C270EA" w:rsidRDefault="00587F25" w:rsidP="00CE1ED6">
            <w:pPr>
              <w:pStyle w:val="TableBullet"/>
              <w:numPr>
                <w:ilvl w:val="0"/>
                <w:numId w:val="22"/>
              </w:numPr>
              <w:ind w:left="397" w:hanging="284"/>
              <w:rPr>
                <w:rFonts w:ascii="Arial" w:hAnsi="Arial" w:cs="Arial"/>
                <w:color w:val="auto"/>
                <w:lang w:val="en-US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generates a sense of pride and ownership on the part of users</w:t>
            </w:r>
          </w:p>
          <w:p w14:paraId="12C7F271" w14:textId="3E01DBDE" w:rsidR="00946C4A" w:rsidRPr="00C270EA" w:rsidRDefault="00587F25" w:rsidP="00CE1ED6">
            <w:pPr>
              <w:pStyle w:val="TableBullet"/>
              <w:numPr>
                <w:ilvl w:val="0"/>
                <w:numId w:val="22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reflective of its physical and cultural context</w:t>
            </w:r>
          </w:p>
        </w:tc>
      </w:tr>
      <w:tr w:rsidR="00C270EA" w:rsidRPr="00C270EA" w14:paraId="2D6D21E4" w14:textId="77777777" w:rsidTr="00184FAC">
        <w:tc>
          <w:tcPr>
            <w:tcW w:w="2268" w:type="dxa"/>
            <w:shd w:val="clear" w:color="auto" w:fill="auto"/>
          </w:tcPr>
          <w:p w14:paraId="48E222D2" w14:textId="77777777" w:rsidR="00946C4A" w:rsidRPr="00C270EA" w:rsidRDefault="00946C4A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Ambience</w:t>
            </w:r>
          </w:p>
        </w:tc>
        <w:tc>
          <w:tcPr>
            <w:tcW w:w="7824" w:type="dxa"/>
            <w:shd w:val="clear" w:color="auto" w:fill="auto"/>
          </w:tcPr>
          <w:p w14:paraId="4C7A1EF0" w14:textId="6261F5B0" w:rsidR="00EF453C" w:rsidRPr="00C270EA" w:rsidRDefault="00EF453C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has a look and feel of enduring quality</w:t>
            </w:r>
          </w:p>
          <w:p w14:paraId="6E0D9A73" w14:textId="1E2E2FFB" w:rsidR="00541DB1" w:rsidRPr="00C270EA" w:rsidRDefault="00587F25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feels comfortable for long</w:t>
            </w:r>
            <w:r w:rsidR="00644453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  <w:lang w:val="en-US"/>
              </w:rPr>
              <w:t>or short</w:t>
            </w:r>
            <w:r w:rsidR="00B62F47">
              <w:rPr>
                <w:rFonts w:ascii="Arial" w:hAnsi="Arial" w:cs="Arial"/>
                <w:color w:val="auto"/>
                <w:lang w:val="en-US"/>
              </w:rPr>
              <w:t>-</w:t>
            </w:r>
            <w:r w:rsidRPr="00C270EA">
              <w:rPr>
                <w:rFonts w:ascii="Arial" w:hAnsi="Arial" w:cs="Arial"/>
                <w:color w:val="auto"/>
                <w:lang w:val="en-US"/>
              </w:rPr>
              <w:t>term visitation</w:t>
            </w:r>
            <w:r w:rsidR="00541DB1" w:rsidRPr="00C270EA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4561F881" w14:textId="104CD17E" w:rsidR="00587F25" w:rsidRPr="00C270EA" w:rsidRDefault="007A1EF2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promotes and embodies sustainability</w:t>
            </w:r>
          </w:p>
          <w:p w14:paraId="1BF23DA6" w14:textId="5227367B" w:rsidR="00946C4A" w:rsidRPr="00C270EA" w:rsidRDefault="00946C4A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reflects a sense of the history and culture of the area</w:t>
            </w:r>
          </w:p>
          <w:p w14:paraId="3733D907" w14:textId="3D4226C6" w:rsidR="00946C4A" w:rsidRPr="00C270EA" w:rsidRDefault="00946C4A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vibrant and interesting</w:t>
            </w:r>
          </w:p>
          <w:p w14:paraId="19794352" w14:textId="37259266" w:rsidR="007A1EF2" w:rsidRPr="00C270EA" w:rsidRDefault="007A1EF2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  <w:lang w:val="en-US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 xml:space="preserve">reflects the contemporary role of libraries </w:t>
            </w:r>
            <w:r w:rsidR="003E1BA2" w:rsidRPr="00C270EA">
              <w:rPr>
                <w:rFonts w:ascii="Arial" w:hAnsi="Arial" w:cs="Arial"/>
                <w:color w:val="auto"/>
                <w:lang w:val="en-US"/>
              </w:rPr>
              <w:t>as a place for the community</w:t>
            </w:r>
          </w:p>
          <w:p w14:paraId="13AB6143" w14:textId="237F8895" w:rsidR="007A1EF2" w:rsidRPr="00C270EA" w:rsidRDefault="007A1EF2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offers a diversity of settings for all users</w:t>
            </w:r>
          </w:p>
          <w:p w14:paraId="29E647F3" w14:textId="2F25C0A1" w:rsidR="00946C4A" w:rsidRPr="00C270EA" w:rsidRDefault="00946C4A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feels spacious, with </w:t>
            </w:r>
            <w:r w:rsidR="007A1EF2" w:rsidRPr="00C270EA">
              <w:rPr>
                <w:rFonts w:ascii="Arial" w:hAnsi="Arial" w:cs="Arial"/>
                <w:color w:val="auto"/>
              </w:rPr>
              <w:t xml:space="preserve">strong </w:t>
            </w:r>
            <w:r w:rsidRPr="00C270EA">
              <w:rPr>
                <w:rFonts w:ascii="Arial" w:hAnsi="Arial" w:cs="Arial"/>
                <w:color w:val="auto"/>
              </w:rPr>
              <w:t>visual links to the outside</w:t>
            </w:r>
            <w:r w:rsidR="007A1EF2" w:rsidRPr="00C270EA">
              <w:rPr>
                <w:rFonts w:ascii="Arial" w:hAnsi="Arial" w:cs="Arial"/>
                <w:color w:val="auto"/>
              </w:rPr>
              <w:t xml:space="preserve"> and clear wayfinding</w:t>
            </w:r>
          </w:p>
          <w:p w14:paraId="02631018" w14:textId="77777777" w:rsidR="00946C4A" w:rsidRPr="00C270EA" w:rsidRDefault="00946C4A" w:rsidP="00CE1ED6">
            <w:pPr>
              <w:pStyle w:val="TableBullet"/>
              <w:numPr>
                <w:ilvl w:val="0"/>
                <w:numId w:val="23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feels relaxed, welcoming and engaging</w:t>
            </w:r>
          </w:p>
        </w:tc>
      </w:tr>
      <w:tr w:rsidR="00C270EA" w:rsidRPr="00C270EA" w14:paraId="404C57EC" w14:textId="77777777" w:rsidTr="00184FAC">
        <w:tc>
          <w:tcPr>
            <w:tcW w:w="2268" w:type="dxa"/>
            <w:shd w:val="clear" w:color="auto" w:fill="auto"/>
          </w:tcPr>
          <w:p w14:paraId="4EB9F202" w14:textId="77777777" w:rsidR="00946C4A" w:rsidRPr="00C270EA" w:rsidRDefault="00946C4A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Functionality</w:t>
            </w:r>
          </w:p>
        </w:tc>
        <w:tc>
          <w:tcPr>
            <w:tcW w:w="7824" w:type="dxa"/>
            <w:shd w:val="clear" w:color="auto" w:fill="auto"/>
          </w:tcPr>
          <w:p w14:paraId="4E8620D3" w14:textId="6A723925" w:rsidR="00946C4A" w:rsidRPr="00C270EA" w:rsidRDefault="00946C4A" w:rsidP="00CE1ED6">
            <w:pPr>
              <w:pStyle w:val="TableBullet"/>
              <w:numPr>
                <w:ilvl w:val="0"/>
                <w:numId w:val="24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accessible to all and goes beyond mere compliance with standards</w:t>
            </w:r>
          </w:p>
          <w:p w14:paraId="0AA6204A" w14:textId="6BC0A66B" w:rsidR="00946C4A" w:rsidRPr="00C270EA" w:rsidRDefault="00946C4A" w:rsidP="00CE1ED6">
            <w:pPr>
              <w:pStyle w:val="TableBullet"/>
              <w:numPr>
                <w:ilvl w:val="0"/>
                <w:numId w:val="24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safe and secure</w:t>
            </w:r>
          </w:p>
          <w:p w14:paraId="22315DFF" w14:textId="12213FC0" w:rsidR="00946C4A" w:rsidRPr="00C270EA" w:rsidRDefault="00946C4A" w:rsidP="00CE1ED6">
            <w:pPr>
              <w:pStyle w:val="TableBullet"/>
              <w:numPr>
                <w:ilvl w:val="0"/>
                <w:numId w:val="24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flexible</w:t>
            </w:r>
            <w:r w:rsidR="007A1EF2" w:rsidRPr="00C270EA">
              <w:rPr>
                <w:rFonts w:ascii="Arial" w:hAnsi="Arial" w:cs="Arial"/>
                <w:color w:val="auto"/>
              </w:rPr>
              <w:t xml:space="preserve">, </w:t>
            </w:r>
            <w:r w:rsidRPr="00C270EA">
              <w:rPr>
                <w:rFonts w:ascii="Arial" w:hAnsi="Arial" w:cs="Arial"/>
                <w:color w:val="auto"/>
              </w:rPr>
              <w:t>adaptable</w:t>
            </w:r>
            <w:r w:rsidR="007A1EF2" w:rsidRPr="00C270EA">
              <w:rPr>
                <w:rFonts w:ascii="Arial" w:hAnsi="Arial" w:cs="Arial"/>
                <w:color w:val="auto"/>
              </w:rPr>
              <w:t xml:space="preserve"> and multifunctional</w:t>
            </w:r>
          </w:p>
          <w:p w14:paraId="5AEFD26E" w14:textId="65D604EA" w:rsidR="00946C4A" w:rsidRPr="00C270EA" w:rsidRDefault="00946C4A" w:rsidP="00CE1ED6">
            <w:pPr>
              <w:pStyle w:val="TableBullet"/>
              <w:numPr>
                <w:ilvl w:val="0"/>
                <w:numId w:val="24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functionally efficient and economic</w:t>
            </w:r>
          </w:p>
          <w:p w14:paraId="3D68BB26" w14:textId="6D38777C" w:rsidR="00946C4A" w:rsidRPr="00C270EA" w:rsidRDefault="00EF453C" w:rsidP="00CE1ED6">
            <w:pPr>
              <w:pStyle w:val="TableBullet"/>
              <w:numPr>
                <w:ilvl w:val="0"/>
                <w:numId w:val="24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uses </w:t>
            </w:r>
            <w:r w:rsidR="001C5D1D" w:rsidRPr="00C270EA">
              <w:rPr>
                <w:rFonts w:ascii="Arial" w:hAnsi="Arial" w:cs="Arial"/>
                <w:color w:val="auto"/>
              </w:rPr>
              <w:t xml:space="preserve">environmentally sustainable design </w:t>
            </w:r>
            <w:r w:rsidR="00946C4A" w:rsidRPr="00C270EA">
              <w:rPr>
                <w:rFonts w:ascii="Arial" w:hAnsi="Arial" w:cs="Arial"/>
                <w:color w:val="auto"/>
              </w:rPr>
              <w:t xml:space="preserve">principles </w:t>
            </w:r>
            <w:r w:rsidR="007A1EF2" w:rsidRPr="00C270EA">
              <w:rPr>
                <w:rFonts w:ascii="Arial" w:hAnsi="Arial" w:cs="Arial"/>
                <w:color w:val="auto"/>
              </w:rPr>
              <w:t>in building design and operation</w:t>
            </w:r>
          </w:p>
          <w:p w14:paraId="382C6E7F" w14:textId="77777777" w:rsidR="00946C4A" w:rsidRDefault="00946C4A" w:rsidP="00CE1ED6">
            <w:pPr>
              <w:pStyle w:val="TableBullet"/>
              <w:numPr>
                <w:ilvl w:val="0"/>
                <w:numId w:val="24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provides a variety of well thought-out and designed spaces, including acoustics for quiet conversations, casual reading and intensive study</w:t>
            </w:r>
          </w:p>
          <w:p w14:paraId="75E07DF0" w14:textId="3CA8C0C5" w:rsidR="00767A53" w:rsidRPr="00C270EA" w:rsidRDefault="00767A53" w:rsidP="00CE1ED6">
            <w:pPr>
              <w:pStyle w:val="TableBullet"/>
              <w:numPr>
                <w:ilvl w:val="0"/>
                <w:numId w:val="24"/>
              </w:numPr>
              <w:ind w:left="397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facilitates access to collections in all formats</w:t>
            </w:r>
          </w:p>
        </w:tc>
      </w:tr>
      <w:tr w:rsidR="00C270EA" w:rsidRPr="00C270EA" w14:paraId="7AF0C7E4" w14:textId="77777777" w:rsidTr="00184FAC">
        <w:tc>
          <w:tcPr>
            <w:tcW w:w="2268" w:type="dxa"/>
            <w:shd w:val="clear" w:color="auto" w:fill="auto"/>
          </w:tcPr>
          <w:p w14:paraId="4BD5DCC3" w14:textId="77777777" w:rsidR="00946C4A" w:rsidRPr="00C270EA" w:rsidRDefault="00946C4A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Opportunities</w:t>
            </w:r>
          </w:p>
        </w:tc>
        <w:tc>
          <w:tcPr>
            <w:tcW w:w="7824" w:type="dxa"/>
            <w:shd w:val="clear" w:color="auto" w:fill="auto"/>
          </w:tcPr>
          <w:p w14:paraId="6683117C" w14:textId="77777777" w:rsidR="00946C4A" w:rsidRPr="00C270EA" w:rsidRDefault="00946C4A" w:rsidP="00CE1ED6">
            <w:pPr>
              <w:pStyle w:val="TableBullet"/>
              <w:numPr>
                <w:ilvl w:val="0"/>
                <w:numId w:val="25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demonstrates council’s commitment to quality community infrastructure</w:t>
            </w:r>
          </w:p>
          <w:p w14:paraId="4D42AA6C" w14:textId="77777777" w:rsidR="00946C4A" w:rsidRPr="00C270EA" w:rsidRDefault="00946C4A" w:rsidP="00CE1ED6">
            <w:pPr>
              <w:pStyle w:val="TableBullet"/>
              <w:numPr>
                <w:ilvl w:val="0"/>
                <w:numId w:val="25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makes an eloquent statement on the community’s value of culture</w:t>
            </w:r>
          </w:p>
          <w:p w14:paraId="1190CC0D" w14:textId="77777777" w:rsidR="00946C4A" w:rsidRPr="00C270EA" w:rsidRDefault="00946C4A" w:rsidP="00CE1ED6">
            <w:pPr>
              <w:pStyle w:val="TableBullet"/>
              <w:numPr>
                <w:ilvl w:val="0"/>
                <w:numId w:val="25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supports co-location of compatible community or commercial facilities, where suitable</w:t>
            </w:r>
          </w:p>
        </w:tc>
      </w:tr>
    </w:tbl>
    <w:p w14:paraId="3C311DC2" w14:textId="77777777" w:rsidR="00946C4A" w:rsidRPr="00C270EA" w:rsidRDefault="00946C4A" w:rsidP="00946C4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 w:rsidRPr="00C270EA">
        <w:rPr>
          <w:rFonts w:ascii="Arial" w:hAnsi="Arial" w:cs="Arial"/>
        </w:rPr>
        <w:br w:type="page"/>
      </w:r>
    </w:p>
    <w:p w14:paraId="0BC29B0D" w14:textId="77777777" w:rsidR="00946C4A" w:rsidRPr="00C270EA" w:rsidRDefault="00946C4A" w:rsidP="008D1837">
      <w:pPr>
        <w:pStyle w:val="Heading1"/>
        <w:rPr>
          <w:rFonts w:ascii="Arial" w:hAnsi="Arial"/>
          <w:color w:val="auto"/>
        </w:rPr>
      </w:pPr>
      <w:bookmarkStart w:id="12" w:name="_Toc526335930"/>
      <w:bookmarkStart w:id="13" w:name="_Toc11915574"/>
      <w:bookmarkStart w:id="14" w:name="_Toc525122471"/>
      <w:bookmarkStart w:id="15" w:name="_Toc526336027"/>
      <w:bookmarkStart w:id="16" w:name="_Hlk4410880"/>
      <w:r w:rsidRPr="00C270EA">
        <w:rPr>
          <w:rFonts w:ascii="Arial" w:hAnsi="Arial"/>
          <w:color w:val="auto"/>
        </w:rPr>
        <w:lastRenderedPageBreak/>
        <w:t>Community consultation</w:t>
      </w:r>
      <w:bookmarkEnd w:id="12"/>
      <w:bookmarkEnd w:id="13"/>
      <w:r w:rsidRPr="00C270EA">
        <w:rPr>
          <w:rFonts w:ascii="Arial" w:hAnsi="Arial"/>
          <w:color w:val="auto"/>
        </w:rPr>
        <w:t xml:space="preserve"> </w:t>
      </w:r>
      <w:bookmarkEnd w:id="14"/>
    </w:p>
    <w:p w14:paraId="1539BA9F" w14:textId="77777777" w:rsidR="00AD1A87" w:rsidRDefault="00AD1A87" w:rsidP="00946C4A">
      <w:pPr>
        <w:pStyle w:val="BodyText"/>
        <w:rPr>
          <w:rFonts w:ascii="Arial" w:hAnsi="Arial" w:cs="Arial"/>
          <w:color w:val="auto"/>
        </w:rPr>
      </w:pPr>
    </w:p>
    <w:p w14:paraId="43C2E8D6" w14:textId="72B141E4" w:rsidR="00946C4A" w:rsidRPr="00C270EA" w:rsidRDefault="00946C4A" w:rsidP="00946C4A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[Insert name] Council staff will </w:t>
      </w:r>
      <w:r w:rsidR="007A1EF2" w:rsidRPr="00C270EA">
        <w:rPr>
          <w:rFonts w:ascii="Arial" w:hAnsi="Arial" w:cs="Arial"/>
          <w:color w:val="auto"/>
        </w:rPr>
        <w:t>collaborate with the design team on a program of</w:t>
      </w:r>
      <w:r w:rsidRPr="00C270EA">
        <w:rPr>
          <w:rFonts w:ascii="Arial" w:hAnsi="Arial" w:cs="Arial"/>
          <w:color w:val="auto"/>
        </w:rPr>
        <w:t xml:space="preserve"> community and key stakeholder consultation during the planning and design process.</w:t>
      </w:r>
    </w:p>
    <w:p w14:paraId="276B2C8A" w14:textId="061E4CD3" w:rsidR="00946C4A" w:rsidRPr="00C270EA" w:rsidRDefault="00946C4A" w:rsidP="00946C4A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Consultants will </w:t>
      </w:r>
      <w:r w:rsidR="007A1EF2" w:rsidRPr="00C270EA">
        <w:rPr>
          <w:rFonts w:ascii="Arial" w:hAnsi="Arial" w:cs="Arial"/>
          <w:color w:val="auto"/>
        </w:rPr>
        <w:t xml:space="preserve">undertake workshops with stakeholders, </w:t>
      </w:r>
      <w:r w:rsidRPr="00C270EA">
        <w:rPr>
          <w:rFonts w:ascii="Arial" w:hAnsi="Arial" w:cs="Arial"/>
          <w:color w:val="auto"/>
        </w:rPr>
        <w:t xml:space="preserve">present progress updates at key points of the process and participate in consultation activities with community and key stakeholder groups, such as multicultural and youth groups, </w:t>
      </w:r>
      <w:r w:rsidR="00063CF2">
        <w:rPr>
          <w:rFonts w:ascii="Arial" w:hAnsi="Arial" w:cs="Arial"/>
          <w:color w:val="auto"/>
        </w:rPr>
        <w:t>c</w:t>
      </w:r>
      <w:r w:rsidRPr="00C270EA">
        <w:rPr>
          <w:rFonts w:ascii="Arial" w:hAnsi="Arial" w:cs="Arial"/>
          <w:color w:val="auto"/>
        </w:rPr>
        <w:t xml:space="preserve">ouncillors, </w:t>
      </w:r>
      <w:r w:rsidR="00063CF2">
        <w:rPr>
          <w:rFonts w:ascii="Arial" w:hAnsi="Arial" w:cs="Arial"/>
          <w:color w:val="auto"/>
        </w:rPr>
        <w:t>c</w:t>
      </w:r>
      <w:r w:rsidRPr="00C270EA">
        <w:rPr>
          <w:rFonts w:ascii="Arial" w:hAnsi="Arial" w:cs="Arial"/>
          <w:color w:val="auto"/>
        </w:rPr>
        <w:t xml:space="preserve">ouncil’s </w:t>
      </w:r>
      <w:r w:rsidR="00644453">
        <w:rPr>
          <w:rFonts w:ascii="Arial" w:hAnsi="Arial" w:cs="Arial"/>
          <w:color w:val="auto"/>
        </w:rPr>
        <w:t>P</w:t>
      </w:r>
      <w:r w:rsidRPr="00C270EA">
        <w:rPr>
          <w:rFonts w:ascii="Arial" w:hAnsi="Arial" w:cs="Arial"/>
          <w:color w:val="auto"/>
        </w:rPr>
        <w:t xml:space="preserve">roject </w:t>
      </w:r>
      <w:r w:rsidR="00644453">
        <w:rPr>
          <w:rFonts w:ascii="Arial" w:hAnsi="Arial" w:cs="Arial"/>
          <w:color w:val="auto"/>
        </w:rPr>
        <w:t>C</w:t>
      </w:r>
      <w:r w:rsidRPr="00C270EA">
        <w:rPr>
          <w:rFonts w:ascii="Arial" w:hAnsi="Arial" w:cs="Arial"/>
          <w:color w:val="auto"/>
        </w:rPr>
        <w:t xml:space="preserve">ontrol </w:t>
      </w:r>
      <w:r w:rsidR="00644453">
        <w:rPr>
          <w:rFonts w:ascii="Arial" w:hAnsi="Arial" w:cs="Arial"/>
          <w:color w:val="auto"/>
        </w:rPr>
        <w:t>G</w:t>
      </w:r>
      <w:r w:rsidRPr="00C270EA">
        <w:rPr>
          <w:rFonts w:ascii="Arial" w:hAnsi="Arial" w:cs="Arial"/>
          <w:color w:val="auto"/>
        </w:rPr>
        <w:t xml:space="preserve">roup and advisory committees. </w:t>
      </w:r>
    </w:p>
    <w:p w14:paraId="53A59167" w14:textId="2329BC2E" w:rsidR="00525957" w:rsidRPr="00C270EA" w:rsidRDefault="005D5615" w:rsidP="008D1837">
      <w:pPr>
        <w:pStyle w:val="Heading1"/>
        <w:rPr>
          <w:rFonts w:ascii="Arial" w:hAnsi="Arial"/>
          <w:color w:val="auto"/>
        </w:rPr>
      </w:pPr>
      <w:bookmarkStart w:id="17" w:name="_Toc11915575"/>
      <w:r w:rsidRPr="00C270EA">
        <w:rPr>
          <w:rFonts w:ascii="Arial" w:hAnsi="Arial"/>
          <w:color w:val="auto"/>
        </w:rPr>
        <w:lastRenderedPageBreak/>
        <w:t>S</w:t>
      </w:r>
      <w:r w:rsidR="00EE6BE5" w:rsidRPr="00C270EA">
        <w:rPr>
          <w:rFonts w:ascii="Arial" w:hAnsi="Arial"/>
          <w:color w:val="auto"/>
        </w:rPr>
        <w:t>ize</w:t>
      </w:r>
      <w:bookmarkEnd w:id="15"/>
      <w:bookmarkEnd w:id="17"/>
    </w:p>
    <w:p w14:paraId="11C7F284" w14:textId="77777777" w:rsidR="00EE6BE5" w:rsidRPr="00C270EA" w:rsidRDefault="00EE6BE5" w:rsidP="00EE6BE5">
      <w:pPr>
        <w:pStyle w:val="BodyText"/>
        <w:rPr>
          <w:rFonts w:ascii="Arial" w:hAnsi="Arial" w:cs="Arial"/>
          <w:color w:val="auto"/>
        </w:rPr>
      </w:pPr>
    </w:p>
    <w:p w14:paraId="3EAF5A1D" w14:textId="29B71CFA" w:rsidR="002478B7" w:rsidRPr="00C270EA" w:rsidRDefault="00EE6BE5" w:rsidP="00447732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[Insert name] Library will </w:t>
      </w:r>
      <w:r w:rsidR="00AD02EA" w:rsidRPr="00C270EA">
        <w:rPr>
          <w:rFonts w:ascii="Arial" w:hAnsi="Arial" w:cs="Arial"/>
          <w:color w:val="auto"/>
        </w:rPr>
        <w:t xml:space="preserve">be a </w:t>
      </w:r>
      <w:r w:rsidR="003E1BA2" w:rsidRPr="00C270EA">
        <w:rPr>
          <w:rFonts w:ascii="Arial" w:hAnsi="Arial" w:cs="Arial"/>
          <w:color w:val="auto"/>
        </w:rPr>
        <w:t>significant</w:t>
      </w:r>
      <w:r w:rsidR="00AD02EA" w:rsidRPr="00C270EA">
        <w:rPr>
          <w:rFonts w:ascii="Arial" w:hAnsi="Arial" w:cs="Arial"/>
          <w:color w:val="auto"/>
        </w:rPr>
        <w:t xml:space="preserve"> public </w:t>
      </w:r>
      <w:r w:rsidR="00954A42" w:rsidRPr="00C270EA">
        <w:rPr>
          <w:rFonts w:ascii="Arial" w:hAnsi="Arial" w:cs="Arial"/>
          <w:color w:val="auto"/>
        </w:rPr>
        <w:t>building that</w:t>
      </w:r>
      <w:r w:rsidR="00AD02EA" w:rsidRPr="00C270EA">
        <w:rPr>
          <w:rFonts w:ascii="Arial" w:hAnsi="Arial" w:cs="Arial"/>
          <w:color w:val="auto"/>
        </w:rPr>
        <w:t xml:space="preserve"> represents a </w:t>
      </w:r>
      <w:r w:rsidR="00766180" w:rsidRPr="00D122B6">
        <w:rPr>
          <w:rFonts w:ascii="Arial" w:hAnsi="Arial" w:cs="Arial"/>
          <w:color w:val="auto"/>
        </w:rPr>
        <w:t>substantial</w:t>
      </w:r>
      <w:r w:rsidR="003B1428" w:rsidRPr="00C270EA">
        <w:rPr>
          <w:rFonts w:ascii="Arial" w:hAnsi="Arial" w:cs="Arial"/>
          <w:color w:val="auto"/>
        </w:rPr>
        <w:t xml:space="preserve"> </w:t>
      </w:r>
      <w:r w:rsidR="00AD02EA" w:rsidRPr="00C270EA">
        <w:rPr>
          <w:rFonts w:ascii="Arial" w:hAnsi="Arial" w:cs="Arial"/>
          <w:color w:val="auto"/>
        </w:rPr>
        <w:t xml:space="preserve">capital commitment for council </w:t>
      </w:r>
      <w:r w:rsidR="00766180" w:rsidRPr="00C270EA">
        <w:rPr>
          <w:rFonts w:ascii="Arial" w:hAnsi="Arial" w:cs="Arial"/>
          <w:color w:val="auto"/>
        </w:rPr>
        <w:t xml:space="preserve">in </w:t>
      </w:r>
      <w:r w:rsidR="00AD02EA" w:rsidRPr="00C270EA">
        <w:rPr>
          <w:rFonts w:ascii="Arial" w:hAnsi="Arial" w:cs="Arial"/>
          <w:color w:val="auto"/>
        </w:rPr>
        <w:t>construction</w:t>
      </w:r>
      <w:r w:rsidR="001C6419">
        <w:rPr>
          <w:rFonts w:ascii="Arial" w:hAnsi="Arial" w:cs="Arial"/>
          <w:color w:val="auto"/>
        </w:rPr>
        <w:t>, as well as</w:t>
      </w:r>
      <w:r w:rsidR="00AD02EA" w:rsidRPr="00C270EA">
        <w:rPr>
          <w:rFonts w:ascii="Arial" w:hAnsi="Arial" w:cs="Arial"/>
          <w:color w:val="auto"/>
        </w:rPr>
        <w:t xml:space="preserve"> ongoing maintenance and operation.</w:t>
      </w:r>
    </w:p>
    <w:p w14:paraId="6820F229" w14:textId="6D05E015" w:rsidR="005D5615" w:rsidRPr="00C270EA" w:rsidRDefault="005D5615" w:rsidP="00447732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Library staff have calculated the </w:t>
      </w:r>
      <w:r w:rsidR="00AD02EA" w:rsidRPr="00C270EA">
        <w:rPr>
          <w:rFonts w:ascii="Arial" w:hAnsi="Arial" w:cs="Arial"/>
          <w:color w:val="auto"/>
        </w:rPr>
        <w:t xml:space="preserve">proposed minimum floor space for the new library </w:t>
      </w:r>
      <w:r w:rsidR="003B1428" w:rsidRPr="00C270EA">
        <w:rPr>
          <w:rFonts w:ascii="Arial" w:hAnsi="Arial" w:cs="Arial"/>
          <w:color w:val="auto"/>
        </w:rPr>
        <w:t xml:space="preserve">to provide </w:t>
      </w:r>
      <w:r w:rsidR="00AD02EA" w:rsidRPr="00C270EA">
        <w:rPr>
          <w:rFonts w:ascii="Arial" w:hAnsi="Arial" w:cs="Arial"/>
          <w:color w:val="auto"/>
        </w:rPr>
        <w:t>the services</w:t>
      </w:r>
      <w:r w:rsidR="00954A42" w:rsidRPr="00C270EA">
        <w:rPr>
          <w:rFonts w:ascii="Arial" w:hAnsi="Arial" w:cs="Arial"/>
          <w:color w:val="auto"/>
        </w:rPr>
        <w:t>, programs and activities</w:t>
      </w:r>
      <w:r w:rsidR="00AD02EA" w:rsidRPr="00C270EA">
        <w:rPr>
          <w:rFonts w:ascii="Arial" w:hAnsi="Arial" w:cs="Arial"/>
          <w:color w:val="auto"/>
        </w:rPr>
        <w:t xml:space="preserve"> the community needs.</w:t>
      </w:r>
      <w:r w:rsidR="00954A42" w:rsidRPr="00C270EA">
        <w:rPr>
          <w:rFonts w:ascii="Arial" w:hAnsi="Arial" w:cs="Arial"/>
          <w:color w:val="auto"/>
        </w:rPr>
        <w:t xml:space="preserve"> </w:t>
      </w:r>
      <w:r w:rsidRPr="00C270EA">
        <w:rPr>
          <w:rFonts w:ascii="Arial" w:hAnsi="Arial" w:cs="Arial"/>
          <w:color w:val="auto"/>
        </w:rPr>
        <w:t xml:space="preserve">To do this, they have consulted with the community, </w:t>
      </w:r>
      <w:r w:rsidR="007A1EF2" w:rsidRPr="00C270EA">
        <w:rPr>
          <w:rFonts w:ascii="Arial" w:hAnsi="Arial" w:cs="Arial"/>
          <w:color w:val="auto"/>
        </w:rPr>
        <w:t>analysed current and future demographic data</w:t>
      </w:r>
      <w:r w:rsidR="007A1EF2" w:rsidRPr="00C270EA">
        <w:rPr>
          <w:rFonts w:ascii="Arial" w:hAnsi="Arial" w:cs="Arial"/>
          <w:color w:val="auto"/>
          <w:szCs w:val="20"/>
          <w:lang w:val="en-US"/>
        </w:rPr>
        <w:t xml:space="preserve">, </w:t>
      </w:r>
      <w:r w:rsidRPr="00C270EA">
        <w:rPr>
          <w:rFonts w:ascii="Arial" w:hAnsi="Arial" w:cs="Arial"/>
          <w:color w:val="auto"/>
        </w:rPr>
        <w:t>evaluated the way people use the current space</w:t>
      </w:r>
      <w:r w:rsidR="00766180">
        <w:rPr>
          <w:rFonts w:ascii="Arial" w:hAnsi="Arial" w:cs="Arial"/>
          <w:color w:val="auto"/>
        </w:rPr>
        <w:t>,</w:t>
      </w:r>
      <w:r w:rsidRPr="00C270EA">
        <w:rPr>
          <w:rFonts w:ascii="Arial" w:hAnsi="Arial" w:cs="Arial"/>
          <w:color w:val="auto"/>
        </w:rPr>
        <w:t xml:space="preserve"> and assessed future needs based on professional experience and library trends.</w:t>
      </w:r>
    </w:p>
    <w:p w14:paraId="52F6F0C0" w14:textId="2AA5E9B0" w:rsidR="00AD02EA" w:rsidRPr="00C270EA" w:rsidRDefault="005D5615" w:rsidP="00447732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Libraries are ‘third spaces’ that provide a hub of community activity, access to technology and information, and </w:t>
      </w:r>
      <w:r w:rsidR="007A1EF2" w:rsidRPr="00C270EA">
        <w:rPr>
          <w:rFonts w:ascii="Arial" w:hAnsi="Arial" w:cs="Arial"/>
          <w:color w:val="auto"/>
        </w:rPr>
        <w:t xml:space="preserve">places for </w:t>
      </w:r>
      <w:r w:rsidRPr="00C270EA">
        <w:rPr>
          <w:rFonts w:ascii="Arial" w:hAnsi="Arial" w:cs="Arial"/>
          <w:color w:val="auto"/>
        </w:rPr>
        <w:t xml:space="preserve">meeting, </w:t>
      </w:r>
      <w:r w:rsidR="007A1EF2" w:rsidRPr="00C270EA">
        <w:rPr>
          <w:rFonts w:ascii="Arial" w:hAnsi="Arial" w:cs="Arial"/>
          <w:color w:val="auto"/>
        </w:rPr>
        <w:t xml:space="preserve">collaborating, connecting, </w:t>
      </w:r>
      <w:r w:rsidRPr="00C270EA">
        <w:rPr>
          <w:rFonts w:ascii="Arial" w:hAnsi="Arial" w:cs="Arial"/>
          <w:color w:val="auto"/>
        </w:rPr>
        <w:t>study and business spaces</w:t>
      </w:r>
      <w:r w:rsidR="00E61EC1" w:rsidRPr="00C270EA">
        <w:rPr>
          <w:rFonts w:ascii="Arial" w:hAnsi="Arial" w:cs="Arial"/>
          <w:color w:val="auto"/>
        </w:rPr>
        <w:t xml:space="preserve"> as well as </w:t>
      </w:r>
      <w:r w:rsidR="00767A53">
        <w:rPr>
          <w:rFonts w:ascii="Arial" w:hAnsi="Arial" w:cs="Arial"/>
          <w:color w:val="auto"/>
        </w:rPr>
        <w:t xml:space="preserve">reader </w:t>
      </w:r>
      <w:r w:rsidR="003B1428" w:rsidRPr="00C270EA">
        <w:rPr>
          <w:rFonts w:ascii="Arial" w:hAnsi="Arial" w:cs="Arial"/>
          <w:color w:val="auto"/>
        </w:rPr>
        <w:t>services and collections</w:t>
      </w:r>
      <w:r w:rsidR="00E61EC1" w:rsidRPr="00C270EA">
        <w:rPr>
          <w:rFonts w:ascii="Arial" w:hAnsi="Arial" w:cs="Arial"/>
          <w:color w:val="auto"/>
        </w:rPr>
        <w:t>.</w:t>
      </w:r>
    </w:p>
    <w:p w14:paraId="667ED821" w14:textId="0C68AE9D" w:rsidR="005D5615" w:rsidRPr="00C270EA" w:rsidRDefault="005D5615" w:rsidP="00447732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The new [insert name] Library </w:t>
      </w:r>
      <w:r w:rsidR="008A733D" w:rsidRPr="00C270EA">
        <w:rPr>
          <w:rFonts w:ascii="Arial" w:hAnsi="Arial" w:cs="Arial"/>
          <w:color w:val="auto"/>
        </w:rPr>
        <w:t>must be able to</w:t>
      </w:r>
      <w:r w:rsidRPr="00C270EA">
        <w:rPr>
          <w:rFonts w:ascii="Arial" w:hAnsi="Arial" w:cs="Arial"/>
          <w:color w:val="auto"/>
        </w:rPr>
        <w:t xml:space="preserve"> meet </w:t>
      </w:r>
      <w:r w:rsidR="00910B4B" w:rsidRPr="00C270EA">
        <w:rPr>
          <w:rFonts w:ascii="Arial" w:hAnsi="Arial" w:cs="Arial"/>
          <w:color w:val="auto"/>
        </w:rPr>
        <w:t xml:space="preserve">and anticipate </w:t>
      </w:r>
      <w:r w:rsidRPr="00C270EA">
        <w:rPr>
          <w:rFonts w:ascii="Arial" w:hAnsi="Arial" w:cs="Arial"/>
          <w:color w:val="auto"/>
        </w:rPr>
        <w:t>a variety of community needs</w:t>
      </w:r>
      <w:r w:rsidR="00AA3A84" w:rsidRPr="00C270EA">
        <w:rPr>
          <w:rFonts w:ascii="Arial" w:hAnsi="Arial" w:cs="Arial"/>
          <w:color w:val="auto"/>
        </w:rPr>
        <w:t xml:space="preserve"> and include</w:t>
      </w:r>
      <w:r w:rsidR="00E61EC1" w:rsidRPr="00C270EA">
        <w:rPr>
          <w:rFonts w:ascii="Arial" w:hAnsi="Arial" w:cs="Arial"/>
          <w:color w:val="auto"/>
        </w:rPr>
        <w:t>:</w:t>
      </w:r>
    </w:p>
    <w:bookmarkEnd w:id="16"/>
    <w:p w14:paraId="69E104E0" w14:textId="77777777" w:rsidR="0013731E" w:rsidRPr="00C270EA" w:rsidRDefault="0013731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informal spaces to relax, read and study</w:t>
      </w:r>
    </w:p>
    <w:p w14:paraId="7884EDAC" w14:textId="240A24EC" w:rsidR="0013731E" w:rsidRPr="00C270EA" w:rsidRDefault="00E3240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bookmarkStart w:id="18" w:name="_Hlk12371094"/>
      <w:r w:rsidRPr="00C270EA">
        <w:rPr>
          <w:rFonts w:ascii="Arial" w:hAnsi="Arial" w:cs="Arial"/>
          <w:color w:val="auto"/>
        </w:rPr>
        <w:t>a</w:t>
      </w:r>
      <w:r w:rsidR="0013731E" w:rsidRPr="00C270EA">
        <w:rPr>
          <w:rFonts w:ascii="Arial" w:hAnsi="Arial" w:cs="Arial"/>
          <w:color w:val="auto"/>
        </w:rPr>
        <w:t xml:space="preserve"> range of meeting rooms and program spaces</w:t>
      </w:r>
      <w:r w:rsidR="0013731E" w:rsidRPr="00C270EA" w:rsidDel="00B9336D">
        <w:rPr>
          <w:rFonts w:ascii="Arial" w:hAnsi="Arial" w:cs="Arial"/>
          <w:color w:val="auto"/>
        </w:rPr>
        <w:t xml:space="preserve"> </w:t>
      </w:r>
    </w:p>
    <w:bookmarkEnd w:id="18"/>
    <w:p w14:paraId="1E9ED9B2" w14:textId="77777777" w:rsidR="0013731E" w:rsidRPr="00C270EA" w:rsidRDefault="0013731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well displayed, engaging collections</w:t>
      </w:r>
    </w:p>
    <w:p w14:paraId="4F123F08" w14:textId="77777777" w:rsidR="0013731E" w:rsidRPr="00C270EA" w:rsidRDefault="0013731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bookmarkStart w:id="19" w:name="_Hlk12371112"/>
      <w:r w:rsidRPr="00C270EA">
        <w:rPr>
          <w:rFonts w:ascii="Arial" w:hAnsi="Arial" w:cs="Arial"/>
          <w:color w:val="auto"/>
        </w:rPr>
        <w:t>accessible spaces and facilities (lower shelf height, wider aisles)</w:t>
      </w:r>
    </w:p>
    <w:bookmarkEnd w:id="19"/>
    <w:p w14:paraId="0A08E6AF" w14:textId="77777777" w:rsidR="0013731E" w:rsidRPr="00C270EA" w:rsidRDefault="0013731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facilities for specific groups and collections (young adults, children, family, community languages)</w:t>
      </w:r>
    </w:p>
    <w:p w14:paraId="128673B6" w14:textId="77777777" w:rsidR="0013731E" w:rsidRPr="00C270EA" w:rsidRDefault="0013731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a showcase for local culture, creativity and history including local studies resources and locally created content</w:t>
      </w:r>
    </w:p>
    <w:p w14:paraId="4B11C011" w14:textId="6B5F4727" w:rsidR="0013731E" w:rsidRPr="00C270EA" w:rsidRDefault="0013731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greater integration of digital technology (</w:t>
      </w:r>
      <w:r w:rsidR="00766180">
        <w:rPr>
          <w:rFonts w:ascii="Arial" w:hAnsi="Arial" w:cs="Arial"/>
          <w:color w:val="auto"/>
        </w:rPr>
        <w:t>w</w:t>
      </w:r>
      <w:r w:rsidRPr="00C270EA">
        <w:rPr>
          <w:rFonts w:ascii="Arial" w:hAnsi="Arial" w:cs="Arial"/>
          <w:color w:val="auto"/>
        </w:rPr>
        <w:t>i-</w:t>
      </w:r>
      <w:r w:rsidR="00766180">
        <w:rPr>
          <w:rFonts w:ascii="Arial" w:hAnsi="Arial" w:cs="Arial"/>
          <w:color w:val="auto"/>
        </w:rPr>
        <w:t>f</w:t>
      </w:r>
      <w:r w:rsidRPr="00C270EA">
        <w:rPr>
          <w:rFonts w:ascii="Arial" w:hAnsi="Arial" w:cs="Arial"/>
          <w:color w:val="auto"/>
        </w:rPr>
        <w:t>i throughout, generous provision of power, digital display, self-check, PCs and catalogues</w:t>
      </w:r>
      <w:r w:rsidR="00E3240E" w:rsidRPr="00C270EA">
        <w:rPr>
          <w:rFonts w:ascii="Arial" w:hAnsi="Arial" w:cs="Arial"/>
          <w:color w:val="auto"/>
        </w:rPr>
        <w:t>)</w:t>
      </w:r>
    </w:p>
    <w:p w14:paraId="030239CD" w14:textId="77777777" w:rsidR="0013731E" w:rsidRPr="00C270EA" w:rsidRDefault="0013731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group and individual study areas</w:t>
      </w:r>
    </w:p>
    <w:p w14:paraId="077016FD" w14:textId="77777777" w:rsidR="0013731E" w:rsidRPr="00C270EA" w:rsidRDefault="0013731E" w:rsidP="00CD7ADE">
      <w:pPr>
        <w:pStyle w:val="ListBullet0"/>
        <w:numPr>
          <w:ilvl w:val="0"/>
          <w:numId w:val="59"/>
        </w:numPr>
        <w:ind w:left="641" w:hanging="284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a multifunction space for activities such as travelling exhibitions, children’s storytelling and activities (this space may be dedicated), gaming and young adult activities, author talks, programs, community group meetings.</w:t>
      </w:r>
    </w:p>
    <w:p w14:paraId="342D0880" w14:textId="77777777" w:rsidR="00AA3A84" w:rsidRPr="00C270EA" w:rsidRDefault="00AA3A84" w:rsidP="008D1837">
      <w:pPr>
        <w:pStyle w:val="Heading1"/>
        <w:rPr>
          <w:rFonts w:ascii="Arial" w:hAnsi="Arial"/>
          <w:color w:val="auto"/>
        </w:rPr>
        <w:sectPr w:rsidR="00AA3A84" w:rsidRPr="00C270EA" w:rsidSect="00184FAC">
          <w:footerReference w:type="default" r:id="rId11"/>
          <w:pgSz w:w="11906" w:h="16838" w:code="9"/>
          <w:pgMar w:top="1418" w:right="907" w:bottom="1134" w:left="907" w:header="454" w:footer="454" w:gutter="0"/>
          <w:pgNumType w:start="1"/>
          <w:cols w:space="708"/>
          <w:docGrid w:linePitch="360"/>
        </w:sectPr>
      </w:pPr>
    </w:p>
    <w:p w14:paraId="7B4EB467" w14:textId="3C9BF355" w:rsidR="00AA3A84" w:rsidRPr="00C270EA" w:rsidRDefault="005B1578" w:rsidP="008D1837">
      <w:pPr>
        <w:pStyle w:val="Heading1"/>
        <w:rPr>
          <w:rFonts w:ascii="Arial" w:hAnsi="Arial"/>
          <w:color w:val="auto"/>
        </w:rPr>
      </w:pPr>
      <w:bookmarkStart w:id="20" w:name="_Toc526336029"/>
      <w:bookmarkStart w:id="21" w:name="_Toc11915576"/>
      <w:r w:rsidRPr="00C270EA">
        <w:rPr>
          <w:rFonts w:ascii="Arial" w:hAnsi="Arial"/>
          <w:color w:val="auto"/>
        </w:rPr>
        <w:lastRenderedPageBreak/>
        <w:t>Library profile</w:t>
      </w:r>
      <w:bookmarkEnd w:id="20"/>
      <w:bookmarkEnd w:id="21"/>
      <w:r w:rsidR="00AA3A84" w:rsidRPr="00C270EA">
        <w:rPr>
          <w:rFonts w:ascii="Arial" w:hAnsi="Arial"/>
          <w:color w:val="auto"/>
        </w:rPr>
        <w:t xml:space="preserve"> </w:t>
      </w:r>
    </w:p>
    <w:p w14:paraId="2338D33C" w14:textId="77777777" w:rsidR="007B6208" w:rsidRDefault="005B1578" w:rsidP="007062B4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[Insert name] Library</w:t>
      </w:r>
      <w:r w:rsidR="007062B4" w:rsidRPr="00C270EA">
        <w:rPr>
          <w:rFonts w:ascii="Arial" w:hAnsi="Arial" w:cs="Arial"/>
          <w:color w:val="auto"/>
        </w:rPr>
        <w:t xml:space="preserve"> will be a busy library</w:t>
      </w:r>
      <w:bookmarkStart w:id="22" w:name="_Hlk17464868"/>
      <w:r w:rsidR="007062B4" w:rsidRPr="00C270EA">
        <w:rPr>
          <w:rFonts w:ascii="Arial" w:hAnsi="Arial" w:cs="Arial"/>
          <w:color w:val="auto"/>
        </w:rPr>
        <w:t xml:space="preserve">. </w:t>
      </w:r>
    </w:p>
    <w:p w14:paraId="34E7ECFB" w14:textId="40A5C373" w:rsidR="007B6208" w:rsidRDefault="009F5630" w:rsidP="007062B4">
      <w:pPr>
        <w:pStyle w:val="BodyText"/>
        <w:rPr>
          <w:rFonts w:ascii="Arial" w:hAnsi="Arial" w:cs="Arial"/>
          <w:color w:val="auto"/>
        </w:rPr>
      </w:pPr>
      <w:bookmarkStart w:id="23" w:name="_Hlk17981868"/>
      <w:r>
        <w:rPr>
          <w:rFonts w:ascii="Arial" w:hAnsi="Arial" w:cs="Arial"/>
          <w:color w:val="auto"/>
        </w:rPr>
        <w:t>[</w:t>
      </w:r>
      <w:r w:rsidR="007B6208">
        <w:rPr>
          <w:rFonts w:ascii="Arial" w:hAnsi="Arial" w:cs="Arial"/>
          <w:color w:val="auto"/>
        </w:rPr>
        <w:t>Include as appropriate:</w:t>
      </w:r>
    </w:p>
    <w:p w14:paraId="375E5873" w14:textId="54642E5C" w:rsidR="007B6208" w:rsidRPr="00C270EA" w:rsidRDefault="009F5630" w:rsidP="007B6208">
      <w:pPr>
        <w:pStyle w:val="Body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(i</w:t>
      </w:r>
      <w:r w:rsidR="007B6208">
        <w:rPr>
          <w:rFonts w:ascii="Arial" w:hAnsi="Arial" w:cs="Arial"/>
          <w:color w:val="auto"/>
        </w:rPr>
        <w:t>f a new library</w:t>
      </w:r>
      <w:r>
        <w:rPr>
          <w:rFonts w:ascii="Arial" w:hAnsi="Arial" w:cs="Arial"/>
          <w:color w:val="auto"/>
        </w:rPr>
        <w:t xml:space="preserve"> location)</w:t>
      </w:r>
      <w:r w:rsidR="007B6208">
        <w:rPr>
          <w:rFonts w:ascii="Arial" w:hAnsi="Arial" w:cs="Arial"/>
          <w:color w:val="auto"/>
        </w:rPr>
        <w:t xml:space="preserve"> This newly developed area needs its own dedicated library and community services.   </w:t>
      </w:r>
    </w:p>
    <w:p w14:paraId="4D4AEDED" w14:textId="2253645A" w:rsidR="007B6208" w:rsidRDefault="009F5630" w:rsidP="007062B4">
      <w:pPr>
        <w:pStyle w:val="Body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7B6208">
        <w:rPr>
          <w:rFonts w:ascii="Arial" w:hAnsi="Arial" w:cs="Arial"/>
          <w:color w:val="auto"/>
        </w:rPr>
        <w:t>if a replacement or extended library</w:t>
      </w:r>
      <w:r>
        <w:rPr>
          <w:rFonts w:ascii="Arial" w:hAnsi="Arial" w:cs="Arial"/>
          <w:color w:val="auto"/>
        </w:rPr>
        <w:t>)</w:t>
      </w:r>
      <w:r w:rsidR="007B6208" w:rsidRPr="007B6208">
        <w:rPr>
          <w:rFonts w:ascii="Arial" w:hAnsi="Arial" w:cs="Arial"/>
          <w:color w:val="auto"/>
        </w:rPr>
        <w:t xml:space="preserve"> </w:t>
      </w:r>
      <w:r w:rsidR="007B6208">
        <w:rPr>
          <w:rFonts w:ascii="Arial" w:hAnsi="Arial" w:cs="Arial"/>
          <w:color w:val="auto"/>
        </w:rPr>
        <w:t>Library services in the area are</w:t>
      </w:r>
      <w:r w:rsidR="007B6208" w:rsidRPr="00C270EA">
        <w:rPr>
          <w:rFonts w:ascii="Arial" w:hAnsi="Arial" w:cs="Arial"/>
          <w:color w:val="auto"/>
        </w:rPr>
        <w:t xml:space="preserve"> already heavily used and demand for services and space is growing</w:t>
      </w:r>
      <w:r w:rsidR="007B6208">
        <w:rPr>
          <w:rFonts w:ascii="Arial" w:hAnsi="Arial" w:cs="Arial"/>
          <w:color w:val="auto"/>
        </w:rPr>
        <w:t xml:space="preserve">. The existing older building is not able to meet current need and </w:t>
      </w:r>
      <w:r>
        <w:rPr>
          <w:rFonts w:ascii="Arial" w:hAnsi="Arial" w:cs="Arial"/>
          <w:color w:val="auto"/>
        </w:rPr>
        <w:t xml:space="preserve">community </w:t>
      </w:r>
      <w:r w:rsidR="007B6208">
        <w:rPr>
          <w:rFonts w:ascii="Arial" w:hAnsi="Arial" w:cs="Arial"/>
          <w:color w:val="auto"/>
        </w:rPr>
        <w:t>expectations of a contemporary library building.</w:t>
      </w:r>
      <w:r>
        <w:rPr>
          <w:rFonts w:ascii="Arial" w:hAnsi="Arial" w:cs="Arial"/>
          <w:color w:val="auto"/>
        </w:rPr>
        <w:t>]</w:t>
      </w:r>
    </w:p>
    <w:p w14:paraId="7DE1E0E8" w14:textId="7B3E7DF9" w:rsidR="007B6208" w:rsidRDefault="007B6208" w:rsidP="007062B4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>A new and attractive library building on a prominent site is likely to stimulate higher visitation and lead to even greater demand.</w:t>
      </w:r>
    </w:p>
    <w:bookmarkEnd w:id="22"/>
    <w:bookmarkEnd w:id="23"/>
    <w:p w14:paraId="728B901E" w14:textId="2D60BD9B" w:rsidR="007062B4" w:rsidRPr="00C270EA" w:rsidRDefault="007062B4" w:rsidP="007062B4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This section outlines some of the </w:t>
      </w:r>
      <w:r w:rsidR="00260543" w:rsidRPr="00C270EA">
        <w:rPr>
          <w:rFonts w:ascii="Arial" w:hAnsi="Arial" w:cs="Arial"/>
          <w:color w:val="auto"/>
        </w:rPr>
        <w:t>attributes</w:t>
      </w:r>
      <w:r w:rsidRPr="00C270EA">
        <w:rPr>
          <w:rFonts w:ascii="Arial" w:hAnsi="Arial" w:cs="Arial"/>
          <w:color w:val="auto"/>
        </w:rPr>
        <w:t xml:space="preserve"> to </w:t>
      </w:r>
      <w:r w:rsidR="00E64869" w:rsidRPr="00C270EA">
        <w:rPr>
          <w:rFonts w:ascii="Arial" w:hAnsi="Arial" w:cs="Arial"/>
          <w:color w:val="auto"/>
        </w:rPr>
        <w:t>consider</w:t>
      </w:r>
      <w:r w:rsidRPr="00C270EA">
        <w:rPr>
          <w:rFonts w:ascii="Arial" w:hAnsi="Arial" w:cs="Arial"/>
          <w:color w:val="auto"/>
        </w:rPr>
        <w:t xml:space="preserve"> when responding to this brief.</w:t>
      </w:r>
    </w:p>
    <w:tbl>
      <w:tblPr>
        <w:tblStyle w:val="GreyFullShadedTable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142"/>
        <w:gridCol w:w="7950"/>
      </w:tblGrid>
      <w:tr w:rsidR="00C270EA" w:rsidRPr="00C270EA" w14:paraId="667EA37B" w14:textId="77777777" w:rsidTr="00904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F5C4B43" w14:textId="02AC335F" w:rsidR="007062B4" w:rsidRPr="00C270EA" w:rsidRDefault="00812D46" w:rsidP="005B1578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Attributes</w:t>
            </w:r>
            <w:r w:rsidR="00E64869" w:rsidRPr="00C270EA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2C04E0A" w14:textId="18B7FE86" w:rsidR="007062B4" w:rsidRPr="00C270EA" w:rsidRDefault="007062B4" w:rsidP="007062B4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Description</w:t>
            </w:r>
          </w:p>
        </w:tc>
      </w:tr>
      <w:tr w:rsidR="00C270EA" w:rsidRPr="00C270EA" w14:paraId="1EBD0EB2" w14:textId="77777777" w:rsidTr="0090455A">
        <w:tc>
          <w:tcPr>
            <w:tcW w:w="1985" w:type="dxa"/>
            <w:tcBorders>
              <w:top w:val="single" w:sz="4" w:space="0" w:color="000000" w:themeColor="text1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E2ED5A3" w14:textId="5C82BC2D" w:rsidR="007062B4" w:rsidRPr="00C270EA" w:rsidRDefault="00D044AF" w:rsidP="007062B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 xml:space="preserve">Collection 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5C697DF" w14:textId="4237B4D9" w:rsidR="007062B4" w:rsidRPr="00C270EA" w:rsidRDefault="005B1578" w:rsidP="005B1578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New</w:t>
            </w:r>
            <w:r w:rsidR="00D044AF" w:rsidRPr="00C270EA">
              <w:rPr>
                <w:rFonts w:ascii="Arial" w:hAnsi="Arial" w:cs="Arial"/>
                <w:color w:val="auto"/>
              </w:rPr>
              <w:t xml:space="preserve"> libraries offer the opportunity to present collections in new and appealing ways. </w:t>
            </w:r>
            <w:r w:rsidR="00872A88" w:rsidRPr="00C270EA">
              <w:rPr>
                <w:rFonts w:ascii="Arial" w:hAnsi="Arial" w:cs="Arial"/>
                <w:color w:val="auto"/>
              </w:rPr>
              <w:t>Research shows that w</w:t>
            </w:r>
            <w:r w:rsidR="00D044AF" w:rsidRPr="00C270EA">
              <w:rPr>
                <w:rFonts w:ascii="Arial" w:hAnsi="Arial" w:cs="Arial"/>
                <w:color w:val="auto"/>
              </w:rPr>
              <w:t xml:space="preserve">hen visibility and display approaches improve, the number of items </w:t>
            </w:r>
            <w:r w:rsidRPr="00C270EA">
              <w:rPr>
                <w:rFonts w:ascii="Arial" w:hAnsi="Arial" w:cs="Arial"/>
                <w:color w:val="auto"/>
              </w:rPr>
              <w:t xml:space="preserve">people borrow </w:t>
            </w:r>
            <w:r w:rsidR="00D044AF" w:rsidRPr="00C270EA">
              <w:rPr>
                <w:rFonts w:ascii="Arial" w:hAnsi="Arial" w:cs="Arial"/>
                <w:color w:val="auto"/>
              </w:rPr>
              <w:t>tends to increase accordingly. This trend has been considered when calculating the space requirements for shelving</w:t>
            </w:r>
            <w:r w:rsidR="00A86E4A" w:rsidRPr="00C270EA">
              <w:rPr>
                <w:rFonts w:ascii="Arial" w:hAnsi="Arial" w:cs="Arial"/>
                <w:color w:val="auto"/>
              </w:rPr>
              <w:t>.</w:t>
            </w:r>
            <w:r w:rsidR="00D044AF" w:rsidRPr="00C270E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270EA" w:rsidRPr="00C270EA" w14:paraId="78FD9999" w14:textId="77777777" w:rsidTr="0090455A">
        <w:tc>
          <w:tcPr>
            <w:tcW w:w="198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CCDF397" w14:textId="77777777" w:rsidR="00E64869" w:rsidRPr="00C270EA" w:rsidRDefault="00E64869" w:rsidP="00110C62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Demand</w:t>
            </w:r>
          </w:p>
        </w:tc>
        <w:tc>
          <w:tcPr>
            <w:tcW w:w="7369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D54F857" w14:textId="105F7B1F" w:rsidR="00260543" w:rsidRPr="00C270EA" w:rsidRDefault="00260543" w:rsidP="00260543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Research shows there were around </w:t>
            </w:r>
            <w:r w:rsidR="00A01657">
              <w:rPr>
                <w:rFonts w:ascii="Arial" w:hAnsi="Arial" w:cs="Arial"/>
                <w:color w:val="auto"/>
              </w:rPr>
              <w:t>[</w:t>
            </w:r>
            <w:r w:rsidR="00063CF2">
              <w:rPr>
                <w:rFonts w:ascii="Arial" w:hAnsi="Arial" w:cs="Arial"/>
                <w:color w:val="auto"/>
              </w:rPr>
              <w:t>xx</w:t>
            </w:r>
            <w:r w:rsidR="00A01657">
              <w:rPr>
                <w:rFonts w:ascii="Arial" w:hAnsi="Arial" w:cs="Arial"/>
                <w:color w:val="auto"/>
              </w:rPr>
              <w:t>]</w:t>
            </w:r>
            <w:r w:rsidRPr="00C270EA">
              <w:rPr>
                <w:rFonts w:ascii="Arial" w:hAnsi="Arial" w:cs="Arial"/>
                <w:color w:val="auto"/>
              </w:rPr>
              <w:t xml:space="preserve"> million visits to NSW public and mobile libraries in </w:t>
            </w:r>
            <w:r w:rsidR="00A01657">
              <w:rPr>
                <w:rFonts w:ascii="Arial" w:hAnsi="Arial" w:cs="Arial"/>
                <w:color w:val="auto"/>
              </w:rPr>
              <w:t>[</w:t>
            </w:r>
            <w:r w:rsidR="00E707A6">
              <w:rPr>
                <w:rFonts w:ascii="Arial" w:hAnsi="Arial" w:cs="Arial"/>
                <w:color w:val="auto"/>
              </w:rPr>
              <w:t xml:space="preserve">insert </w:t>
            </w:r>
            <w:r w:rsidR="00812742" w:rsidRPr="00C270EA">
              <w:rPr>
                <w:rFonts w:ascii="Arial" w:hAnsi="Arial" w:cs="Arial"/>
                <w:color w:val="auto"/>
              </w:rPr>
              <w:t>year</w:t>
            </w:r>
            <w:r w:rsidR="00A01657">
              <w:rPr>
                <w:rFonts w:ascii="Arial" w:hAnsi="Arial" w:cs="Arial"/>
                <w:color w:val="auto"/>
              </w:rPr>
              <w:t>]</w:t>
            </w:r>
            <w:r w:rsidRPr="00C270EA">
              <w:rPr>
                <w:rFonts w:ascii="Arial" w:hAnsi="Arial" w:cs="Arial"/>
                <w:color w:val="auto"/>
              </w:rPr>
              <w:t xml:space="preserve">. In that same time, more than </w:t>
            </w:r>
            <w:r w:rsidR="00A01657">
              <w:rPr>
                <w:rFonts w:ascii="Arial" w:hAnsi="Arial" w:cs="Arial"/>
                <w:color w:val="auto"/>
              </w:rPr>
              <w:t>[</w:t>
            </w:r>
            <w:r w:rsidR="00063CF2">
              <w:rPr>
                <w:rFonts w:ascii="Arial" w:hAnsi="Arial" w:cs="Arial"/>
                <w:color w:val="auto"/>
              </w:rPr>
              <w:t>xx</w:t>
            </w:r>
            <w:r w:rsidR="00A01657">
              <w:rPr>
                <w:rFonts w:ascii="Arial" w:hAnsi="Arial" w:cs="Arial"/>
                <w:color w:val="auto"/>
              </w:rPr>
              <w:t>]</w:t>
            </w:r>
            <w:r w:rsidRPr="00C270EA">
              <w:rPr>
                <w:rFonts w:ascii="Arial" w:hAnsi="Arial" w:cs="Arial"/>
                <w:color w:val="auto"/>
              </w:rPr>
              <w:t xml:space="preserve"> million people participated in over </w:t>
            </w:r>
            <w:r w:rsidR="00E707A6">
              <w:rPr>
                <w:rFonts w:ascii="Arial" w:hAnsi="Arial" w:cs="Arial"/>
                <w:color w:val="auto"/>
              </w:rPr>
              <w:t>[</w:t>
            </w:r>
            <w:r w:rsidR="00063CF2">
              <w:rPr>
                <w:rFonts w:ascii="Arial" w:hAnsi="Arial" w:cs="Arial"/>
                <w:color w:val="auto"/>
              </w:rPr>
              <w:t>xx</w:t>
            </w:r>
            <w:r w:rsidR="00E707A6">
              <w:rPr>
                <w:rFonts w:ascii="Arial" w:hAnsi="Arial" w:cs="Arial"/>
                <w:color w:val="auto"/>
              </w:rPr>
              <w:t>]</w:t>
            </w:r>
            <w:r w:rsidRPr="00C270EA">
              <w:rPr>
                <w:rFonts w:ascii="Arial" w:hAnsi="Arial" w:cs="Arial"/>
                <w:color w:val="auto"/>
              </w:rPr>
              <w:t xml:space="preserve"> public programs and events.</w:t>
            </w:r>
            <w:r w:rsidR="00E246AA" w:rsidRPr="00C270EA">
              <w:rPr>
                <w:rStyle w:val="FootnoteReference"/>
                <w:rFonts w:ascii="Arial" w:hAnsi="Arial" w:cs="Arial"/>
                <w:color w:val="auto"/>
              </w:rPr>
              <w:footnoteReference w:id="1"/>
            </w:r>
          </w:p>
          <w:p w14:paraId="5BA1A65F" w14:textId="77777777" w:rsidR="00260543" w:rsidRPr="00C270EA" w:rsidRDefault="00260543" w:rsidP="00260543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name] Library typifies this level of popularity. In the past year there have been:</w:t>
            </w:r>
          </w:p>
          <w:p w14:paraId="63786C11" w14:textId="7A0690C3" w:rsidR="00260543" w:rsidRPr="00C270EA" w:rsidRDefault="00E3240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</w:t>
            </w:r>
            <w:r w:rsidR="00CD0235" w:rsidRPr="00C270EA">
              <w:rPr>
                <w:rFonts w:ascii="Arial" w:hAnsi="Arial" w:cs="Arial"/>
                <w:color w:val="auto"/>
              </w:rPr>
              <w:t xml:space="preserve"> total of </w:t>
            </w:r>
            <w:r w:rsidR="00260543" w:rsidRPr="00C270EA">
              <w:rPr>
                <w:rFonts w:ascii="Arial" w:hAnsi="Arial" w:cs="Arial"/>
                <w:color w:val="auto"/>
              </w:rPr>
              <w:t xml:space="preserve">[insert number] visits </w:t>
            </w:r>
          </w:p>
          <w:p w14:paraId="1DD6B50D" w14:textId="5230E5A7" w:rsidR="00260543" w:rsidRPr="00C270EA" w:rsidRDefault="00260543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an average of [insert number] </w:t>
            </w:r>
            <w:r w:rsidR="00CD0235" w:rsidRPr="00C270EA">
              <w:rPr>
                <w:rFonts w:ascii="Arial" w:hAnsi="Arial" w:cs="Arial"/>
                <w:color w:val="auto"/>
              </w:rPr>
              <w:t xml:space="preserve">visits </w:t>
            </w:r>
            <w:r w:rsidRPr="00C270EA">
              <w:rPr>
                <w:rFonts w:ascii="Arial" w:hAnsi="Arial" w:cs="Arial"/>
                <w:color w:val="auto"/>
              </w:rPr>
              <w:t>per day</w:t>
            </w:r>
            <w:r w:rsidR="00CD0235" w:rsidRPr="00C270EA">
              <w:rPr>
                <w:rFonts w:ascii="Arial" w:hAnsi="Arial" w:cs="Arial"/>
                <w:color w:val="auto"/>
              </w:rPr>
              <w:t>/week</w:t>
            </w:r>
          </w:p>
          <w:p w14:paraId="50EC6447" w14:textId="7D0D4484" w:rsidR="00260543" w:rsidRPr="00C270EA" w:rsidRDefault="00260543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number] people participated in [insert number] programs</w:t>
            </w:r>
          </w:p>
          <w:p w14:paraId="17CFC63F" w14:textId="705F6243" w:rsidR="00260543" w:rsidRPr="00C270EA" w:rsidRDefault="00260543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number] loans</w:t>
            </w:r>
          </w:p>
          <w:p w14:paraId="60721A1B" w14:textId="19230B16" w:rsidR="007A1EF2" w:rsidRPr="00E707A6" w:rsidRDefault="007A1EF2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E707A6">
              <w:rPr>
                <w:rFonts w:ascii="Arial" w:hAnsi="Arial" w:cs="Arial"/>
                <w:color w:val="auto"/>
              </w:rPr>
              <w:t xml:space="preserve">[insert number] computer </w:t>
            </w:r>
            <w:r w:rsidR="00074C38" w:rsidRPr="00E707A6">
              <w:rPr>
                <w:rFonts w:ascii="Arial" w:hAnsi="Arial" w:cs="Arial"/>
                <w:color w:val="auto"/>
              </w:rPr>
              <w:t>bookings</w:t>
            </w:r>
            <w:r w:rsidRPr="00E707A6">
              <w:rPr>
                <w:rFonts w:ascii="Arial" w:hAnsi="Arial" w:cs="Arial"/>
                <w:color w:val="auto"/>
              </w:rPr>
              <w:t xml:space="preserve"> and [insert number] </w:t>
            </w:r>
            <w:r w:rsidR="000749E6" w:rsidRPr="00E707A6">
              <w:rPr>
                <w:rFonts w:ascii="Arial" w:hAnsi="Arial" w:cs="Arial"/>
                <w:color w:val="auto"/>
              </w:rPr>
              <w:t>w</w:t>
            </w:r>
            <w:r w:rsidR="00074C38" w:rsidRPr="00E707A6">
              <w:rPr>
                <w:rFonts w:ascii="Arial" w:hAnsi="Arial" w:cs="Arial"/>
                <w:color w:val="auto"/>
              </w:rPr>
              <w:t>i-</w:t>
            </w:r>
            <w:r w:rsidR="000749E6" w:rsidRPr="00E707A6">
              <w:rPr>
                <w:rFonts w:ascii="Arial" w:hAnsi="Arial" w:cs="Arial"/>
                <w:color w:val="auto"/>
              </w:rPr>
              <w:t>f</w:t>
            </w:r>
            <w:r w:rsidR="00074C38" w:rsidRPr="00E707A6">
              <w:rPr>
                <w:rFonts w:ascii="Arial" w:hAnsi="Arial" w:cs="Arial"/>
                <w:color w:val="auto"/>
              </w:rPr>
              <w:t>i sessions</w:t>
            </w:r>
          </w:p>
          <w:p w14:paraId="22B55118" w14:textId="68EC813F" w:rsidR="00260543" w:rsidRPr="00C270EA" w:rsidRDefault="00260543" w:rsidP="002600BF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The</w:t>
            </w:r>
            <w:r w:rsidR="002600BF" w:rsidRPr="00C270EA">
              <w:rPr>
                <w:rFonts w:ascii="Arial" w:hAnsi="Arial" w:cs="Arial"/>
                <w:color w:val="auto"/>
              </w:rPr>
              <w:t xml:space="preserve"> demand for library programs and services is constantly growing, and there is every reason to be</w:t>
            </w:r>
            <w:r w:rsidRPr="00C270EA">
              <w:rPr>
                <w:rFonts w:ascii="Arial" w:hAnsi="Arial" w:cs="Arial"/>
                <w:color w:val="auto"/>
              </w:rPr>
              <w:t>lieve this trend will continue</w:t>
            </w:r>
            <w:r w:rsidR="00E3240E" w:rsidRPr="00C270EA">
              <w:rPr>
                <w:rFonts w:ascii="Arial" w:hAnsi="Arial" w:cs="Arial"/>
                <w:color w:val="auto"/>
              </w:rPr>
              <w:t>.</w:t>
            </w:r>
          </w:p>
          <w:p w14:paraId="520DDDAA" w14:textId="54274A31" w:rsidR="00E64869" w:rsidRPr="00C270EA" w:rsidRDefault="00E64869" w:rsidP="002600BF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New libraries stimulate demand and [insert name] Library will be no different. The new library will need to be adaptable and flexible enough to respond to evolving community needs and </w:t>
            </w:r>
            <w:r w:rsidR="00F71CD7" w:rsidRPr="00C270EA">
              <w:rPr>
                <w:rFonts w:ascii="Arial" w:hAnsi="Arial" w:cs="Arial"/>
                <w:color w:val="auto"/>
              </w:rPr>
              <w:t xml:space="preserve">growing </w:t>
            </w:r>
            <w:r w:rsidRPr="00C270EA">
              <w:rPr>
                <w:rFonts w:ascii="Arial" w:hAnsi="Arial" w:cs="Arial"/>
                <w:color w:val="auto"/>
              </w:rPr>
              <w:t>demands</w:t>
            </w:r>
            <w:r w:rsidR="00F71CD7" w:rsidRPr="00C270EA">
              <w:rPr>
                <w:rFonts w:ascii="Arial" w:hAnsi="Arial" w:cs="Arial"/>
                <w:color w:val="auto"/>
              </w:rPr>
              <w:t xml:space="preserve"> for space, services and programs</w:t>
            </w:r>
            <w:r w:rsidR="00E3240E" w:rsidRPr="00C270EA">
              <w:rPr>
                <w:rFonts w:ascii="Arial" w:hAnsi="Arial" w:cs="Arial"/>
                <w:color w:val="auto"/>
              </w:rPr>
              <w:t>.</w:t>
            </w:r>
          </w:p>
        </w:tc>
      </w:tr>
      <w:tr w:rsidR="00C270EA" w:rsidRPr="00C270EA" w14:paraId="49939D66" w14:textId="77777777" w:rsidTr="0090455A">
        <w:tc>
          <w:tcPr>
            <w:tcW w:w="198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7DCA5BE" w14:textId="77777777" w:rsidR="00E64869" w:rsidRPr="00C270EA" w:rsidRDefault="00E64869" w:rsidP="00110C62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Facilities</w:t>
            </w:r>
          </w:p>
        </w:tc>
        <w:tc>
          <w:tcPr>
            <w:tcW w:w="7369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6CF5C49" w14:textId="77777777" w:rsidR="00E64869" w:rsidRPr="00C270EA" w:rsidRDefault="00E64869" w:rsidP="00110C62">
            <w:pPr>
              <w:pStyle w:val="TableBullet"/>
              <w:numPr>
                <w:ilvl w:val="0"/>
                <w:numId w:val="0"/>
              </w:numPr>
              <w:ind w:left="397" w:hanging="284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Functions to be accommodated include:</w:t>
            </w:r>
          </w:p>
          <w:p w14:paraId="3268C50A" w14:textId="6201F61F" w:rsidR="0058050A" w:rsidRPr="00C270EA" w:rsidRDefault="0058050A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foyer/entrance area</w:t>
            </w:r>
          </w:p>
          <w:p w14:paraId="3C145CDF" w14:textId="35CBC818" w:rsidR="00E64869" w:rsidRPr="00C270EA" w:rsidRDefault="006B737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information/</w:t>
            </w:r>
            <w:r w:rsidR="00E64869" w:rsidRPr="00C270EA">
              <w:rPr>
                <w:rFonts w:ascii="Arial" w:hAnsi="Arial" w:cs="Arial"/>
                <w:color w:val="auto"/>
              </w:rPr>
              <w:t>service desk, returns and self-checking terminals</w:t>
            </w:r>
          </w:p>
          <w:p w14:paraId="743BB69E" w14:textId="06E7D302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collections, including</w:t>
            </w:r>
            <w:r w:rsidR="0090455A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>print, non-print</w:t>
            </w:r>
            <w:r w:rsidR="0090455A" w:rsidRPr="00C270EA">
              <w:rPr>
                <w:rFonts w:ascii="Arial" w:hAnsi="Arial" w:cs="Arial"/>
                <w:color w:val="auto"/>
              </w:rPr>
              <w:t xml:space="preserve">, </w:t>
            </w:r>
            <w:r w:rsidRPr="00C270EA">
              <w:rPr>
                <w:rFonts w:ascii="Arial" w:hAnsi="Arial" w:cs="Arial"/>
                <w:color w:val="auto"/>
              </w:rPr>
              <w:t>electronic resources</w:t>
            </w:r>
            <w:r w:rsidR="0090455A" w:rsidRPr="00C270EA">
              <w:rPr>
                <w:rFonts w:ascii="Arial" w:hAnsi="Arial" w:cs="Arial"/>
                <w:color w:val="auto"/>
              </w:rPr>
              <w:t>, specialist and genre collections</w:t>
            </w:r>
          </w:p>
          <w:p w14:paraId="295DE0FC" w14:textId="30FD6964" w:rsidR="00707A95" w:rsidRPr="00C270EA" w:rsidRDefault="00707A95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display areas</w:t>
            </w:r>
          </w:p>
          <w:p w14:paraId="31D9C2E9" w14:textId="77D015FA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public</w:t>
            </w:r>
            <w:r w:rsidR="00E3240E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>access computers</w:t>
            </w:r>
          </w:p>
          <w:p w14:paraId="0A1733B3" w14:textId="1A4F8FCF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study desks and BYO</w:t>
            </w:r>
            <w:r w:rsidR="00E707A6">
              <w:rPr>
                <w:rFonts w:ascii="Arial" w:hAnsi="Arial" w:cs="Arial"/>
                <w:color w:val="auto"/>
              </w:rPr>
              <w:t>D (bring your own</w:t>
            </w:r>
            <w:r w:rsidRPr="00C270EA">
              <w:rPr>
                <w:rFonts w:ascii="Arial" w:hAnsi="Arial" w:cs="Arial"/>
                <w:color w:val="auto"/>
              </w:rPr>
              <w:t xml:space="preserve"> device</w:t>
            </w:r>
            <w:r w:rsidR="00E707A6">
              <w:rPr>
                <w:rFonts w:ascii="Arial" w:hAnsi="Arial" w:cs="Arial"/>
                <w:color w:val="auto"/>
              </w:rPr>
              <w:t>)</w:t>
            </w:r>
            <w:r w:rsidRPr="00C270EA">
              <w:rPr>
                <w:rFonts w:ascii="Arial" w:hAnsi="Arial" w:cs="Arial"/>
                <w:color w:val="auto"/>
              </w:rPr>
              <w:t xml:space="preserve"> spaces</w:t>
            </w:r>
          </w:p>
          <w:p w14:paraId="31AFB3B9" w14:textId="0BFCE25C" w:rsidR="007A1EF2" w:rsidRPr="00C270EA" w:rsidRDefault="007A1EF2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collaborative areas such as booths and larger tables</w:t>
            </w:r>
          </w:p>
          <w:p w14:paraId="3726FF58" w14:textId="77777777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lounge spaces</w:t>
            </w:r>
          </w:p>
          <w:p w14:paraId="6E1E97FA" w14:textId="70E95AE1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meeting room/s</w:t>
            </w:r>
          </w:p>
          <w:p w14:paraId="26B936D3" w14:textId="77777777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printers, photocopiers and digital equipment</w:t>
            </w:r>
          </w:p>
          <w:p w14:paraId="2A7910CC" w14:textId="1FE7F653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local/family </w:t>
            </w:r>
            <w:r w:rsidR="0013731E" w:rsidRPr="00C270EA">
              <w:rPr>
                <w:rFonts w:ascii="Arial" w:hAnsi="Arial" w:cs="Arial"/>
                <w:color w:val="auto"/>
              </w:rPr>
              <w:t>studies</w:t>
            </w:r>
            <w:r w:rsidRPr="00C270EA">
              <w:rPr>
                <w:rFonts w:ascii="Arial" w:hAnsi="Arial" w:cs="Arial"/>
                <w:color w:val="auto"/>
              </w:rPr>
              <w:t xml:space="preserve"> space</w:t>
            </w:r>
          </w:p>
          <w:p w14:paraId="01863B47" w14:textId="77777777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children’s storytelling and activity area</w:t>
            </w:r>
          </w:p>
          <w:p w14:paraId="159CCC1E" w14:textId="1F1F8C25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young adult area</w:t>
            </w:r>
            <w:r w:rsidR="0013731E" w:rsidRPr="00C270EA">
              <w:rPr>
                <w:rFonts w:ascii="Arial" w:hAnsi="Arial" w:cs="Arial"/>
                <w:color w:val="auto"/>
              </w:rPr>
              <w:t xml:space="preserve"> and young adult collection</w:t>
            </w:r>
          </w:p>
          <w:p w14:paraId="3B4F4CA7" w14:textId="34455119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multifunction/flexible space that can be easily modified for games and digital media activities, travelling exhibitions/displays, children’s activities and programs, training, makerspace</w:t>
            </w:r>
          </w:p>
          <w:p w14:paraId="391E52C9" w14:textId="77777777" w:rsidR="00644453" w:rsidRDefault="00E64869" w:rsidP="00644453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outdoor seating or multipurpose area (site dependent)</w:t>
            </w:r>
            <w:r w:rsidR="00644453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3D003CB8" w14:textId="4BEF5F0D" w:rsidR="00644453" w:rsidRPr="00C270EA" w:rsidRDefault="00644453" w:rsidP="00644453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staff area</w:t>
            </w:r>
          </w:p>
          <w:p w14:paraId="66FBAEF3" w14:textId="592F2952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public toilets and parent</w:t>
            </w:r>
            <w:r w:rsidR="00872A88" w:rsidRPr="00C270EA">
              <w:rPr>
                <w:rFonts w:ascii="Arial" w:hAnsi="Arial" w:cs="Arial"/>
                <w:color w:val="auto"/>
              </w:rPr>
              <w:t>s</w:t>
            </w:r>
            <w:r w:rsidR="002600BF" w:rsidRPr="00C270EA">
              <w:rPr>
                <w:rFonts w:ascii="Arial" w:hAnsi="Arial" w:cs="Arial"/>
                <w:color w:val="auto"/>
              </w:rPr>
              <w:t>’</w:t>
            </w:r>
            <w:r w:rsidRPr="00C270EA">
              <w:rPr>
                <w:rFonts w:ascii="Arial" w:hAnsi="Arial" w:cs="Arial"/>
                <w:color w:val="auto"/>
              </w:rPr>
              <w:t xml:space="preserve"> room</w:t>
            </w:r>
          </w:p>
          <w:p w14:paraId="01510ABB" w14:textId="22D318A8" w:rsidR="00667FD5" w:rsidRPr="00C270EA" w:rsidRDefault="00667FD5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loading and utility areas</w:t>
            </w:r>
          </w:p>
          <w:p w14:paraId="60737D1D" w14:textId="77777777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public parking and bicycle racks</w:t>
            </w:r>
          </w:p>
        </w:tc>
      </w:tr>
      <w:tr w:rsidR="00C270EA" w:rsidRPr="00C270EA" w14:paraId="28C90BEC" w14:textId="77777777" w:rsidTr="0083670A">
        <w:tc>
          <w:tcPr>
            <w:tcW w:w="198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B147A0F" w14:textId="77777777" w:rsidR="00E64869" w:rsidRPr="00C270EA" w:rsidRDefault="00E64869" w:rsidP="00110C62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lastRenderedPageBreak/>
              <w:t xml:space="preserve">Hours </w:t>
            </w:r>
          </w:p>
        </w:tc>
        <w:tc>
          <w:tcPr>
            <w:tcW w:w="7369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9B605A" w14:textId="77777777" w:rsidR="00E64869" w:rsidRPr="00C270EA" w:rsidRDefault="00E64869" w:rsidP="00110C62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Current library opening hours are:</w:t>
            </w:r>
          </w:p>
          <w:p w14:paraId="32CC1A70" w14:textId="77777777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Monday to Friday [insert times]</w:t>
            </w:r>
          </w:p>
          <w:p w14:paraId="5B1F07F0" w14:textId="77777777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Saturday [insert times]</w:t>
            </w:r>
          </w:p>
          <w:p w14:paraId="50806671" w14:textId="77777777" w:rsidR="00E64869" w:rsidRPr="00C270EA" w:rsidRDefault="00E6486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Sunday [insert times]</w:t>
            </w:r>
          </w:p>
          <w:p w14:paraId="68E6D83D" w14:textId="2B05A3EE" w:rsidR="00E64869" w:rsidRPr="00C270EA" w:rsidRDefault="00887807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E64869" w:rsidRPr="00C270EA">
              <w:rPr>
                <w:rFonts w:ascii="Arial" w:hAnsi="Arial" w:cs="Arial"/>
                <w:color w:val="auto"/>
              </w:rPr>
              <w:t xml:space="preserve">ublic holidays </w:t>
            </w:r>
            <w:r w:rsidR="00074C38" w:rsidRPr="00C270EA">
              <w:rPr>
                <w:rFonts w:ascii="Arial" w:hAnsi="Arial" w:cs="Arial"/>
                <w:color w:val="auto"/>
              </w:rPr>
              <w:t>[</w:t>
            </w:r>
            <w:r w:rsidR="00A01657">
              <w:rPr>
                <w:rFonts w:ascii="Arial" w:hAnsi="Arial" w:cs="Arial"/>
                <w:color w:val="auto"/>
              </w:rPr>
              <w:t>insert times/</w:t>
            </w:r>
            <w:r w:rsidR="00A01657" w:rsidRPr="00C270EA">
              <w:rPr>
                <w:rFonts w:ascii="Arial" w:hAnsi="Arial" w:cs="Arial"/>
                <w:color w:val="auto"/>
              </w:rPr>
              <w:t>closed</w:t>
            </w:r>
            <w:r w:rsidR="00074C38" w:rsidRPr="00C270EA">
              <w:rPr>
                <w:rFonts w:ascii="Arial" w:hAnsi="Arial" w:cs="Arial"/>
                <w:color w:val="auto"/>
              </w:rPr>
              <w:t>]</w:t>
            </w:r>
          </w:p>
          <w:p w14:paraId="7B02782B" w14:textId="2E8EA1CB" w:rsidR="00E64869" w:rsidRPr="00C270EA" w:rsidRDefault="00E64869" w:rsidP="00110C62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Future library opening hours will be reviewed as part of the redesign to ensure they remain relevant to community needs</w:t>
            </w:r>
            <w:r w:rsidR="00644453">
              <w:rPr>
                <w:rFonts w:ascii="Arial" w:hAnsi="Arial" w:cs="Arial"/>
                <w:color w:val="auto"/>
              </w:rPr>
              <w:t>.</w:t>
            </w:r>
          </w:p>
        </w:tc>
      </w:tr>
      <w:tr w:rsidR="00C270EA" w:rsidRPr="00C270EA" w14:paraId="4C5F3A84" w14:textId="77777777" w:rsidTr="0083670A">
        <w:tc>
          <w:tcPr>
            <w:tcW w:w="198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438CF14" w14:textId="77777777" w:rsidR="005C69E4" w:rsidRPr="00C270EA" w:rsidRDefault="005C69E4" w:rsidP="000E7D9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 xml:space="preserve">Demographics </w:t>
            </w:r>
          </w:p>
        </w:tc>
        <w:tc>
          <w:tcPr>
            <w:tcW w:w="7369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0893E3C" w14:textId="77777777" w:rsidR="000637A1" w:rsidRDefault="005C69E4" w:rsidP="000E7D99">
            <w:pPr>
              <w:pStyle w:val="TableText"/>
              <w:spacing w:before="0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[Insert name] Library staff have an excellent understanding of demographic trends and the needs of the [insert name] community. </w:t>
            </w:r>
          </w:p>
          <w:p w14:paraId="01A9D203" w14:textId="77777777" w:rsidR="00504F5C" w:rsidRDefault="005C69E4" w:rsidP="000E7D99">
            <w:pPr>
              <w:pStyle w:val="TableText"/>
              <w:spacing w:before="0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Following are some of the</w:t>
            </w:r>
            <w:r w:rsidR="00667FD5" w:rsidRPr="00C270EA">
              <w:rPr>
                <w:rFonts w:ascii="Arial" w:hAnsi="Arial" w:cs="Arial"/>
                <w:color w:val="auto"/>
                <w:szCs w:val="20"/>
                <w:lang w:val="en-US"/>
              </w:rPr>
              <w:t xml:space="preserve"> </w:t>
            </w:r>
            <w:r w:rsidR="00667FD5" w:rsidRPr="00C270EA">
              <w:rPr>
                <w:rFonts w:ascii="Arial" w:hAnsi="Arial" w:cs="Arial"/>
                <w:color w:val="auto"/>
              </w:rPr>
              <w:t>primary characteristic</w:t>
            </w:r>
            <w:r w:rsidR="008B696F">
              <w:rPr>
                <w:rFonts w:ascii="Arial" w:hAnsi="Arial" w:cs="Arial"/>
                <w:color w:val="auto"/>
              </w:rPr>
              <w:t>s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 of </w:t>
            </w:r>
            <w:r w:rsidR="008B696F">
              <w:rPr>
                <w:rFonts w:ascii="Arial" w:hAnsi="Arial" w:cs="Arial"/>
                <w:color w:val="auto"/>
              </w:rPr>
              <w:t>our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 current community and </w:t>
            </w:r>
            <w:r w:rsidRPr="00C270EA">
              <w:rPr>
                <w:rFonts w:ascii="Arial" w:hAnsi="Arial" w:cs="Arial"/>
                <w:color w:val="auto"/>
              </w:rPr>
              <w:t xml:space="preserve">major demographic trends and changes we expect to see </w:t>
            </w:r>
            <w:r w:rsidR="000637A1">
              <w:rPr>
                <w:rFonts w:ascii="Arial" w:hAnsi="Arial" w:cs="Arial"/>
                <w:color w:val="auto"/>
              </w:rPr>
              <w:t>over the next 10 to 20 years</w:t>
            </w:r>
            <w:r w:rsidR="00504F5C">
              <w:rPr>
                <w:rFonts w:ascii="Arial" w:hAnsi="Arial" w:cs="Arial"/>
                <w:color w:val="auto"/>
              </w:rPr>
              <w:t>:</w:t>
            </w:r>
          </w:p>
          <w:p w14:paraId="226D0B82" w14:textId="3F8B553C" w:rsidR="005C69E4" w:rsidRPr="00C270EA" w:rsidRDefault="005C69E4" w:rsidP="000E7D99">
            <w:pPr>
              <w:pStyle w:val="TableText"/>
              <w:spacing w:before="0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relevant population details and forecasts]</w:t>
            </w:r>
          </w:p>
        </w:tc>
      </w:tr>
      <w:tr w:rsidR="00C270EA" w:rsidRPr="00C270EA" w14:paraId="5C24CCC5" w14:textId="77777777" w:rsidTr="0083670A">
        <w:tc>
          <w:tcPr>
            <w:tcW w:w="198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A215714" w14:textId="77777777" w:rsidR="00184C30" w:rsidRPr="00C270EA" w:rsidRDefault="00184C30" w:rsidP="000E7D9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Social connection</w:t>
            </w:r>
          </w:p>
        </w:tc>
        <w:tc>
          <w:tcPr>
            <w:tcW w:w="7369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C164B33" w14:textId="686A6FF4" w:rsidR="00184C30" w:rsidRPr="00C270EA" w:rsidRDefault="00184C30" w:rsidP="000E7D99">
            <w:pPr>
              <w:pStyle w:val="TableText"/>
              <w:spacing w:before="0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Libraries continue to be safe and trusted places that bring people together and contribute to strong communities. They promote social connection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, </w:t>
            </w:r>
            <w:r w:rsidR="00074C38" w:rsidRPr="00C270EA">
              <w:rPr>
                <w:rFonts w:ascii="Arial" w:hAnsi="Arial" w:cs="Arial"/>
                <w:color w:val="auto"/>
              </w:rPr>
              <w:t xml:space="preserve">a </w:t>
            </w:r>
            <w:r w:rsidR="00667FD5" w:rsidRPr="00C270EA">
              <w:rPr>
                <w:rFonts w:ascii="Arial" w:hAnsi="Arial" w:cs="Arial"/>
                <w:color w:val="auto"/>
              </w:rPr>
              <w:t>sense of belonging</w:t>
            </w:r>
            <w:r w:rsidRPr="00C270EA">
              <w:rPr>
                <w:rFonts w:ascii="Arial" w:hAnsi="Arial" w:cs="Arial"/>
                <w:color w:val="auto"/>
              </w:rPr>
              <w:t xml:space="preserve"> and cohesion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, encouraging </w:t>
            </w:r>
            <w:r w:rsidRPr="00C270EA">
              <w:rPr>
                <w:rFonts w:ascii="Arial" w:hAnsi="Arial" w:cs="Arial"/>
                <w:color w:val="auto"/>
              </w:rPr>
              <w:t>equity of access to education, cultural experiences</w:t>
            </w:r>
            <w:r w:rsidR="00667FD5" w:rsidRPr="00C270EA">
              <w:rPr>
                <w:rFonts w:ascii="Arial" w:hAnsi="Arial" w:cs="Arial"/>
                <w:color w:val="auto"/>
              </w:rPr>
              <w:t>, digital technology</w:t>
            </w:r>
            <w:r w:rsidRPr="00C270EA">
              <w:rPr>
                <w:rFonts w:ascii="Arial" w:hAnsi="Arial" w:cs="Arial"/>
                <w:color w:val="auto"/>
              </w:rPr>
              <w:t>, and opportunities to participate in society</w:t>
            </w:r>
            <w:r w:rsidR="00263509" w:rsidRPr="00C270EA">
              <w:rPr>
                <w:rFonts w:ascii="Arial" w:hAnsi="Arial" w:cs="Arial"/>
                <w:color w:val="auto"/>
              </w:rPr>
              <w:t>.</w:t>
            </w:r>
          </w:p>
          <w:p w14:paraId="4E4F8818" w14:textId="77777777" w:rsidR="00184C30" w:rsidRPr="00C270EA" w:rsidRDefault="00184C30" w:rsidP="000E7D99">
            <w:pPr>
              <w:pStyle w:val="TableText"/>
              <w:spacing w:before="0"/>
              <w:rPr>
                <w:rFonts w:ascii="Arial" w:hAnsi="Arial" w:cs="Arial"/>
                <w:color w:val="auto"/>
                <w:sz w:val="18"/>
              </w:rPr>
            </w:pPr>
            <w:r w:rsidRPr="00C270EA">
              <w:rPr>
                <w:rFonts w:ascii="Arial" w:hAnsi="Arial" w:cs="Arial"/>
                <w:color w:val="auto"/>
              </w:rPr>
              <w:t>[Insert name] Library will continue to provide a valuable community hub for the people of [insert name].</w:t>
            </w:r>
          </w:p>
        </w:tc>
      </w:tr>
      <w:tr w:rsidR="00C270EA" w:rsidRPr="00C270EA" w14:paraId="362B6C6D" w14:textId="77777777" w:rsidTr="0083670A">
        <w:tc>
          <w:tcPr>
            <w:tcW w:w="198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E97D7B" w14:textId="3746440E" w:rsidR="007062B4" w:rsidRPr="00C270EA" w:rsidRDefault="00445FC6" w:rsidP="007062B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Staffing</w:t>
            </w:r>
          </w:p>
        </w:tc>
        <w:tc>
          <w:tcPr>
            <w:tcW w:w="7369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4A63197" w14:textId="6CB508A1" w:rsidR="007062B4" w:rsidRPr="00C270EA" w:rsidRDefault="00DF21AF" w:rsidP="007062B4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 new library leads to an increase in use and demand for library services. It may also require a modification of opening hours. </w:t>
            </w:r>
            <w:r w:rsidR="00445FC6" w:rsidRPr="00C270EA">
              <w:rPr>
                <w:rFonts w:ascii="Arial" w:hAnsi="Arial" w:cs="Arial"/>
                <w:color w:val="auto"/>
              </w:rPr>
              <w:t xml:space="preserve">Staff hours will be reviewed in </w:t>
            </w:r>
            <w:r w:rsidRPr="00C270EA">
              <w:rPr>
                <w:rFonts w:ascii="Arial" w:hAnsi="Arial" w:cs="Arial"/>
                <w:color w:val="auto"/>
              </w:rPr>
              <w:t>relation to these changes.</w:t>
            </w:r>
          </w:p>
          <w:p w14:paraId="797FC813" w14:textId="6FB0D191" w:rsidR="00445FC6" w:rsidRPr="00C270EA" w:rsidRDefault="00445FC6" w:rsidP="007062B4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At present the staffing requirements are [include relevant details]</w:t>
            </w:r>
            <w:r w:rsidR="00CE1ED6">
              <w:rPr>
                <w:rFonts w:ascii="Arial" w:hAnsi="Arial" w:cs="Arial"/>
                <w:color w:val="auto"/>
              </w:rPr>
              <w:t>.</w:t>
            </w:r>
            <w:r w:rsidR="00504F5C">
              <w:rPr>
                <w:rFonts w:ascii="Arial" w:hAnsi="Arial" w:cs="Arial"/>
                <w:color w:val="auto"/>
              </w:rPr>
              <w:t xml:space="preserve"> </w:t>
            </w:r>
            <w:r w:rsidR="00504F5C" w:rsidRPr="009376F8">
              <w:rPr>
                <w:rFonts w:ascii="Arial" w:hAnsi="Arial" w:cs="Arial"/>
                <w:color w:val="auto"/>
              </w:rPr>
              <w:t>Staff roles are continually changing as customer and community needs change</w:t>
            </w:r>
            <w:r w:rsidR="00504F5C">
              <w:rPr>
                <w:rFonts w:ascii="Arial" w:hAnsi="Arial" w:cs="Arial"/>
                <w:color w:val="auto"/>
              </w:rPr>
              <w:t>.</w:t>
            </w:r>
          </w:p>
        </w:tc>
      </w:tr>
      <w:tr w:rsidR="00C270EA" w:rsidRPr="00C270EA" w14:paraId="157A4C6D" w14:textId="77777777" w:rsidTr="0083670A">
        <w:tc>
          <w:tcPr>
            <w:tcW w:w="198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1070060" w14:textId="1D6534EF" w:rsidR="00813B8B" w:rsidRPr="00C270EA" w:rsidRDefault="00E64869" w:rsidP="007062B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Technology</w:t>
            </w:r>
          </w:p>
        </w:tc>
        <w:tc>
          <w:tcPr>
            <w:tcW w:w="7369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004864A" w14:textId="36215D84" w:rsidR="00F71CD7" w:rsidRPr="00C270EA" w:rsidRDefault="00657DEA" w:rsidP="00813B8B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Rapidly evolving technology will continue to influence the way libraries are used and the infrastructure that is required to support them. </w:t>
            </w:r>
            <w:r w:rsidR="00813B8B" w:rsidRPr="00C270EA">
              <w:rPr>
                <w:rFonts w:ascii="Arial" w:hAnsi="Arial" w:cs="Arial"/>
                <w:color w:val="auto"/>
              </w:rPr>
              <w:t>More and more people are</w:t>
            </w:r>
            <w:r w:rsidR="00E64869" w:rsidRPr="00C270EA">
              <w:rPr>
                <w:rFonts w:ascii="Arial" w:hAnsi="Arial" w:cs="Arial"/>
                <w:color w:val="auto"/>
              </w:rPr>
              <w:t xml:space="preserve"> using public</w:t>
            </w:r>
            <w:r w:rsidR="00263509" w:rsidRPr="00C270EA">
              <w:rPr>
                <w:rFonts w:ascii="Arial" w:hAnsi="Arial" w:cs="Arial"/>
                <w:color w:val="auto"/>
              </w:rPr>
              <w:t xml:space="preserve"> </w:t>
            </w:r>
            <w:r w:rsidR="00E64869" w:rsidRPr="00C270EA">
              <w:rPr>
                <w:rFonts w:ascii="Arial" w:hAnsi="Arial" w:cs="Arial"/>
                <w:color w:val="auto"/>
              </w:rPr>
              <w:t xml:space="preserve">access </w:t>
            </w:r>
            <w:r w:rsidR="00074C38" w:rsidRPr="00C270EA">
              <w:rPr>
                <w:rFonts w:ascii="Arial" w:hAnsi="Arial" w:cs="Arial"/>
                <w:color w:val="auto"/>
              </w:rPr>
              <w:t xml:space="preserve">computers </w:t>
            </w:r>
            <w:r w:rsidR="00E64869" w:rsidRPr="00C270EA">
              <w:rPr>
                <w:rFonts w:ascii="Arial" w:hAnsi="Arial" w:cs="Arial"/>
                <w:color w:val="auto"/>
              </w:rPr>
              <w:t xml:space="preserve">or </w:t>
            </w:r>
            <w:r w:rsidR="00813B8B" w:rsidRPr="00C270EA">
              <w:rPr>
                <w:rFonts w:ascii="Arial" w:hAnsi="Arial" w:cs="Arial"/>
                <w:color w:val="auto"/>
              </w:rPr>
              <w:t>bringing their own mobile or laptop devices to the library to work and learn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 as well as for social and leisure activity.</w:t>
            </w:r>
          </w:p>
          <w:p w14:paraId="24A628DC" w14:textId="55791B35" w:rsidR="00813B8B" w:rsidRPr="00C270EA" w:rsidRDefault="00813B8B" w:rsidP="00813B8B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For those who do not have computers</w:t>
            </w:r>
            <w:r w:rsidR="00872A88" w:rsidRPr="00C270EA">
              <w:rPr>
                <w:rFonts w:ascii="Arial" w:hAnsi="Arial" w:cs="Arial"/>
                <w:color w:val="auto"/>
              </w:rPr>
              <w:t xml:space="preserve"> or the internet</w:t>
            </w:r>
            <w:r w:rsidRPr="00C270EA">
              <w:rPr>
                <w:rFonts w:ascii="Arial" w:hAnsi="Arial" w:cs="Arial"/>
                <w:color w:val="auto"/>
              </w:rPr>
              <w:t xml:space="preserve"> at home, or access to training and support, [insert name] Library will continue to provide equipment, free </w:t>
            </w:r>
            <w:r w:rsidR="003020AD" w:rsidRPr="00C270EA">
              <w:rPr>
                <w:rFonts w:ascii="Arial" w:hAnsi="Arial" w:cs="Arial"/>
                <w:color w:val="auto"/>
              </w:rPr>
              <w:t>internet</w:t>
            </w:r>
            <w:r w:rsidRPr="00C270EA">
              <w:rPr>
                <w:rFonts w:ascii="Arial" w:hAnsi="Arial" w:cs="Arial"/>
                <w:color w:val="auto"/>
              </w:rPr>
              <w:t>, trained staff and resources to the community. Technology is no longer a separate part of the library</w:t>
            </w:r>
            <w:r w:rsidR="00504F5C">
              <w:rPr>
                <w:rFonts w:ascii="Arial" w:hAnsi="Arial" w:cs="Arial"/>
                <w:color w:val="auto"/>
              </w:rPr>
              <w:t>,</w:t>
            </w:r>
            <w:r w:rsidRPr="00C270EA">
              <w:rPr>
                <w:rFonts w:ascii="Arial" w:hAnsi="Arial" w:cs="Arial"/>
                <w:color w:val="auto"/>
              </w:rPr>
              <w:t xml:space="preserve"> it is integral to the delivery of a comprehensive and responsive library service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 and</w:t>
            </w:r>
            <w:r w:rsidR="00667FD5" w:rsidRPr="00C270EA">
              <w:rPr>
                <w:rFonts w:ascii="Arial" w:hAnsi="Arial" w:cs="Arial"/>
                <w:color w:val="auto"/>
                <w:szCs w:val="20"/>
                <w:lang w:val="en-US"/>
              </w:rPr>
              <w:t xml:space="preserve"> </w:t>
            </w:r>
            <w:r w:rsidR="00667FD5" w:rsidRPr="00C270EA">
              <w:rPr>
                <w:rFonts w:ascii="Arial" w:hAnsi="Arial" w:cs="Arial"/>
                <w:color w:val="auto"/>
              </w:rPr>
              <w:t>greatly enhances its offering.</w:t>
            </w:r>
          </w:p>
        </w:tc>
      </w:tr>
      <w:tr w:rsidR="00C270EA" w:rsidRPr="00C270EA" w14:paraId="1E466A19" w14:textId="77777777" w:rsidTr="0083670A">
        <w:tc>
          <w:tcPr>
            <w:tcW w:w="1985" w:type="dxa"/>
            <w:tcBorders>
              <w:top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7F03FF4" w14:textId="28D3326C" w:rsidR="009513B3" w:rsidRPr="00C270EA" w:rsidRDefault="009513B3" w:rsidP="007062B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Trends</w:t>
            </w:r>
          </w:p>
        </w:tc>
        <w:tc>
          <w:tcPr>
            <w:tcW w:w="7369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</w:tcBorders>
            <w:shd w:val="clear" w:color="auto" w:fill="auto"/>
          </w:tcPr>
          <w:p w14:paraId="4644ABDB" w14:textId="390D5A62" w:rsidR="009513B3" w:rsidRPr="00C270EA" w:rsidRDefault="009513B3" w:rsidP="009513B3">
            <w:pPr>
              <w:pStyle w:val="TableText"/>
              <w:spacing w:before="0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Understanding how the demand for services and use of libraries will change and adapt over the next 10 to 20 years will be vital when planning and designing the new [insert name] Library</w:t>
            </w:r>
            <w:r w:rsidR="00263509" w:rsidRPr="00C270EA">
              <w:rPr>
                <w:rFonts w:ascii="Arial" w:hAnsi="Arial" w:cs="Arial"/>
                <w:color w:val="auto"/>
              </w:rPr>
              <w:t>.</w:t>
            </w:r>
          </w:p>
          <w:p w14:paraId="5381D4A9" w14:textId="50513BBD" w:rsidR="009513B3" w:rsidRPr="00C270EA" w:rsidRDefault="009513B3" w:rsidP="009513B3">
            <w:pPr>
              <w:pStyle w:val="TableText"/>
              <w:spacing w:before="0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The outline of space requirements in Section 6 of this document, and the functional area data sheets in Section 7, provide valuable input to how best to meet these needs</w:t>
            </w:r>
            <w:r w:rsidR="00263509" w:rsidRPr="00C270EA">
              <w:rPr>
                <w:rFonts w:ascii="Arial" w:hAnsi="Arial" w:cs="Arial"/>
                <w:color w:val="auto"/>
              </w:rPr>
              <w:t>.</w:t>
            </w:r>
          </w:p>
          <w:p w14:paraId="16D25653" w14:textId="55B08895" w:rsidR="009513B3" w:rsidRPr="00C270EA" w:rsidRDefault="009513B3" w:rsidP="009513B3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We recommend that library staff and consultants also refer to the State Library of NSW</w:t>
            </w:r>
            <w:r w:rsidR="00CE1ED6">
              <w:rPr>
                <w:rFonts w:ascii="Arial" w:hAnsi="Arial" w:cs="Arial"/>
                <w:color w:val="auto"/>
              </w:rPr>
              <w:t>’s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Pr="00E57C21">
              <w:rPr>
                <w:rFonts w:ascii="Arial" w:hAnsi="Arial" w:cs="Arial"/>
                <w:i/>
                <w:iCs/>
                <w:color w:val="auto"/>
              </w:rPr>
              <w:t>People Places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9503E2">
              <w:rPr>
                <w:rFonts w:ascii="Arial" w:hAnsi="Arial" w:cs="Arial"/>
                <w:color w:val="auto"/>
              </w:rPr>
              <w:t xml:space="preserve">library building planning tools </w:t>
            </w:r>
            <w:r w:rsidRPr="00C270EA">
              <w:rPr>
                <w:rFonts w:ascii="Arial" w:hAnsi="Arial" w:cs="Arial"/>
                <w:color w:val="auto"/>
              </w:rPr>
              <w:t>and undertake benchmarking studies of</w:t>
            </w:r>
            <w:r w:rsidR="0090455A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>libraries for a more detailed analysis of trends and likely impacts</w:t>
            </w:r>
            <w:r w:rsidR="00DB77D5">
              <w:rPr>
                <w:rFonts w:ascii="Arial" w:hAnsi="Arial" w:cs="Arial"/>
                <w:color w:val="auto"/>
              </w:rPr>
              <w:t xml:space="preserve"> on public libraries.</w:t>
            </w:r>
          </w:p>
        </w:tc>
      </w:tr>
    </w:tbl>
    <w:p w14:paraId="63187E4D" w14:textId="103CB53E" w:rsidR="00AA3A84" w:rsidRPr="00C270EA" w:rsidRDefault="00E64869" w:rsidP="008D1837">
      <w:pPr>
        <w:pStyle w:val="Heading1"/>
        <w:rPr>
          <w:rFonts w:ascii="Arial" w:hAnsi="Arial"/>
          <w:color w:val="auto"/>
        </w:rPr>
      </w:pPr>
      <w:bookmarkStart w:id="25" w:name="_Physical_and_practical"/>
      <w:bookmarkStart w:id="26" w:name="_Toc526336030"/>
      <w:bookmarkStart w:id="27" w:name="_Toc11915577"/>
      <w:bookmarkEnd w:id="25"/>
      <w:r w:rsidRPr="00C270EA">
        <w:rPr>
          <w:rFonts w:ascii="Arial" w:hAnsi="Arial"/>
          <w:color w:val="auto"/>
        </w:rPr>
        <w:lastRenderedPageBreak/>
        <w:t>Physical and practical considerations</w:t>
      </w:r>
      <w:bookmarkEnd w:id="26"/>
      <w:bookmarkEnd w:id="27"/>
    </w:p>
    <w:p w14:paraId="0FAF366D" w14:textId="6512F643" w:rsidR="00F71CD7" w:rsidRPr="00C270EA" w:rsidRDefault="00F71CD7" w:rsidP="00F71CD7">
      <w:pPr>
        <w:pStyle w:val="BodyText"/>
        <w:rPr>
          <w:rFonts w:ascii="Arial" w:hAnsi="Arial" w:cs="Arial"/>
          <w:color w:val="auto"/>
        </w:rPr>
      </w:pPr>
      <w:r w:rsidRPr="00C270EA">
        <w:rPr>
          <w:rFonts w:ascii="Arial" w:hAnsi="Arial" w:cs="Arial"/>
          <w:color w:val="auto"/>
        </w:rPr>
        <w:t xml:space="preserve">This section </w:t>
      </w:r>
      <w:r w:rsidR="003020AD" w:rsidRPr="00C270EA">
        <w:rPr>
          <w:rFonts w:ascii="Arial" w:hAnsi="Arial" w:cs="Arial"/>
          <w:color w:val="auto"/>
        </w:rPr>
        <w:t>outlines the</w:t>
      </w:r>
      <w:r w:rsidRPr="00C270EA">
        <w:rPr>
          <w:rFonts w:ascii="Arial" w:hAnsi="Arial" w:cs="Arial"/>
          <w:color w:val="auto"/>
        </w:rPr>
        <w:t xml:space="preserve"> issues affecting building planning, design and fit-out.</w:t>
      </w:r>
      <w:r w:rsidR="001F08C1" w:rsidRPr="00C270EA">
        <w:rPr>
          <w:rFonts w:ascii="Arial" w:hAnsi="Arial" w:cs="Arial"/>
          <w:color w:val="auto"/>
        </w:rPr>
        <w:t xml:space="preserve"> More information is provided in the data sheets in </w:t>
      </w:r>
      <w:r w:rsidR="001F08C1" w:rsidRPr="009A7BA6">
        <w:rPr>
          <w:rFonts w:ascii="Arial" w:hAnsi="Arial" w:cs="Arial"/>
          <w:color w:val="auto"/>
        </w:rPr>
        <w:t xml:space="preserve">Section </w:t>
      </w:r>
      <w:r w:rsidR="00414846">
        <w:rPr>
          <w:rFonts w:ascii="Arial" w:hAnsi="Arial" w:cs="Arial"/>
          <w:color w:val="auto"/>
        </w:rPr>
        <w:t>8</w:t>
      </w:r>
      <w:r w:rsidR="001F08C1" w:rsidRPr="00C270EA">
        <w:rPr>
          <w:rFonts w:ascii="Arial" w:hAnsi="Arial" w:cs="Arial"/>
          <w:color w:val="auto"/>
        </w:rPr>
        <w:t xml:space="preserve"> of this design brief.</w:t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295"/>
        <w:gridCol w:w="7797"/>
      </w:tblGrid>
      <w:tr w:rsidR="00C270EA" w:rsidRPr="00C270EA" w14:paraId="476CA17D" w14:textId="77777777" w:rsidTr="00836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CF1CB" w14:textId="55783AA8" w:rsidR="00F71CD7" w:rsidRPr="00C270EA" w:rsidRDefault="00F71CD7" w:rsidP="00F71CD7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Issue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4B97C" w14:textId="190452D1" w:rsidR="00F71CD7" w:rsidRPr="00C270EA" w:rsidRDefault="00F71CD7" w:rsidP="00F71CD7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Description</w:t>
            </w:r>
          </w:p>
        </w:tc>
      </w:tr>
      <w:tr w:rsidR="00C270EA" w:rsidRPr="00C270EA" w14:paraId="7A386EF8" w14:textId="77777777" w:rsidTr="0083670A">
        <w:tc>
          <w:tcPr>
            <w:tcW w:w="2295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44AB147" w14:textId="3D8CC40F" w:rsidR="00EB294E" w:rsidRPr="00C270EA" w:rsidRDefault="00EB294E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Accessibility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DE8757" w14:textId="29522CED" w:rsidR="00F30BAC" w:rsidRPr="00C270EA" w:rsidRDefault="00EB294E" w:rsidP="00F71CD7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All areas of the library must be safe and accessible for all users. Accessibility will influence all aspects of the building design, from disabled </w:t>
            </w:r>
            <w:r w:rsidR="00F30BAC" w:rsidRPr="00C270EA">
              <w:rPr>
                <w:rFonts w:ascii="Arial" w:hAnsi="Arial" w:cs="Arial"/>
                <w:color w:val="auto"/>
              </w:rPr>
              <w:t>parking and</w:t>
            </w:r>
            <w:r w:rsidRPr="00C270EA">
              <w:rPr>
                <w:rFonts w:ascii="Arial" w:hAnsi="Arial" w:cs="Arial"/>
                <w:color w:val="auto"/>
              </w:rPr>
              <w:t xml:space="preserve"> barrier-free access to the entry</w:t>
            </w:r>
            <w:r w:rsidR="00F30BAC" w:rsidRPr="00C270EA">
              <w:rPr>
                <w:rFonts w:ascii="Arial" w:hAnsi="Arial" w:cs="Arial"/>
                <w:color w:val="auto"/>
              </w:rPr>
              <w:t>. Design teams should be prepared to consult relevant groups and consider a range of issues, such as:</w:t>
            </w:r>
          </w:p>
          <w:p w14:paraId="6DB19F67" w14:textId="60C8447C" w:rsidR="00F30BAC" w:rsidRPr="00C270EA" w:rsidRDefault="00F30BAC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clear internal and external signage, including tactile where appropriate</w:t>
            </w:r>
          </w:p>
          <w:p w14:paraId="4F57453D" w14:textId="77777777" w:rsidR="00541DB1" w:rsidRPr="00C270EA" w:rsidRDefault="00667FD5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intuitive layout of external and internal spaces</w:t>
            </w:r>
            <w:r w:rsidR="00541DB1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45FE956D" w14:textId="1BF98B07" w:rsidR="00F30BAC" w:rsidRPr="00C270EA" w:rsidRDefault="00F30BAC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convenient access from parking bays and to entries and doorways (e.g. automatic doors)</w:t>
            </w:r>
          </w:p>
          <w:p w14:paraId="62254A8F" w14:textId="71CC9684" w:rsidR="00F30BAC" w:rsidRPr="00C270EA" w:rsidRDefault="00F30BAC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width of doorways, aisles and corridors to accommodate strollers, wheelchairs</w:t>
            </w:r>
            <w:r w:rsidR="00767397" w:rsidRPr="00C270EA">
              <w:rPr>
                <w:rFonts w:ascii="Arial" w:hAnsi="Arial" w:cs="Arial"/>
                <w:color w:val="auto"/>
              </w:rPr>
              <w:t>, book trolleys</w:t>
            </w:r>
            <w:r w:rsidR="00D62082" w:rsidRPr="00C270EA">
              <w:rPr>
                <w:rFonts w:ascii="Arial" w:hAnsi="Arial" w:cs="Arial"/>
                <w:color w:val="auto"/>
              </w:rPr>
              <w:t xml:space="preserve"> and mobility scooters</w:t>
            </w:r>
          </w:p>
          <w:p w14:paraId="0DB774DF" w14:textId="77777777" w:rsidR="00F30BAC" w:rsidRPr="00C270EA" w:rsidRDefault="00F30BAC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furniture, equipment, floor surfaces and coverings</w:t>
            </w:r>
          </w:p>
          <w:p w14:paraId="23AB5302" w14:textId="77777777" w:rsidR="0090455A" w:rsidRPr="00C270EA" w:rsidRDefault="00F30BAC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shelving </w:t>
            </w:r>
            <w:r w:rsidR="0090455A" w:rsidRPr="00C270EA">
              <w:rPr>
                <w:rFonts w:ascii="Arial" w:hAnsi="Arial" w:cs="Arial"/>
                <w:color w:val="auto"/>
              </w:rPr>
              <w:t>layout</w:t>
            </w:r>
            <w:r w:rsidRPr="00C270EA">
              <w:rPr>
                <w:rFonts w:ascii="Arial" w:hAnsi="Arial" w:cs="Arial"/>
                <w:color w:val="auto"/>
              </w:rPr>
              <w:t xml:space="preserve"> and design </w:t>
            </w:r>
          </w:p>
          <w:p w14:paraId="5865956F" w14:textId="63DE85ED" w:rsidR="00F30BAC" w:rsidRPr="00C270EA" w:rsidRDefault="00F30BAC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light</w:t>
            </w:r>
            <w:r w:rsidR="0090455A" w:rsidRPr="00C270EA">
              <w:rPr>
                <w:rFonts w:ascii="Arial" w:hAnsi="Arial" w:cs="Arial"/>
                <w:color w:val="auto"/>
              </w:rPr>
              <w:t>ing</w:t>
            </w:r>
            <w:r w:rsidRPr="00C270EA">
              <w:rPr>
                <w:rFonts w:ascii="Arial" w:hAnsi="Arial" w:cs="Arial"/>
                <w:color w:val="auto"/>
              </w:rPr>
              <w:t xml:space="preserve"> levels</w:t>
            </w:r>
          </w:p>
          <w:p w14:paraId="5678A008" w14:textId="77777777" w:rsidR="00EF453E" w:rsidRPr="00C270EA" w:rsidRDefault="00F30BAC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guide maps and signage</w:t>
            </w:r>
            <w:r w:rsidR="00EF453E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170B974C" w14:textId="32B7F682" w:rsidR="00EF453E" w:rsidRPr="00C270EA" w:rsidRDefault="00EF453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hearing augmentation</w:t>
            </w:r>
          </w:p>
          <w:p w14:paraId="3E5468FC" w14:textId="5BD66513" w:rsidR="00EF453E" w:rsidRPr="00C270EA" w:rsidRDefault="00EF453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emergency evacuation and fire precautions</w:t>
            </w:r>
          </w:p>
          <w:p w14:paraId="407F99B4" w14:textId="27AABD9F" w:rsidR="00F30BAC" w:rsidRPr="00C270EA" w:rsidRDefault="00EF453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  <w:lang w:val="en-US"/>
              </w:rPr>
            </w:pPr>
            <w:r w:rsidRPr="00C270EA">
              <w:rPr>
                <w:rFonts w:ascii="Arial" w:hAnsi="Arial" w:cs="Arial"/>
                <w:color w:val="auto"/>
                <w:lang w:val="en-US"/>
              </w:rPr>
              <w:t>[insert requirements of library if used as an emergency centre]</w:t>
            </w:r>
          </w:p>
        </w:tc>
      </w:tr>
      <w:tr w:rsidR="00C270EA" w:rsidRPr="00C270EA" w14:paraId="0014F6A9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BC57DB4" w14:textId="29EAD7F3" w:rsidR="00F30BAC" w:rsidRPr="00C270EA" w:rsidRDefault="00F30BAC" w:rsidP="00D23EC6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C7DCEFA" w14:textId="6A670A1E" w:rsidR="001F08C1" w:rsidRPr="00C270EA" w:rsidRDefault="00E57C2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E30830" w:rsidRPr="00C270EA">
              <w:rPr>
                <w:rFonts w:ascii="Arial" w:hAnsi="Arial" w:cs="Arial"/>
                <w:color w:val="auto"/>
              </w:rPr>
              <w:t>easures should be taken to insulate the library from external noise</w:t>
            </w:r>
          </w:p>
          <w:p w14:paraId="42743B55" w14:textId="16854FF7" w:rsidR="00F30BAC" w:rsidRPr="00C270EA" w:rsidRDefault="00E57C2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E30830" w:rsidRPr="00C270EA">
              <w:rPr>
                <w:rFonts w:ascii="Arial" w:hAnsi="Arial" w:cs="Arial"/>
                <w:color w:val="auto"/>
              </w:rPr>
              <w:t xml:space="preserve">paces inside the library </w:t>
            </w:r>
            <w:r w:rsidR="001C6419">
              <w:rPr>
                <w:rFonts w:ascii="Arial" w:hAnsi="Arial" w:cs="Arial"/>
                <w:color w:val="auto"/>
              </w:rPr>
              <w:t>require</w:t>
            </w:r>
            <w:r w:rsidR="00E30830" w:rsidRPr="00C270EA">
              <w:rPr>
                <w:rFonts w:ascii="Arial" w:hAnsi="Arial" w:cs="Arial"/>
                <w:color w:val="auto"/>
              </w:rPr>
              <w:t xml:space="preserve"> careful design to accommodate noisy and quiet activities and special acoustic treatment may be needed in some areas</w:t>
            </w:r>
          </w:p>
        </w:tc>
      </w:tr>
      <w:tr w:rsidR="00C270EA" w:rsidRPr="00C270EA" w14:paraId="3DC62D58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3D32D71" w14:textId="0492DB96" w:rsidR="008F115B" w:rsidRPr="00C270EA" w:rsidRDefault="008F115B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5202870" w14:textId="3F0DA6B4" w:rsidR="001F08C1" w:rsidRPr="00C270EA" w:rsidRDefault="00E57C2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8F115B" w:rsidRPr="00C270EA">
              <w:rPr>
                <w:rFonts w:ascii="Arial" w:hAnsi="Arial" w:cs="Arial"/>
                <w:color w:val="auto"/>
              </w:rPr>
              <w:t>eilings should generally be</w:t>
            </w:r>
            <w:r w:rsidR="0090455A" w:rsidRPr="00C270EA">
              <w:rPr>
                <w:rFonts w:ascii="Arial" w:hAnsi="Arial" w:cs="Arial"/>
                <w:color w:val="auto"/>
              </w:rPr>
              <w:t xml:space="preserve"> </w:t>
            </w:r>
            <w:r w:rsidR="00004884" w:rsidRPr="00C270EA">
              <w:rPr>
                <w:rFonts w:ascii="Arial" w:hAnsi="Arial" w:cs="Arial"/>
                <w:color w:val="auto"/>
              </w:rPr>
              <w:t>3300</w:t>
            </w:r>
            <w:r w:rsidR="00A800A4">
              <w:rPr>
                <w:rFonts w:ascii="Arial" w:hAnsi="Arial" w:cs="Arial"/>
                <w:color w:val="auto"/>
              </w:rPr>
              <w:t xml:space="preserve"> </w:t>
            </w:r>
            <w:r w:rsidR="00004884" w:rsidRPr="00C270EA">
              <w:rPr>
                <w:rFonts w:ascii="Arial" w:hAnsi="Arial" w:cs="Arial"/>
                <w:color w:val="auto"/>
              </w:rPr>
              <w:t xml:space="preserve">mm </w:t>
            </w:r>
            <w:r w:rsidR="008F115B" w:rsidRPr="00C270EA">
              <w:rPr>
                <w:rFonts w:ascii="Arial" w:hAnsi="Arial" w:cs="Arial"/>
                <w:color w:val="auto"/>
              </w:rPr>
              <w:t>or more above finished floor level</w:t>
            </w:r>
          </w:p>
          <w:p w14:paraId="378328EF" w14:textId="6BDCBB51" w:rsidR="008F115B" w:rsidRPr="00C270EA" w:rsidRDefault="00E57C2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8F115B" w:rsidRPr="00C270EA">
              <w:rPr>
                <w:rFonts w:ascii="Arial" w:hAnsi="Arial" w:cs="Arial"/>
                <w:color w:val="auto"/>
              </w:rPr>
              <w:t>esign features like raked or ‘cathedral’ ceilings can be considered to provide a sense of scale</w:t>
            </w:r>
          </w:p>
        </w:tc>
      </w:tr>
      <w:tr w:rsidR="00C270EA" w:rsidRPr="00C270EA" w14:paraId="624F6A15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7A7FACA" w14:textId="60032C01" w:rsidR="008F115B" w:rsidRPr="00C270EA" w:rsidRDefault="008F115B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Consultation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D42C44A" w14:textId="3AA11278" w:rsidR="001F08C1" w:rsidRPr="00C270EA" w:rsidRDefault="00D658D0" w:rsidP="00D658D0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8F115B" w:rsidRPr="00C270EA">
              <w:rPr>
                <w:rFonts w:ascii="Arial" w:hAnsi="Arial" w:cs="Arial"/>
                <w:color w:val="auto"/>
              </w:rPr>
              <w:t>onsultants should be prepared to participate in community and stakeholder consultation activities coordinated by [insert name] Council to support the planning and design process</w:t>
            </w:r>
            <w:r>
              <w:rPr>
                <w:rFonts w:ascii="Arial" w:hAnsi="Arial" w:cs="Arial"/>
                <w:color w:val="auto"/>
              </w:rPr>
              <w:t>, which may include:</w:t>
            </w:r>
          </w:p>
          <w:p w14:paraId="6FE60687" w14:textId="77777777" w:rsidR="00D658D0" w:rsidRDefault="008F115B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presentations at strategic points of the process </w:t>
            </w:r>
          </w:p>
          <w:p w14:paraId="024D15F1" w14:textId="668DFB13" w:rsidR="008F115B" w:rsidRPr="00C270EA" w:rsidRDefault="008F115B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participation in consultation events with library users</w:t>
            </w:r>
          </w:p>
        </w:tc>
      </w:tr>
      <w:tr w:rsidR="00C270EA" w:rsidRPr="00C270EA" w14:paraId="35C0DC29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FB2512C" w14:textId="6DD5F5E0" w:rsidR="008F115B" w:rsidRPr="00C270EA" w:rsidRDefault="008F115B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 and communications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6E0B65D" w14:textId="25008CD5" w:rsidR="008F115B" w:rsidRPr="00C270EA" w:rsidRDefault="008F115B" w:rsidP="00D658D0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Consultants will be required to liaise with [insert name] Council’s information technology staff to ensure that current and future communications and data cabling requirements are met, including </w:t>
            </w:r>
            <w:r w:rsidR="00D658D0">
              <w:rPr>
                <w:rFonts w:ascii="Arial" w:hAnsi="Arial" w:cs="Arial"/>
                <w:color w:val="auto"/>
              </w:rPr>
              <w:t>w</w:t>
            </w:r>
            <w:r w:rsidR="00004884" w:rsidRPr="00C270EA">
              <w:rPr>
                <w:rFonts w:ascii="Arial" w:hAnsi="Arial" w:cs="Arial"/>
                <w:color w:val="auto"/>
              </w:rPr>
              <w:t>i-</w:t>
            </w:r>
            <w:r w:rsidR="00D658D0">
              <w:rPr>
                <w:rFonts w:ascii="Arial" w:hAnsi="Arial" w:cs="Arial"/>
                <w:color w:val="auto"/>
              </w:rPr>
              <w:t>f</w:t>
            </w:r>
            <w:r w:rsidR="00004884" w:rsidRPr="00C270EA">
              <w:rPr>
                <w:rFonts w:ascii="Arial" w:hAnsi="Arial" w:cs="Arial"/>
                <w:color w:val="auto"/>
              </w:rPr>
              <w:t>i and internet access</w:t>
            </w:r>
            <w:r w:rsidR="0050258E">
              <w:rPr>
                <w:rFonts w:ascii="Arial" w:hAnsi="Arial" w:cs="Arial"/>
                <w:color w:val="auto"/>
              </w:rPr>
              <w:t>.</w:t>
            </w:r>
          </w:p>
        </w:tc>
      </w:tr>
      <w:tr w:rsidR="00C270EA" w:rsidRPr="00C270EA" w14:paraId="04213D83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4973A52" w14:textId="58C3FCF1" w:rsidR="008F115B" w:rsidRPr="00C270EA" w:rsidRDefault="008F115B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Deliveries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7D3D702" w14:textId="19DCD7BB" w:rsidR="00D658D0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603C60" w:rsidRPr="00C270EA">
              <w:rPr>
                <w:rFonts w:ascii="Arial" w:hAnsi="Arial" w:cs="Arial"/>
                <w:color w:val="auto"/>
              </w:rPr>
              <w:t>uilding</w:t>
            </w:r>
            <w:r w:rsidR="00D14062" w:rsidRPr="00C270EA">
              <w:rPr>
                <w:rFonts w:ascii="Arial" w:hAnsi="Arial" w:cs="Arial"/>
                <w:color w:val="auto"/>
              </w:rPr>
              <w:t xml:space="preserve"> design must accommodate </w:t>
            </w:r>
            <w:r w:rsidR="00603C60" w:rsidRPr="00C270EA">
              <w:rPr>
                <w:rFonts w:ascii="Arial" w:hAnsi="Arial" w:cs="Arial"/>
                <w:color w:val="auto"/>
              </w:rPr>
              <w:t>delivery vehicles, up to the size of a large van</w:t>
            </w:r>
          </w:p>
          <w:p w14:paraId="48A52FA2" w14:textId="2FEEFE50" w:rsidR="008F115B" w:rsidRPr="00C270EA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onsider garbage and larger truck access as </w:t>
            </w:r>
            <w:r w:rsidR="006D3FB7">
              <w:rPr>
                <w:rFonts w:ascii="Arial" w:hAnsi="Arial" w:cs="Arial"/>
                <w:color w:val="auto"/>
              </w:rPr>
              <w:t xml:space="preserve">necessary </w:t>
            </w:r>
            <w:r w:rsidR="006D3FB7" w:rsidRPr="009376F8">
              <w:rPr>
                <w:rFonts w:ascii="Arial" w:hAnsi="Arial" w:cs="Arial"/>
                <w:color w:val="auto"/>
              </w:rPr>
              <w:t xml:space="preserve">and stipulated by </w:t>
            </w:r>
            <w:r w:rsidR="006D3FB7">
              <w:rPr>
                <w:rFonts w:ascii="Arial" w:hAnsi="Arial" w:cs="Arial"/>
                <w:color w:val="auto"/>
              </w:rPr>
              <w:t>c</w:t>
            </w:r>
            <w:r w:rsidR="006D3FB7" w:rsidRPr="009376F8">
              <w:rPr>
                <w:rFonts w:ascii="Arial" w:hAnsi="Arial" w:cs="Arial"/>
                <w:color w:val="auto"/>
              </w:rPr>
              <w:t>ouncil controls</w:t>
            </w:r>
          </w:p>
        </w:tc>
      </w:tr>
      <w:tr w:rsidR="00C270EA" w:rsidRPr="00C270EA" w14:paraId="72DD8D77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4F5AF86" w14:textId="21BD2798" w:rsidR="00603C60" w:rsidRPr="00C270EA" w:rsidRDefault="00603C60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Disaster preparedness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A53E638" w14:textId="6BD41C8E" w:rsidR="001F08C1" w:rsidRPr="00C270EA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2F10D8" w:rsidRPr="00C270EA">
              <w:rPr>
                <w:rFonts w:ascii="Arial" w:hAnsi="Arial" w:cs="Arial"/>
                <w:color w:val="auto"/>
              </w:rPr>
              <w:t>hut-off points for power, water and other utilities must be in places that are easy for staff and authorised personnel to access</w:t>
            </w:r>
          </w:p>
          <w:p w14:paraId="7900DA03" w14:textId="30E0BAD7" w:rsidR="000637A1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0637A1" w:rsidRPr="00C270EA">
              <w:rPr>
                <w:rFonts w:ascii="Arial" w:hAnsi="Arial" w:cs="Arial"/>
                <w:color w:val="auto"/>
              </w:rPr>
              <w:t xml:space="preserve">irst aid resources </w:t>
            </w:r>
            <w:r w:rsidR="000637A1">
              <w:rPr>
                <w:rFonts w:ascii="Arial" w:hAnsi="Arial" w:cs="Arial"/>
                <w:color w:val="auto"/>
              </w:rPr>
              <w:t>are</w:t>
            </w:r>
            <w:r w:rsidR="000637A1" w:rsidRPr="00C270EA">
              <w:rPr>
                <w:rFonts w:ascii="Arial" w:hAnsi="Arial" w:cs="Arial"/>
                <w:color w:val="auto"/>
              </w:rPr>
              <w:t xml:space="preserve"> required </w:t>
            </w:r>
          </w:p>
          <w:p w14:paraId="410C89E2" w14:textId="163E6D34" w:rsidR="00603C60" w:rsidRPr="00C270EA" w:rsidRDefault="002F10D8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 xml:space="preserve">a disaster response bin </w:t>
            </w:r>
            <w:r w:rsidR="00D658D0">
              <w:rPr>
                <w:rFonts w:ascii="Arial" w:hAnsi="Arial" w:cs="Arial"/>
                <w:color w:val="auto"/>
              </w:rPr>
              <w:t xml:space="preserve">must be available, </w:t>
            </w:r>
            <w:r w:rsidRPr="00C270EA">
              <w:rPr>
                <w:rFonts w:ascii="Arial" w:hAnsi="Arial" w:cs="Arial"/>
                <w:color w:val="auto"/>
              </w:rPr>
              <w:t>with materials to protect shelf contents</w:t>
            </w:r>
            <w:r w:rsidR="000637A1">
              <w:rPr>
                <w:rFonts w:ascii="Arial" w:hAnsi="Arial" w:cs="Arial"/>
                <w:color w:val="auto"/>
              </w:rPr>
              <w:t xml:space="preserve"> </w:t>
            </w:r>
          </w:p>
          <w:p w14:paraId="205B8A83" w14:textId="4533A583" w:rsidR="003020AD" w:rsidRPr="00C270EA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3020AD" w:rsidRPr="00C270EA">
              <w:rPr>
                <w:rFonts w:ascii="Arial" w:hAnsi="Arial" w:cs="Arial"/>
                <w:color w:val="auto"/>
              </w:rPr>
              <w:t xml:space="preserve">lood mitigation measures must be discussed with </w:t>
            </w:r>
            <w:r w:rsidR="00063CF2">
              <w:rPr>
                <w:rFonts w:ascii="Arial" w:hAnsi="Arial" w:cs="Arial"/>
                <w:color w:val="auto"/>
              </w:rPr>
              <w:t>c</w:t>
            </w:r>
            <w:r w:rsidR="003020AD" w:rsidRPr="00C270EA">
              <w:rPr>
                <w:rFonts w:ascii="Arial" w:hAnsi="Arial" w:cs="Arial"/>
                <w:color w:val="auto"/>
              </w:rPr>
              <w:t xml:space="preserve">ouncil officers </w:t>
            </w:r>
            <w:r w:rsidRPr="00C270EA">
              <w:rPr>
                <w:rFonts w:ascii="Arial" w:hAnsi="Arial" w:cs="Arial"/>
                <w:color w:val="auto"/>
              </w:rPr>
              <w:t xml:space="preserve">in the </w:t>
            </w:r>
            <w:r w:rsidR="003020AD" w:rsidRPr="00C270EA">
              <w:rPr>
                <w:rFonts w:ascii="Arial" w:hAnsi="Arial" w:cs="Arial"/>
                <w:color w:val="auto"/>
              </w:rPr>
              <w:t>early planning stages</w:t>
            </w:r>
          </w:p>
        </w:tc>
      </w:tr>
      <w:tr w:rsidR="00C270EA" w:rsidRPr="00C270EA" w14:paraId="10EE7479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7BB8438" w14:textId="5303A399" w:rsidR="00F71CD7" w:rsidRPr="00C270EA" w:rsidRDefault="00C75FA9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lastRenderedPageBreak/>
              <w:t>Electrical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23E2026" w14:textId="4A669F9E" w:rsidR="001F08C1" w:rsidRPr="00C270EA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75FA9" w:rsidRPr="00C270EA">
              <w:rPr>
                <w:rFonts w:ascii="Arial" w:hAnsi="Arial" w:cs="Arial"/>
                <w:color w:val="auto"/>
              </w:rPr>
              <w:t>lectrical services should be designed to meet [insert name] Council’s e</w:t>
            </w:r>
            <w:r w:rsidR="002E7F37" w:rsidRPr="00C270EA">
              <w:rPr>
                <w:rFonts w:ascii="Arial" w:hAnsi="Arial" w:cs="Arial"/>
                <w:color w:val="auto"/>
              </w:rPr>
              <w:t>nvironmentally</w:t>
            </w:r>
            <w:r w:rsidR="00C75FA9" w:rsidRPr="00C270EA">
              <w:rPr>
                <w:rFonts w:ascii="Arial" w:hAnsi="Arial" w:cs="Arial"/>
                <w:color w:val="auto"/>
              </w:rPr>
              <w:t xml:space="preserve"> sustainable </w:t>
            </w:r>
            <w:r w:rsidR="002E7F37" w:rsidRPr="00C270EA">
              <w:rPr>
                <w:rFonts w:ascii="Arial" w:hAnsi="Arial" w:cs="Arial"/>
                <w:color w:val="auto"/>
              </w:rPr>
              <w:t>design</w:t>
            </w:r>
            <w:r w:rsidR="00C75FA9" w:rsidRPr="00C270EA">
              <w:rPr>
                <w:rFonts w:ascii="Arial" w:hAnsi="Arial" w:cs="Arial"/>
                <w:color w:val="auto"/>
              </w:rPr>
              <w:t xml:space="preserve"> objectives</w:t>
            </w:r>
          </w:p>
          <w:p w14:paraId="402AF01B" w14:textId="30978C23" w:rsidR="00C75FA9" w:rsidRPr="00C270EA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C75FA9" w:rsidRPr="00C270EA">
              <w:rPr>
                <w:rFonts w:ascii="Arial" w:hAnsi="Arial" w:cs="Arial"/>
                <w:color w:val="auto"/>
              </w:rPr>
              <w:t>ucting, conduits and cable trays must allow for long-term changes throughout the life of the building</w:t>
            </w:r>
          </w:p>
          <w:p w14:paraId="0546A3F3" w14:textId="04B2B2A1" w:rsidR="00F71CD7" w:rsidRPr="00C270EA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C75FA9" w:rsidRPr="00C270EA">
              <w:rPr>
                <w:rFonts w:ascii="Arial" w:hAnsi="Arial" w:cs="Arial"/>
                <w:color w:val="auto"/>
              </w:rPr>
              <w:t xml:space="preserve">entralised power switches will be required </w:t>
            </w:r>
            <w:r w:rsidR="00A01657">
              <w:rPr>
                <w:rFonts w:ascii="Arial" w:hAnsi="Arial" w:cs="Arial"/>
                <w:color w:val="auto"/>
              </w:rPr>
              <w:t>where it isn’t</w:t>
            </w:r>
            <w:r w:rsidR="00C75FA9" w:rsidRPr="00C270EA">
              <w:rPr>
                <w:rFonts w:ascii="Arial" w:hAnsi="Arial" w:cs="Arial"/>
                <w:color w:val="auto"/>
              </w:rPr>
              <w:t xml:space="preserve"> necessary to turn off all individual switches (e.g. for public access computers when the library is closing)</w:t>
            </w:r>
          </w:p>
          <w:p w14:paraId="590A8E36" w14:textId="1372732B" w:rsidR="00650F9D" w:rsidRPr="00C270EA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650F9D" w:rsidRPr="00C270EA">
              <w:rPr>
                <w:rFonts w:ascii="Arial" w:hAnsi="Arial" w:cs="Arial"/>
                <w:color w:val="auto"/>
              </w:rPr>
              <w:t>lectrically ‘noisy’ equipment should not be on the same circuits as computer equipment and switchboards should be located where electromagnetic interference will not affect sensitive equipment or raise WHS issues</w:t>
            </w:r>
          </w:p>
          <w:p w14:paraId="3FCC0527" w14:textId="5C42EA5A" w:rsidR="001F08C1" w:rsidRPr="00C270EA" w:rsidRDefault="00D658D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1F08C1" w:rsidRPr="00C270EA">
              <w:rPr>
                <w:rFonts w:ascii="Arial" w:hAnsi="Arial" w:cs="Arial"/>
                <w:color w:val="auto"/>
              </w:rPr>
              <w:t>hild-resistant safety plugs are required for all floor-level power points</w:t>
            </w:r>
          </w:p>
        </w:tc>
      </w:tr>
      <w:tr w:rsidR="00C270EA" w:rsidRPr="00C270EA" w14:paraId="63BE68DE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A3084C2" w14:textId="3C0F4307" w:rsidR="00937818" w:rsidRPr="00C270EA" w:rsidRDefault="00937818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Entry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104BE15" w14:textId="77777777" w:rsidR="008E043A" w:rsidRPr="009376F8" w:rsidRDefault="008E043A" w:rsidP="00CD7ADE">
            <w:pPr>
              <w:pStyle w:val="TableBullet"/>
              <w:numPr>
                <w:ilvl w:val="0"/>
                <w:numId w:val="26"/>
              </w:numPr>
              <w:ind w:left="431"/>
              <w:rPr>
                <w:rFonts w:ascii="Arial" w:hAnsi="Arial" w:cs="Arial"/>
                <w:color w:val="auto"/>
              </w:rPr>
            </w:pPr>
            <w:r w:rsidRPr="009376F8">
              <w:rPr>
                <w:rFonts w:ascii="Arial" w:hAnsi="Arial" w:cs="Arial"/>
                <w:color w:val="auto"/>
              </w:rPr>
              <w:t>one public entrance to the building must be highly visible and easily accessed from the street</w:t>
            </w:r>
          </w:p>
          <w:p w14:paraId="6261F9F0" w14:textId="3A09B0E3" w:rsidR="00937818" w:rsidRPr="00C270EA" w:rsidRDefault="0050258E" w:rsidP="00CD7ADE">
            <w:pPr>
              <w:pStyle w:val="TableBullet"/>
              <w:numPr>
                <w:ilvl w:val="0"/>
                <w:numId w:val="26"/>
              </w:numPr>
              <w:ind w:left="43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937818" w:rsidRPr="00C270EA">
              <w:rPr>
                <w:rFonts w:ascii="Arial" w:hAnsi="Arial" w:cs="Arial"/>
                <w:color w:val="auto"/>
              </w:rPr>
              <w:t>ntrances and exits must be safe and convenient for people to use</w:t>
            </w:r>
          </w:p>
        </w:tc>
      </w:tr>
      <w:tr w:rsidR="00C270EA" w:rsidRPr="00C270EA" w14:paraId="4866B2AF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2C9B856" w14:textId="0FC10FE3" w:rsidR="00937818" w:rsidRPr="00C270EA" w:rsidRDefault="00937818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Environmental sustainability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E7E0886" w14:textId="77777777" w:rsidR="000B3284" w:rsidRDefault="000B3284" w:rsidP="00CD7ADE">
            <w:pPr>
              <w:pStyle w:val="TableBullet"/>
              <w:numPr>
                <w:ilvl w:val="0"/>
                <w:numId w:val="78"/>
              </w:numPr>
              <w:rPr>
                <w:rFonts w:ascii="Arial" w:hAnsi="Arial" w:cs="Arial"/>
                <w:color w:val="auto"/>
              </w:rPr>
            </w:pPr>
            <w:r w:rsidRPr="009376F8">
              <w:rPr>
                <w:rFonts w:ascii="Arial" w:hAnsi="Arial" w:cs="Arial"/>
                <w:color w:val="auto"/>
              </w:rPr>
              <w:t>building design should include environmentally sustainable design, and health and wellbeing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9376F8">
              <w:rPr>
                <w:rFonts w:ascii="Arial" w:hAnsi="Arial" w:cs="Arial"/>
                <w:color w:val="auto"/>
              </w:rPr>
              <w:t>principles beyond the standard requirements</w:t>
            </w:r>
          </w:p>
          <w:p w14:paraId="2FB185CC" w14:textId="005C42DF" w:rsidR="00937818" w:rsidRPr="00C270EA" w:rsidRDefault="000B3284" w:rsidP="00CD7ADE">
            <w:pPr>
              <w:pStyle w:val="TableBullet"/>
              <w:numPr>
                <w:ilvl w:val="0"/>
                <w:numId w:val="78"/>
              </w:numPr>
              <w:rPr>
                <w:rFonts w:ascii="Arial" w:hAnsi="Arial" w:cs="Arial"/>
                <w:color w:val="auto"/>
              </w:rPr>
            </w:pPr>
            <w:r w:rsidRPr="009376F8">
              <w:rPr>
                <w:rFonts w:ascii="Arial" w:hAnsi="Arial" w:cs="Arial"/>
                <w:color w:val="auto"/>
              </w:rPr>
              <w:t>potential for achieving sustainability ratings such as Green Star in consultation with [insert name] Council staff</w:t>
            </w:r>
          </w:p>
        </w:tc>
      </w:tr>
      <w:tr w:rsidR="00C270EA" w:rsidRPr="00C270EA" w14:paraId="1400934E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6F70E7D" w14:textId="3AE5BD9C" w:rsidR="00F71CD7" w:rsidRPr="00C270EA" w:rsidRDefault="001F08C1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Finishes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ED74ECB" w14:textId="5A287F64" w:rsidR="00F71CD7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1F08C1" w:rsidRPr="00C270EA">
              <w:rPr>
                <w:rFonts w:ascii="Arial" w:hAnsi="Arial" w:cs="Arial"/>
                <w:color w:val="auto"/>
              </w:rPr>
              <w:t xml:space="preserve">inishes </w:t>
            </w:r>
            <w:r w:rsidR="00FF65A6" w:rsidRPr="00C270EA">
              <w:rPr>
                <w:rFonts w:ascii="Arial" w:hAnsi="Arial" w:cs="Arial"/>
                <w:color w:val="auto"/>
              </w:rPr>
              <w:t xml:space="preserve">and fittings </w:t>
            </w:r>
            <w:r w:rsidR="00A3118C" w:rsidRPr="00C270EA">
              <w:rPr>
                <w:rFonts w:ascii="Arial" w:hAnsi="Arial" w:cs="Arial"/>
                <w:color w:val="auto"/>
              </w:rPr>
              <w:t>should</w:t>
            </w:r>
            <w:r w:rsidR="001F08C1" w:rsidRPr="00C270EA">
              <w:rPr>
                <w:rFonts w:ascii="Arial" w:hAnsi="Arial" w:cs="Arial"/>
                <w:color w:val="auto"/>
              </w:rPr>
              <w:t xml:space="preserve"> be selected to meet 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[insert rating tool and/or </w:t>
            </w:r>
            <w:r w:rsidR="00AD1A87">
              <w:rPr>
                <w:rFonts w:ascii="Arial" w:hAnsi="Arial" w:cs="Arial"/>
                <w:color w:val="auto"/>
              </w:rPr>
              <w:t>c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ouncil’s </w:t>
            </w:r>
            <w:r w:rsidR="00862D7C" w:rsidRPr="00C270EA">
              <w:rPr>
                <w:rFonts w:ascii="Arial" w:hAnsi="Arial" w:cs="Arial"/>
                <w:color w:val="auto"/>
              </w:rPr>
              <w:t>environmentally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 sustainable de</w:t>
            </w:r>
            <w:r w:rsidR="00862D7C" w:rsidRPr="00C270EA">
              <w:rPr>
                <w:rFonts w:ascii="Arial" w:hAnsi="Arial" w:cs="Arial"/>
                <w:color w:val="auto"/>
              </w:rPr>
              <w:t>sign</w:t>
            </w:r>
            <w:r w:rsidR="00F915D3" w:rsidRPr="00C270EA">
              <w:rPr>
                <w:rFonts w:ascii="Arial" w:hAnsi="Arial" w:cs="Arial"/>
                <w:color w:val="auto"/>
              </w:rPr>
              <w:t xml:space="preserve"> (ESD)</w:t>
            </w:r>
            <w:r w:rsidR="00667FD5" w:rsidRPr="00C270EA">
              <w:rPr>
                <w:rFonts w:ascii="Arial" w:hAnsi="Arial" w:cs="Arial"/>
                <w:color w:val="auto"/>
              </w:rPr>
              <w:t xml:space="preserve"> objectives]</w:t>
            </w:r>
          </w:p>
          <w:p w14:paraId="15B1C806" w14:textId="72429FC4" w:rsidR="00667FD5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667FD5" w:rsidRPr="00C270EA">
              <w:rPr>
                <w:rFonts w:ascii="Arial" w:hAnsi="Arial" w:cs="Arial"/>
                <w:color w:val="auto"/>
              </w:rPr>
              <w:t>onsideration should be given to locally sourced materials where practical</w:t>
            </w:r>
          </w:p>
          <w:p w14:paraId="2DB5452E" w14:textId="40DCA0F9" w:rsidR="00A3118C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A3118C" w:rsidRPr="00C270EA">
              <w:rPr>
                <w:rFonts w:ascii="Arial" w:hAnsi="Arial" w:cs="Arial"/>
                <w:color w:val="auto"/>
              </w:rPr>
              <w:t>inishes should be durable, high quality, low maintenance and discourage graffiti</w:t>
            </w:r>
            <w:r w:rsidR="00ED60F6">
              <w:rPr>
                <w:rFonts w:ascii="Arial" w:hAnsi="Arial" w:cs="Arial"/>
                <w:color w:val="auto"/>
              </w:rPr>
              <w:t xml:space="preserve">; </w:t>
            </w:r>
            <w:r w:rsidR="00A3118C" w:rsidRPr="00C270EA">
              <w:rPr>
                <w:rFonts w:ascii="Arial" w:hAnsi="Arial" w:cs="Arial"/>
                <w:color w:val="auto"/>
              </w:rPr>
              <w:t>paint finishes should be easy to clean</w:t>
            </w:r>
          </w:p>
          <w:p w14:paraId="59EB3A28" w14:textId="3E69183A" w:rsidR="00F915D3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F915D3" w:rsidRPr="00C270EA">
              <w:rPr>
                <w:rFonts w:ascii="Arial" w:hAnsi="Arial" w:cs="Arial"/>
                <w:color w:val="auto"/>
              </w:rPr>
              <w:t xml:space="preserve">looring </w:t>
            </w:r>
            <w:r w:rsidR="00246D82">
              <w:rPr>
                <w:rFonts w:ascii="Arial" w:hAnsi="Arial" w:cs="Arial"/>
                <w:color w:val="auto"/>
              </w:rPr>
              <w:t xml:space="preserve">should be </w:t>
            </w:r>
            <w:r w:rsidR="00F915D3" w:rsidRPr="00C270EA">
              <w:rPr>
                <w:rFonts w:ascii="Arial" w:hAnsi="Arial" w:cs="Arial"/>
                <w:color w:val="auto"/>
              </w:rPr>
              <w:t>selected to meet the needs of the specific area, durability and ESD objectives</w:t>
            </w:r>
            <w:r w:rsidR="00ED60F6">
              <w:rPr>
                <w:rFonts w:ascii="Arial" w:hAnsi="Arial" w:cs="Arial"/>
                <w:color w:val="auto"/>
              </w:rPr>
              <w:t xml:space="preserve">; </w:t>
            </w:r>
            <w:r w:rsidR="00246D82">
              <w:rPr>
                <w:rFonts w:ascii="Arial" w:hAnsi="Arial" w:cs="Arial"/>
                <w:color w:val="auto"/>
              </w:rPr>
              <w:t>c</w:t>
            </w:r>
            <w:r w:rsidR="00F915D3" w:rsidRPr="00C270EA">
              <w:rPr>
                <w:rFonts w:ascii="Arial" w:hAnsi="Arial" w:cs="Arial"/>
                <w:color w:val="auto"/>
              </w:rPr>
              <w:t>onsider carpet, rubber, concrete, timber etc</w:t>
            </w:r>
          </w:p>
          <w:p w14:paraId="6EF3A4A7" w14:textId="08535D03" w:rsidR="00A3118C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2408F7" w:rsidRPr="00C270EA">
              <w:rPr>
                <w:rFonts w:ascii="Arial" w:hAnsi="Arial" w:cs="Arial"/>
                <w:color w:val="auto"/>
              </w:rPr>
              <w:t>arpet must be heavy duty (ACCS ‘contact extra heavy duty’ 48</w:t>
            </w:r>
            <w:r w:rsidR="00246D82">
              <w:rPr>
                <w:rFonts w:ascii="Arial" w:hAnsi="Arial" w:cs="Arial"/>
                <w:color w:val="auto"/>
              </w:rPr>
              <w:t xml:space="preserve"> </w:t>
            </w:r>
            <w:r w:rsidR="002408F7" w:rsidRPr="00C270EA">
              <w:rPr>
                <w:rFonts w:ascii="Arial" w:hAnsi="Arial" w:cs="Arial"/>
                <w:color w:val="auto"/>
              </w:rPr>
              <w:t>oz), particularly in high-traffic areas like entrances, counters and most staff areas</w:t>
            </w:r>
            <w:r w:rsidR="00246D82">
              <w:rPr>
                <w:rFonts w:ascii="Arial" w:hAnsi="Arial" w:cs="Arial"/>
                <w:color w:val="auto"/>
              </w:rPr>
              <w:t>;</w:t>
            </w:r>
            <w:r w:rsidR="000637A1">
              <w:rPr>
                <w:rFonts w:ascii="Arial" w:hAnsi="Arial" w:cs="Arial"/>
                <w:color w:val="auto"/>
              </w:rPr>
              <w:t xml:space="preserve"> </w:t>
            </w:r>
            <w:r w:rsidR="00246D82">
              <w:rPr>
                <w:rFonts w:ascii="Arial" w:hAnsi="Arial" w:cs="Arial"/>
                <w:color w:val="auto"/>
              </w:rPr>
              <w:t>c</w:t>
            </w:r>
            <w:r w:rsidR="002408F7" w:rsidRPr="00C270EA">
              <w:rPr>
                <w:rFonts w:ascii="Arial" w:hAnsi="Arial" w:cs="Arial"/>
                <w:color w:val="auto"/>
              </w:rPr>
              <w:t>arpet squares are recommended</w:t>
            </w:r>
          </w:p>
        </w:tc>
      </w:tr>
      <w:tr w:rsidR="00C270EA" w:rsidRPr="00C270EA" w14:paraId="5C6CA968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51FDBE4" w14:textId="7F5B864E" w:rsidR="00F71CD7" w:rsidRPr="00C270EA" w:rsidRDefault="00110C62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Fire services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F38AD72" w14:textId="420EDDDC" w:rsidR="00F71CD7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110C62" w:rsidRPr="00C270EA">
              <w:rPr>
                <w:rFonts w:ascii="Arial" w:hAnsi="Arial" w:cs="Arial"/>
                <w:color w:val="auto"/>
              </w:rPr>
              <w:t>ire extinguishers and hose reels must be installed to meet relevant legislation and good practice</w:t>
            </w:r>
          </w:p>
          <w:p w14:paraId="6243C1BF" w14:textId="7F6A9660" w:rsidR="00110C62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110C62" w:rsidRPr="00C270EA">
              <w:rPr>
                <w:rFonts w:ascii="Arial" w:hAnsi="Arial" w:cs="Arial"/>
                <w:color w:val="auto"/>
              </w:rPr>
              <w:t>ny system of thermal and/or smoke detectors will be linked to [insert name] Council’s security</w:t>
            </w:r>
          </w:p>
        </w:tc>
      </w:tr>
      <w:tr w:rsidR="00C270EA" w:rsidRPr="00C270EA" w14:paraId="7EE5CFBF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DF23BD9" w14:textId="4858522F" w:rsidR="00110C62" w:rsidRPr="00C270EA" w:rsidRDefault="00110C62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Flexibility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8C21422" w14:textId="1D42B1A9" w:rsidR="0050258E" w:rsidRDefault="00110C62" w:rsidP="0050258E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</w:t>
            </w:r>
            <w:r w:rsidR="0050258E">
              <w:rPr>
                <w:rFonts w:ascii="Arial" w:hAnsi="Arial" w:cs="Arial"/>
                <w:color w:val="auto"/>
              </w:rPr>
              <w:t>i</w:t>
            </w:r>
            <w:r w:rsidRPr="00C270EA">
              <w:rPr>
                <w:rFonts w:ascii="Arial" w:hAnsi="Arial" w:cs="Arial"/>
                <w:color w:val="auto"/>
              </w:rPr>
              <w:t>nsert name] Library interiors must be able to adapt to future library uses and services</w:t>
            </w:r>
            <w:r w:rsidR="00BA1767" w:rsidRPr="00C270EA">
              <w:rPr>
                <w:rFonts w:ascii="Arial" w:hAnsi="Arial" w:cs="Arial"/>
                <w:color w:val="auto"/>
              </w:rPr>
              <w:t xml:space="preserve">. </w:t>
            </w:r>
            <w:r w:rsidR="0050258E">
              <w:rPr>
                <w:rFonts w:ascii="Arial" w:hAnsi="Arial" w:cs="Arial"/>
                <w:color w:val="auto"/>
              </w:rPr>
              <w:t>Elements that assist adaptability include:</w:t>
            </w:r>
          </w:p>
          <w:p w14:paraId="649EBCE2" w14:textId="0A86DCA8" w:rsidR="00110C62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extensive</w:t>
            </w:r>
            <w:r>
              <w:rPr>
                <w:rFonts w:ascii="Arial" w:hAnsi="Arial" w:cs="Arial"/>
                <w:color w:val="auto"/>
              </w:rPr>
              <w:t xml:space="preserve"> use of m</w:t>
            </w:r>
            <w:r w:rsidR="00110C62" w:rsidRPr="00C270EA">
              <w:rPr>
                <w:rFonts w:ascii="Arial" w:hAnsi="Arial" w:cs="Arial"/>
                <w:color w:val="auto"/>
              </w:rPr>
              <w:t xml:space="preserve">odular loose furniture </w:t>
            </w:r>
          </w:p>
          <w:p w14:paraId="55EFFBC9" w14:textId="23C28936" w:rsidR="0050258E" w:rsidRDefault="00110C62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limit</w:t>
            </w:r>
            <w:r w:rsidR="0050258E">
              <w:rPr>
                <w:rFonts w:ascii="Arial" w:hAnsi="Arial" w:cs="Arial"/>
                <w:color w:val="auto"/>
              </w:rPr>
              <w:t>ing the</w:t>
            </w:r>
            <w:r w:rsidRPr="00C270EA">
              <w:rPr>
                <w:rFonts w:ascii="Arial" w:hAnsi="Arial" w:cs="Arial"/>
                <w:color w:val="auto"/>
              </w:rPr>
              <w:t xml:space="preserve"> number of ‘built in’ items</w:t>
            </w:r>
          </w:p>
          <w:p w14:paraId="42281B25" w14:textId="33A5A301" w:rsidR="00110C62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locating </w:t>
            </w:r>
            <w:r w:rsidR="00110C62" w:rsidRPr="00C270EA">
              <w:rPr>
                <w:rFonts w:ascii="Arial" w:hAnsi="Arial" w:cs="Arial"/>
                <w:color w:val="auto"/>
              </w:rPr>
              <w:t xml:space="preserve">‘inflexible’ elements such as service cores and toilets where they won’t </w:t>
            </w:r>
            <w:r w:rsidR="003020AD" w:rsidRPr="00C270EA">
              <w:rPr>
                <w:rFonts w:ascii="Arial" w:hAnsi="Arial" w:cs="Arial"/>
                <w:color w:val="auto"/>
              </w:rPr>
              <w:t>hamper</w:t>
            </w:r>
            <w:r w:rsidR="00110C62" w:rsidRPr="00C270EA">
              <w:rPr>
                <w:rFonts w:ascii="Arial" w:hAnsi="Arial" w:cs="Arial"/>
                <w:color w:val="auto"/>
              </w:rPr>
              <w:t xml:space="preserve"> future flexibility of space</w:t>
            </w:r>
          </w:p>
          <w:p w14:paraId="20EEA968" w14:textId="79214EE7" w:rsidR="00110C62" w:rsidRPr="00C270EA" w:rsidRDefault="0050258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 flexible enough d</w:t>
            </w:r>
            <w:r w:rsidR="00110C62" w:rsidRPr="00C270EA">
              <w:rPr>
                <w:rFonts w:ascii="Arial" w:hAnsi="Arial" w:cs="Arial"/>
                <w:color w:val="auto"/>
              </w:rPr>
              <w:t xml:space="preserve">esign to accommodate future floor space, resources and technology changes </w:t>
            </w:r>
          </w:p>
        </w:tc>
      </w:tr>
      <w:tr w:rsidR="00C270EA" w:rsidRPr="00C270EA" w14:paraId="6F273C93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FE59F6B" w14:textId="24077732" w:rsidR="00110C62" w:rsidRPr="00C270EA" w:rsidRDefault="00E73677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loading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1337746" w14:textId="117591B5" w:rsidR="00110C62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E73677" w:rsidRPr="00C270EA">
              <w:rPr>
                <w:rFonts w:ascii="Arial" w:hAnsi="Arial" w:cs="Arial"/>
                <w:color w:val="auto"/>
              </w:rPr>
              <w:t>esign should accommodate and encourage flexible use of space</w:t>
            </w:r>
            <w:r w:rsidR="003009EC" w:rsidRPr="00C270EA">
              <w:rPr>
                <w:rFonts w:ascii="Arial" w:hAnsi="Arial" w:cs="Arial"/>
                <w:color w:val="auto"/>
              </w:rPr>
              <w:t>, allowing</w:t>
            </w:r>
            <w:r w:rsidR="00E73677" w:rsidRPr="00C270EA">
              <w:rPr>
                <w:rFonts w:ascii="Arial" w:hAnsi="Arial" w:cs="Arial"/>
                <w:color w:val="auto"/>
              </w:rPr>
              <w:t xml:space="preserve"> bookshelves </w:t>
            </w:r>
            <w:r w:rsidR="003009EC" w:rsidRPr="00C270EA">
              <w:rPr>
                <w:rFonts w:ascii="Arial" w:hAnsi="Arial" w:cs="Arial"/>
                <w:color w:val="auto"/>
              </w:rPr>
              <w:t xml:space="preserve">to </w:t>
            </w:r>
            <w:r w:rsidR="00E73677" w:rsidRPr="00C270EA">
              <w:rPr>
                <w:rFonts w:ascii="Arial" w:hAnsi="Arial" w:cs="Arial"/>
                <w:color w:val="auto"/>
              </w:rPr>
              <w:t>be installed at virtually any point and with loadings in line with Australian Standard AS1170</w:t>
            </w:r>
            <w:r w:rsidR="00650F9D" w:rsidRPr="00C270EA">
              <w:rPr>
                <w:rFonts w:ascii="Arial" w:hAnsi="Arial" w:cs="Arial"/>
                <w:color w:val="auto"/>
              </w:rPr>
              <w:t xml:space="preserve"> (i.e. not less than 7.5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650F9D" w:rsidRPr="00C270EA">
              <w:rPr>
                <w:rFonts w:ascii="Arial" w:hAnsi="Arial" w:cs="Arial"/>
                <w:color w:val="auto"/>
              </w:rPr>
              <w:t>kPa)</w:t>
            </w:r>
          </w:p>
          <w:p w14:paraId="472F4442" w14:textId="77777777" w:rsidR="00E73677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c</w:t>
            </w:r>
            <w:r w:rsidR="00FF65A6" w:rsidRPr="00C270EA">
              <w:rPr>
                <w:rFonts w:ascii="Arial" w:hAnsi="Arial" w:cs="Arial"/>
                <w:color w:val="auto"/>
              </w:rPr>
              <w:t>ompact</w:t>
            </w:r>
            <w:r w:rsidR="004E17B1" w:rsidRPr="00C270EA">
              <w:rPr>
                <w:rFonts w:ascii="Arial" w:hAnsi="Arial" w:cs="Arial"/>
                <w:color w:val="auto"/>
              </w:rPr>
              <w:t>us</w:t>
            </w:r>
            <w:r w:rsidR="00FF65A6" w:rsidRPr="00C270EA">
              <w:rPr>
                <w:rFonts w:ascii="Arial" w:hAnsi="Arial" w:cs="Arial"/>
                <w:color w:val="auto"/>
              </w:rPr>
              <w:t xml:space="preserve"> shelving may be required </w:t>
            </w:r>
            <w:r w:rsidR="002408F7" w:rsidRPr="00C270EA">
              <w:rPr>
                <w:rFonts w:ascii="Arial" w:hAnsi="Arial" w:cs="Arial"/>
                <w:color w:val="auto"/>
              </w:rPr>
              <w:t xml:space="preserve">in an </w:t>
            </w:r>
            <w:r w:rsidR="00FF65A6" w:rsidRPr="00C270EA">
              <w:rPr>
                <w:rFonts w:ascii="Arial" w:hAnsi="Arial" w:cs="Arial"/>
                <w:color w:val="auto"/>
              </w:rPr>
              <w:t>archival store</w:t>
            </w:r>
            <w:r w:rsidR="002408F7" w:rsidRPr="00C270EA">
              <w:rPr>
                <w:rFonts w:ascii="Arial" w:hAnsi="Arial" w:cs="Arial"/>
                <w:color w:val="auto"/>
              </w:rPr>
              <w:t>, stack or staff workroom, this will require a loading of more than 10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2408F7" w:rsidRPr="00C270EA">
              <w:rPr>
                <w:rFonts w:ascii="Arial" w:hAnsi="Arial" w:cs="Arial"/>
                <w:color w:val="auto"/>
              </w:rPr>
              <w:t>kPa</w:t>
            </w:r>
          </w:p>
          <w:p w14:paraId="47219A3F" w14:textId="0FEA1DBB" w:rsidR="009503E2" w:rsidRPr="00C270EA" w:rsidRDefault="009503E2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structural engineer’s advice is recommended</w:t>
            </w:r>
          </w:p>
        </w:tc>
      </w:tr>
      <w:tr w:rsidR="00C270EA" w:rsidRPr="00C270EA" w14:paraId="166CBC46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9C48E2E" w14:textId="3E20BFA8" w:rsidR="00E73677" w:rsidRPr="00C270EA" w:rsidRDefault="00FF65A6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lastRenderedPageBreak/>
              <w:t>Functionality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CF40CC9" w14:textId="0441BC76" w:rsidR="00E73677" w:rsidRPr="00C270EA" w:rsidRDefault="00FF65A6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</w:t>
            </w:r>
            <w:r w:rsidR="00A800A4">
              <w:rPr>
                <w:rFonts w:ascii="Arial" w:hAnsi="Arial" w:cs="Arial"/>
                <w:color w:val="auto"/>
              </w:rPr>
              <w:t>i</w:t>
            </w:r>
            <w:r w:rsidRPr="00C270EA">
              <w:rPr>
                <w:rFonts w:ascii="Arial" w:hAnsi="Arial" w:cs="Arial"/>
                <w:color w:val="auto"/>
              </w:rPr>
              <w:t>nsert name] Library must be designed so it is easy for people to find their way around with minimal direction</w:t>
            </w:r>
          </w:p>
          <w:p w14:paraId="548F3EE5" w14:textId="1BECEE13" w:rsidR="00FF65A6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FF65A6" w:rsidRPr="00C270EA">
              <w:rPr>
                <w:rFonts w:ascii="Arial" w:hAnsi="Arial" w:cs="Arial"/>
                <w:color w:val="auto"/>
              </w:rPr>
              <w:t xml:space="preserve">ibrary layouts should be simple to follow with clear routes, unobstructed sightlines, visual markers and a clear and logical approach to shelving </w:t>
            </w:r>
          </w:p>
        </w:tc>
      </w:tr>
      <w:tr w:rsidR="00C270EA" w:rsidRPr="00C270EA" w14:paraId="3958ED61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8E9EF2B" w14:textId="76608CEA" w:rsidR="00E73677" w:rsidRPr="00C270EA" w:rsidRDefault="00FF65A6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83218EC" w14:textId="5A9A9D58" w:rsidR="00FF65A6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FF65A6" w:rsidRPr="00C270EA">
              <w:rPr>
                <w:rFonts w:ascii="Arial" w:hAnsi="Arial" w:cs="Arial"/>
                <w:color w:val="auto"/>
              </w:rPr>
              <w:t xml:space="preserve">urniture should be selected to meet </w:t>
            </w:r>
            <w:r w:rsidR="003009EC" w:rsidRPr="001C6419">
              <w:rPr>
                <w:rFonts w:ascii="Arial" w:hAnsi="Arial" w:cs="Arial"/>
                <w:color w:val="auto"/>
              </w:rPr>
              <w:t>[</w:t>
            </w:r>
            <w:r w:rsidR="003009EC" w:rsidRPr="00C270EA">
              <w:rPr>
                <w:rFonts w:ascii="Arial" w:hAnsi="Arial" w:cs="Arial"/>
                <w:color w:val="auto"/>
              </w:rPr>
              <w:t>insert name of policy or rating tool</w:t>
            </w:r>
            <w:r w:rsidR="003009EC" w:rsidRPr="001C6419">
              <w:rPr>
                <w:rFonts w:ascii="Arial" w:hAnsi="Arial" w:cs="Arial"/>
                <w:color w:val="auto"/>
              </w:rPr>
              <w:t xml:space="preserve">] and </w:t>
            </w:r>
            <w:r w:rsidR="00063CF2">
              <w:rPr>
                <w:rFonts w:ascii="Arial" w:hAnsi="Arial" w:cs="Arial"/>
                <w:color w:val="auto"/>
              </w:rPr>
              <w:t>c</w:t>
            </w:r>
            <w:r w:rsidR="00FF65A6" w:rsidRPr="00C270EA">
              <w:rPr>
                <w:rFonts w:ascii="Arial" w:hAnsi="Arial" w:cs="Arial"/>
                <w:color w:val="auto"/>
              </w:rPr>
              <w:t xml:space="preserve">ouncil’s </w:t>
            </w:r>
            <w:r w:rsidR="00862D7C" w:rsidRPr="00C270EA">
              <w:rPr>
                <w:rFonts w:ascii="Arial" w:hAnsi="Arial" w:cs="Arial"/>
                <w:color w:val="auto"/>
              </w:rPr>
              <w:t>environmentally</w:t>
            </w:r>
            <w:r w:rsidR="00FF65A6" w:rsidRPr="00C270EA">
              <w:rPr>
                <w:rFonts w:ascii="Arial" w:hAnsi="Arial" w:cs="Arial"/>
                <w:color w:val="auto"/>
              </w:rPr>
              <w:t xml:space="preserve"> sustainable de</w:t>
            </w:r>
            <w:r w:rsidR="001C5D1D" w:rsidRPr="00C270EA">
              <w:rPr>
                <w:rFonts w:ascii="Arial" w:hAnsi="Arial" w:cs="Arial"/>
                <w:color w:val="auto"/>
              </w:rPr>
              <w:t>sign</w:t>
            </w:r>
            <w:r w:rsidR="00FF65A6" w:rsidRPr="00C270EA">
              <w:rPr>
                <w:rFonts w:ascii="Arial" w:hAnsi="Arial" w:cs="Arial"/>
                <w:color w:val="auto"/>
              </w:rPr>
              <w:t xml:space="preserve"> objectives</w:t>
            </w:r>
          </w:p>
          <w:p w14:paraId="71E45818" w14:textId="6E604A30" w:rsidR="00E73677" w:rsidRPr="00C270EA" w:rsidRDefault="00F04C0D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design and selection </w:t>
            </w:r>
            <w:r w:rsidR="000F5891" w:rsidRPr="00C270EA">
              <w:rPr>
                <w:rFonts w:ascii="Arial" w:hAnsi="Arial" w:cs="Arial"/>
                <w:color w:val="auto"/>
              </w:rPr>
              <w:t xml:space="preserve">must </w:t>
            </w:r>
            <w:r w:rsidRPr="00C270EA">
              <w:rPr>
                <w:rFonts w:ascii="Arial" w:hAnsi="Arial" w:cs="Arial"/>
                <w:color w:val="auto"/>
              </w:rPr>
              <w:t xml:space="preserve">account for the large number and type of people who use the library, including those with </w:t>
            </w:r>
            <w:r w:rsidR="00EF453E" w:rsidRPr="00C270EA">
              <w:rPr>
                <w:rFonts w:ascii="Arial" w:hAnsi="Arial" w:cs="Arial"/>
                <w:color w:val="auto"/>
              </w:rPr>
              <w:t xml:space="preserve">a </w:t>
            </w:r>
            <w:r w:rsidRPr="00C270EA">
              <w:rPr>
                <w:rFonts w:ascii="Arial" w:hAnsi="Arial" w:cs="Arial"/>
                <w:color w:val="auto"/>
              </w:rPr>
              <w:t>disability</w:t>
            </w:r>
            <w:r w:rsidR="003009EC" w:rsidRPr="00C270EA">
              <w:rPr>
                <w:rFonts w:ascii="Arial" w:hAnsi="Arial" w:cs="Arial"/>
                <w:color w:val="auto"/>
              </w:rPr>
              <w:t xml:space="preserve"> and children</w:t>
            </w:r>
          </w:p>
          <w:p w14:paraId="19EFA30B" w14:textId="3F8DC58C" w:rsidR="00F04C0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F04C0D" w:rsidRPr="00C270EA">
              <w:rPr>
                <w:rFonts w:ascii="Arial" w:hAnsi="Arial" w:cs="Arial"/>
                <w:color w:val="auto"/>
              </w:rPr>
              <w:t xml:space="preserve">urniture must be safe and ergonomic, </w:t>
            </w:r>
            <w:r w:rsidR="00E27D1D" w:rsidRPr="00C270EA">
              <w:rPr>
                <w:rFonts w:ascii="Arial" w:hAnsi="Arial" w:cs="Arial"/>
                <w:color w:val="auto"/>
              </w:rPr>
              <w:t xml:space="preserve">easy to maintain, and </w:t>
            </w:r>
            <w:r w:rsidR="00F04C0D" w:rsidRPr="00C270EA">
              <w:rPr>
                <w:rFonts w:ascii="Arial" w:hAnsi="Arial" w:cs="Arial"/>
                <w:color w:val="auto"/>
              </w:rPr>
              <w:t>robust but attractive</w:t>
            </w:r>
          </w:p>
          <w:p w14:paraId="71893F93" w14:textId="5944C9F9" w:rsidR="00650F9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650F9D" w:rsidRPr="00C270EA">
              <w:rPr>
                <w:rFonts w:ascii="Arial" w:hAnsi="Arial" w:cs="Arial"/>
                <w:color w:val="auto"/>
              </w:rPr>
              <w:t>eadily available, standard items of furniture is preferred over expensive and hard</w:t>
            </w:r>
            <w:r w:rsidR="000B3284">
              <w:rPr>
                <w:rFonts w:ascii="Arial" w:hAnsi="Arial" w:cs="Arial"/>
                <w:color w:val="auto"/>
              </w:rPr>
              <w:t xml:space="preserve"> </w:t>
            </w:r>
            <w:r w:rsidR="00650F9D" w:rsidRPr="00C270EA">
              <w:rPr>
                <w:rFonts w:ascii="Arial" w:hAnsi="Arial" w:cs="Arial"/>
                <w:color w:val="auto"/>
              </w:rPr>
              <w:t>to</w:t>
            </w:r>
            <w:r w:rsidR="000B3284">
              <w:rPr>
                <w:rFonts w:ascii="Arial" w:hAnsi="Arial" w:cs="Arial"/>
                <w:color w:val="auto"/>
              </w:rPr>
              <w:t xml:space="preserve"> </w:t>
            </w:r>
            <w:r w:rsidR="00650F9D" w:rsidRPr="00C270EA">
              <w:rPr>
                <w:rFonts w:ascii="Arial" w:hAnsi="Arial" w:cs="Arial"/>
                <w:color w:val="auto"/>
              </w:rPr>
              <w:t>replace custom-made items</w:t>
            </w:r>
          </w:p>
        </w:tc>
      </w:tr>
      <w:tr w:rsidR="00C270EA" w:rsidRPr="00C270EA" w14:paraId="2409F155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73A2765" w14:textId="56225EA8" w:rsidR="00F04C0D" w:rsidRPr="00C270EA" w:rsidRDefault="004F4ADF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Hydraulics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97F57ED" w14:textId="41C60D03" w:rsidR="00005647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005647" w:rsidRPr="00C270EA">
              <w:rPr>
                <w:rFonts w:ascii="Arial" w:hAnsi="Arial" w:cs="Arial"/>
                <w:color w:val="auto"/>
              </w:rPr>
              <w:t xml:space="preserve">ydraulic design should meet </w:t>
            </w:r>
            <w:r w:rsidR="003009EC" w:rsidRPr="00C270EA">
              <w:rPr>
                <w:rFonts w:ascii="Arial" w:hAnsi="Arial" w:cs="Arial"/>
                <w:color w:val="auto"/>
              </w:rPr>
              <w:t>[insert name of policy or rating tool</w:t>
            </w:r>
            <w:r w:rsidR="00EF453E" w:rsidRPr="00C270EA">
              <w:rPr>
                <w:rFonts w:ascii="Arial" w:hAnsi="Arial" w:cs="Arial"/>
                <w:color w:val="auto"/>
              </w:rPr>
              <w:t xml:space="preserve"> and/or</w:t>
            </w:r>
            <w:r w:rsidR="003009EC" w:rsidRPr="00C270EA">
              <w:rPr>
                <w:rFonts w:ascii="Arial" w:hAnsi="Arial" w:cs="Arial"/>
                <w:color w:val="auto"/>
              </w:rPr>
              <w:t xml:space="preserve">] </w:t>
            </w:r>
            <w:r w:rsidR="00063CF2">
              <w:rPr>
                <w:rFonts w:ascii="Arial" w:hAnsi="Arial" w:cs="Arial"/>
                <w:color w:val="auto"/>
              </w:rPr>
              <w:t>c</w:t>
            </w:r>
            <w:r w:rsidR="00005647" w:rsidRPr="00C270EA">
              <w:rPr>
                <w:rFonts w:ascii="Arial" w:hAnsi="Arial" w:cs="Arial"/>
                <w:color w:val="auto"/>
              </w:rPr>
              <w:t xml:space="preserve">ouncil’s </w:t>
            </w:r>
            <w:r w:rsidR="001C5D1D" w:rsidRPr="00C270EA">
              <w:rPr>
                <w:rFonts w:ascii="Arial" w:hAnsi="Arial" w:cs="Arial"/>
                <w:color w:val="auto"/>
              </w:rPr>
              <w:t xml:space="preserve">environmentally sustainable design </w:t>
            </w:r>
            <w:r w:rsidR="00005647" w:rsidRPr="00C270EA">
              <w:rPr>
                <w:rFonts w:ascii="Arial" w:hAnsi="Arial" w:cs="Arial"/>
                <w:color w:val="auto"/>
              </w:rPr>
              <w:t>objectives</w:t>
            </w:r>
          </w:p>
          <w:p w14:paraId="1F7E13A5" w14:textId="068F4A83" w:rsidR="00F04C0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005647" w:rsidRPr="00C270EA">
              <w:rPr>
                <w:rFonts w:ascii="Arial" w:hAnsi="Arial" w:cs="Arial"/>
                <w:color w:val="auto"/>
              </w:rPr>
              <w:t xml:space="preserve">ixtures and fittings must have the highest possible </w:t>
            </w:r>
            <w:r w:rsidR="003009EC" w:rsidRPr="00C270EA">
              <w:rPr>
                <w:rFonts w:ascii="Arial" w:hAnsi="Arial" w:cs="Arial"/>
                <w:color w:val="auto"/>
              </w:rPr>
              <w:t xml:space="preserve">water </w:t>
            </w:r>
            <w:r w:rsidR="00005647" w:rsidRPr="00C270EA">
              <w:rPr>
                <w:rFonts w:ascii="Arial" w:hAnsi="Arial" w:cs="Arial"/>
                <w:color w:val="auto"/>
              </w:rPr>
              <w:t>efficiency rating and controls to minimise water use</w:t>
            </w:r>
          </w:p>
          <w:p w14:paraId="6D064174" w14:textId="6642135B" w:rsidR="00650F9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650F9D" w:rsidRPr="00C270EA">
              <w:rPr>
                <w:rFonts w:ascii="Arial" w:hAnsi="Arial" w:cs="Arial"/>
                <w:color w:val="auto"/>
              </w:rPr>
              <w:t>otable water must be available from all domestic taps</w:t>
            </w:r>
          </w:p>
        </w:tc>
      </w:tr>
      <w:tr w:rsidR="00C270EA" w:rsidRPr="00C270EA" w14:paraId="153F19F9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6A56268" w14:textId="7CCF7004" w:rsidR="00F04C0D" w:rsidRPr="00C270EA" w:rsidRDefault="00005647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Landscaping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0C62BDF" w14:textId="76E7D2D2" w:rsidR="009520E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520ED" w:rsidRPr="00C270EA">
              <w:rPr>
                <w:rFonts w:ascii="Arial" w:hAnsi="Arial" w:cs="Arial"/>
                <w:color w:val="auto"/>
              </w:rPr>
              <w:t>andscaping should meet</w:t>
            </w:r>
            <w:r w:rsidR="00421EAD" w:rsidRPr="00C270EA">
              <w:rPr>
                <w:rFonts w:ascii="Arial" w:hAnsi="Arial" w:cs="Arial"/>
                <w:color w:val="auto"/>
              </w:rPr>
              <w:t xml:space="preserve"> [insert name of policy or rating tool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and/or</w:t>
            </w:r>
            <w:r w:rsidR="00421EAD" w:rsidRPr="00C270EA">
              <w:rPr>
                <w:rFonts w:ascii="Arial" w:hAnsi="Arial" w:cs="Arial"/>
                <w:color w:val="auto"/>
              </w:rPr>
              <w:t xml:space="preserve">] </w:t>
            </w:r>
            <w:r w:rsidR="00063CF2">
              <w:rPr>
                <w:rFonts w:ascii="Arial" w:hAnsi="Arial" w:cs="Arial"/>
                <w:color w:val="auto"/>
              </w:rPr>
              <w:t>c</w:t>
            </w:r>
            <w:r w:rsidR="009520ED" w:rsidRPr="00C270EA">
              <w:rPr>
                <w:rFonts w:ascii="Arial" w:hAnsi="Arial" w:cs="Arial"/>
                <w:color w:val="auto"/>
              </w:rPr>
              <w:t xml:space="preserve">ouncil’s </w:t>
            </w:r>
            <w:r w:rsidR="001C5D1D" w:rsidRPr="00C270EA">
              <w:rPr>
                <w:rFonts w:ascii="Arial" w:hAnsi="Arial" w:cs="Arial"/>
                <w:color w:val="auto"/>
              </w:rPr>
              <w:t xml:space="preserve">environmentally sustainable design </w:t>
            </w:r>
            <w:r w:rsidR="009520ED" w:rsidRPr="00C270EA">
              <w:rPr>
                <w:rFonts w:ascii="Arial" w:hAnsi="Arial" w:cs="Arial"/>
                <w:color w:val="auto"/>
              </w:rPr>
              <w:t>objectives</w:t>
            </w:r>
          </w:p>
          <w:p w14:paraId="01D76C7F" w14:textId="638BD7EC" w:rsidR="00F04C0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005647" w:rsidRPr="00C270EA">
              <w:rPr>
                <w:rFonts w:ascii="Arial" w:hAnsi="Arial" w:cs="Arial"/>
                <w:color w:val="auto"/>
              </w:rPr>
              <w:t xml:space="preserve">andscaping should </w:t>
            </w:r>
            <w:r w:rsidR="009520ED" w:rsidRPr="00C270EA">
              <w:rPr>
                <w:rFonts w:ascii="Arial" w:hAnsi="Arial" w:cs="Arial"/>
                <w:color w:val="auto"/>
              </w:rPr>
              <w:t xml:space="preserve">be low maintenance and </w:t>
            </w:r>
            <w:r w:rsidR="00005647" w:rsidRPr="00C270EA">
              <w:rPr>
                <w:rFonts w:ascii="Arial" w:hAnsi="Arial" w:cs="Arial"/>
                <w:color w:val="auto"/>
              </w:rPr>
              <w:t xml:space="preserve">complement the design of the buildings and </w:t>
            </w:r>
            <w:r w:rsidR="009520ED" w:rsidRPr="00C270EA">
              <w:rPr>
                <w:rFonts w:ascii="Arial" w:hAnsi="Arial" w:cs="Arial"/>
                <w:color w:val="auto"/>
              </w:rPr>
              <w:t xml:space="preserve">outlook </w:t>
            </w:r>
          </w:p>
          <w:p w14:paraId="11BCDB8B" w14:textId="02D4B2E8" w:rsidR="00421EA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421EAD" w:rsidRPr="00C270EA">
              <w:rPr>
                <w:rFonts w:ascii="Arial" w:hAnsi="Arial" w:cs="Arial"/>
                <w:color w:val="auto"/>
              </w:rPr>
              <w:t xml:space="preserve">esign should consider the use of open space as an extension of library activity, whether reading, using </w:t>
            </w:r>
            <w:r w:rsidR="008B696F">
              <w:rPr>
                <w:rFonts w:ascii="Arial" w:hAnsi="Arial" w:cs="Arial"/>
                <w:color w:val="auto"/>
              </w:rPr>
              <w:t>w</w:t>
            </w:r>
            <w:r w:rsidR="00421EAD" w:rsidRPr="00C270EA">
              <w:rPr>
                <w:rFonts w:ascii="Arial" w:hAnsi="Arial" w:cs="Arial"/>
                <w:color w:val="auto"/>
              </w:rPr>
              <w:t>i</w:t>
            </w:r>
            <w:r w:rsidR="0058624F" w:rsidRPr="00C270EA">
              <w:rPr>
                <w:rFonts w:ascii="Arial" w:hAnsi="Arial" w:cs="Arial"/>
                <w:color w:val="auto"/>
              </w:rPr>
              <w:t>-</w:t>
            </w:r>
            <w:r w:rsidR="008B696F">
              <w:rPr>
                <w:rFonts w:ascii="Arial" w:hAnsi="Arial" w:cs="Arial"/>
                <w:color w:val="auto"/>
              </w:rPr>
              <w:t>f</w:t>
            </w:r>
            <w:r w:rsidR="00421EAD" w:rsidRPr="00C270EA">
              <w:rPr>
                <w:rFonts w:ascii="Arial" w:hAnsi="Arial" w:cs="Arial"/>
                <w:color w:val="auto"/>
              </w:rPr>
              <w:t>i, meeting, leisure and programmed events</w:t>
            </w:r>
          </w:p>
        </w:tc>
      </w:tr>
      <w:tr w:rsidR="00C270EA" w:rsidRPr="00C270EA" w14:paraId="03DB89C9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982BE93" w14:textId="34BF462A" w:rsidR="00F04C0D" w:rsidRPr="00C270EA" w:rsidRDefault="009520ED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94FD0C2" w14:textId="42818067" w:rsidR="00F04C0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520ED" w:rsidRPr="00C270EA">
              <w:rPr>
                <w:rFonts w:ascii="Arial" w:hAnsi="Arial" w:cs="Arial"/>
                <w:color w:val="auto"/>
              </w:rPr>
              <w:t xml:space="preserve">ighting should be selected and designed to meet </w:t>
            </w:r>
            <w:r w:rsidR="00421EAD" w:rsidRPr="00C270EA">
              <w:rPr>
                <w:rFonts w:ascii="Arial" w:hAnsi="Arial" w:cs="Arial"/>
                <w:color w:val="auto"/>
              </w:rPr>
              <w:t>[insert name of policy or rating tool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and/or</w:t>
            </w:r>
            <w:r w:rsidR="00421EAD" w:rsidRPr="00C270EA">
              <w:rPr>
                <w:rFonts w:ascii="Arial" w:hAnsi="Arial" w:cs="Arial"/>
                <w:color w:val="auto"/>
              </w:rPr>
              <w:t xml:space="preserve">] </w:t>
            </w:r>
            <w:r w:rsidR="00063CF2">
              <w:rPr>
                <w:rFonts w:ascii="Arial" w:hAnsi="Arial" w:cs="Arial"/>
                <w:color w:val="auto"/>
              </w:rPr>
              <w:t>c</w:t>
            </w:r>
            <w:r w:rsidR="009520ED" w:rsidRPr="00C270EA">
              <w:rPr>
                <w:rFonts w:ascii="Arial" w:hAnsi="Arial" w:cs="Arial"/>
                <w:color w:val="auto"/>
              </w:rPr>
              <w:t xml:space="preserve">ouncil’s </w:t>
            </w:r>
            <w:r w:rsidR="001C5D1D" w:rsidRPr="00C270EA">
              <w:rPr>
                <w:rFonts w:ascii="Arial" w:hAnsi="Arial" w:cs="Arial"/>
                <w:color w:val="auto"/>
              </w:rPr>
              <w:t xml:space="preserve">environmentally sustainable design </w:t>
            </w:r>
            <w:r w:rsidR="009520ED" w:rsidRPr="00C270EA">
              <w:rPr>
                <w:rFonts w:ascii="Arial" w:hAnsi="Arial" w:cs="Arial"/>
                <w:color w:val="auto"/>
              </w:rPr>
              <w:t>objectives</w:t>
            </w:r>
          </w:p>
          <w:p w14:paraId="2DEAD09F" w14:textId="1D2B718D" w:rsidR="009520E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520ED" w:rsidRPr="00C270EA">
              <w:rPr>
                <w:rFonts w:ascii="Arial" w:hAnsi="Arial" w:cs="Arial"/>
                <w:color w:val="auto"/>
              </w:rPr>
              <w:t>ight levels should generally follow Australian Standard 1680 recommendations</w:t>
            </w:r>
          </w:p>
          <w:p w14:paraId="11193506" w14:textId="479A1D5C" w:rsidR="009520E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520ED" w:rsidRPr="00C270EA">
              <w:rPr>
                <w:rFonts w:ascii="Arial" w:hAnsi="Arial" w:cs="Arial"/>
                <w:color w:val="auto"/>
              </w:rPr>
              <w:t>ighting design should use natural light to best advantage, both for aesthetic and energy conservation reasons</w:t>
            </w:r>
          </w:p>
          <w:p w14:paraId="278AEAB9" w14:textId="093D8514" w:rsidR="009520E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E27D1D" w:rsidRPr="00C270EA">
              <w:rPr>
                <w:rFonts w:ascii="Arial" w:hAnsi="Arial" w:cs="Arial"/>
                <w:color w:val="auto"/>
              </w:rPr>
              <w:t>ighting design should a</w:t>
            </w:r>
            <w:r w:rsidR="009520ED" w:rsidRPr="00C270EA">
              <w:rPr>
                <w:rFonts w:ascii="Arial" w:hAnsi="Arial" w:cs="Arial"/>
                <w:color w:val="auto"/>
              </w:rPr>
              <w:t xml:space="preserve">void excessive heat loss or gain, glare and the unwanted effects of direct or reflected light </w:t>
            </w:r>
          </w:p>
          <w:p w14:paraId="17D5E5BF" w14:textId="2ADBAC4D" w:rsidR="009520E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9520ED" w:rsidRPr="00C270EA">
              <w:rPr>
                <w:rFonts w:ascii="Arial" w:hAnsi="Arial" w:cs="Arial"/>
                <w:color w:val="auto"/>
              </w:rPr>
              <w:t>ain light switches to be located near staff entry/exit points</w:t>
            </w:r>
          </w:p>
        </w:tc>
      </w:tr>
      <w:tr w:rsidR="00C270EA" w:rsidRPr="00C270EA" w14:paraId="0C44B5A7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BDFD1BC" w14:textId="77773DD6" w:rsidR="009520ED" w:rsidRPr="00C270EA" w:rsidRDefault="009520ED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Parking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9E9E200" w14:textId="39050DAF" w:rsidR="009520E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9520ED" w:rsidRPr="00C270EA">
              <w:rPr>
                <w:rFonts w:ascii="Arial" w:hAnsi="Arial" w:cs="Arial"/>
                <w:color w:val="auto"/>
              </w:rPr>
              <w:t xml:space="preserve">arking requirements </w:t>
            </w:r>
            <w:r w:rsidR="00955920" w:rsidRPr="00C270EA">
              <w:rPr>
                <w:rFonts w:ascii="Arial" w:hAnsi="Arial" w:cs="Arial"/>
                <w:color w:val="auto"/>
              </w:rPr>
              <w:t>must</w:t>
            </w:r>
            <w:r w:rsidR="009520ED" w:rsidRPr="00C270EA">
              <w:rPr>
                <w:rFonts w:ascii="Arial" w:hAnsi="Arial" w:cs="Arial"/>
                <w:color w:val="auto"/>
              </w:rPr>
              <w:t xml:space="preserve"> be determined in consultation with [insert name] Council staff</w:t>
            </w:r>
          </w:p>
          <w:p w14:paraId="145EED95" w14:textId="789C8592" w:rsidR="009520ED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F2791F" w:rsidRPr="00C270EA">
              <w:rPr>
                <w:rFonts w:ascii="Arial" w:hAnsi="Arial" w:cs="Arial"/>
                <w:color w:val="auto"/>
              </w:rPr>
              <w:t xml:space="preserve">arking should be convenient for library users with designated parking for people </w:t>
            </w:r>
            <w:r w:rsidR="00955920" w:rsidRPr="00C270EA">
              <w:rPr>
                <w:rFonts w:ascii="Arial" w:hAnsi="Arial" w:cs="Arial"/>
                <w:color w:val="auto"/>
              </w:rPr>
              <w:t xml:space="preserve">with </w:t>
            </w:r>
            <w:r w:rsidR="00F2791F" w:rsidRPr="00C270EA">
              <w:rPr>
                <w:rFonts w:ascii="Arial" w:hAnsi="Arial" w:cs="Arial"/>
                <w:color w:val="auto"/>
              </w:rPr>
              <w:t xml:space="preserve">disability that is close to the library </w:t>
            </w:r>
            <w:r w:rsidR="00955920" w:rsidRPr="00C270EA">
              <w:rPr>
                <w:rFonts w:ascii="Arial" w:hAnsi="Arial" w:cs="Arial"/>
                <w:color w:val="auto"/>
              </w:rPr>
              <w:t>entrance</w:t>
            </w:r>
          </w:p>
          <w:p w14:paraId="247DE19B" w14:textId="2145BA60" w:rsidR="00F2791F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955920" w:rsidRPr="00C270EA">
              <w:rPr>
                <w:rFonts w:ascii="Arial" w:hAnsi="Arial" w:cs="Arial"/>
                <w:color w:val="auto"/>
              </w:rPr>
              <w:t>afe and accessible b</w:t>
            </w:r>
            <w:r w:rsidR="00F2791F" w:rsidRPr="00C270EA">
              <w:rPr>
                <w:rFonts w:ascii="Arial" w:hAnsi="Arial" w:cs="Arial"/>
                <w:color w:val="auto"/>
              </w:rPr>
              <w:t xml:space="preserve">icycle and </w:t>
            </w:r>
            <w:r w:rsidR="00B87648" w:rsidRPr="00C270EA">
              <w:rPr>
                <w:rFonts w:ascii="Arial" w:hAnsi="Arial" w:cs="Arial"/>
                <w:color w:val="auto"/>
              </w:rPr>
              <w:t>mobility scooter</w:t>
            </w:r>
            <w:r w:rsidR="00F2791F" w:rsidRPr="00C270EA">
              <w:rPr>
                <w:rFonts w:ascii="Arial" w:hAnsi="Arial" w:cs="Arial"/>
                <w:color w:val="auto"/>
              </w:rPr>
              <w:t xml:space="preserve"> parking must be provided</w:t>
            </w:r>
            <w:r w:rsidR="00955920" w:rsidRPr="00C270EA">
              <w:rPr>
                <w:rFonts w:ascii="Arial" w:hAnsi="Arial" w:cs="Arial"/>
                <w:color w:val="auto"/>
              </w:rPr>
              <w:t xml:space="preserve"> close to the library entry </w:t>
            </w:r>
          </w:p>
        </w:tc>
      </w:tr>
      <w:tr w:rsidR="00C270EA" w:rsidRPr="00C270EA" w14:paraId="45E67264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6D606ED" w14:textId="71C45EEB" w:rsidR="009520ED" w:rsidRPr="00C270EA" w:rsidRDefault="00F2791F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Safety and security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C7DADB6" w14:textId="4C30A16B" w:rsidR="00955920" w:rsidRPr="00C270EA" w:rsidRDefault="00955920" w:rsidP="00A800A4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The library must be designed to be safe and secure</w:t>
            </w:r>
            <w:r w:rsidR="00A800A4">
              <w:rPr>
                <w:rFonts w:ascii="Arial" w:hAnsi="Arial" w:cs="Arial"/>
                <w:color w:val="auto"/>
              </w:rPr>
              <w:t>:</w:t>
            </w:r>
          </w:p>
          <w:p w14:paraId="461DBB05" w14:textId="28D8B63C" w:rsidR="006F3249" w:rsidRPr="001C6419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</w:t>
            </w:r>
            <w:r w:rsidR="00955920" w:rsidRPr="00C270EA">
              <w:rPr>
                <w:rFonts w:ascii="Arial" w:hAnsi="Arial" w:cs="Arial"/>
                <w:color w:val="auto"/>
              </w:rPr>
              <w:t xml:space="preserve">ternal design should deter vandalism and graffiti </w:t>
            </w:r>
            <w:r w:rsidR="006F3249" w:rsidRPr="001C6419">
              <w:rPr>
                <w:rFonts w:ascii="Arial" w:hAnsi="Arial" w:cs="Arial"/>
                <w:color w:val="auto"/>
              </w:rPr>
              <w:t xml:space="preserve">and incorporate </w:t>
            </w:r>
            <w:r w:rsidR="00DF156E">
              <w:rPr>
                <w:rFonts w:ascii="Arial" w:hAnsi="Arial" w:cs="Arial"/>
                <w:color w:val="auto"/>
              </w:rPr>
              <w:t>c</w:t>
            </w:r>
            <w:r w:rsidR="006F3249" w:rsidRPr="001C6419">
              <w:rPr>
                <w:rFonts w:ascii="Arial" w:hAnsi="Arial" w:cs="Arial"/>
                <w:color w:val="auto"/>
              </w:rPr>
              <w:t xml:space="preserve">rime </w:t>
            </w:r>
            <w:r w:rsidR="00DF156E">
              <w:rPr>
                <w:rFonts w:ascii="Arial" w:hAnsi="Arial" w:cs="Arial"/>
                <w:color w:val="auto"/>
              </w:rPr>
              <w:t>p</w:t>
            </w:r>
            <w:r w:rsidR="006F3249" w:rsidRPr="001C6419">
              <w:rPr>
                <w:rFonts w:ascii="Arial" w:hAnsi="Arial" w:cs="Arial"/>
                <w:color w:val="auto"/>
              </w:rPr>
              <w:t xml:space="preserve">revention </w:t>
            </w:r>
            <w:r w:rsidR="00DF156E">
              <w:rPr>
                <w:rFonts w:ascii="Arial" w:hAnsi="Arial" w:cs="Arial"/>
                <w:color w:val="auto"/>
              </w:rPr>
              <w:t>t</w:t>
            </w:r>
            <w:r w:rsidR="006F3249" w:rsidRPr="001C6419">
              <w:rPr>
                <w:rFonts w:ascii="Arial" w:hAnsi="Arial" w:cs="Arial"/>
                <w:color w:val="auto"/>
              </w:rPr>
              <w:t xml:space="preserve">hrough </w:t>
            </w:r>
            <w:r w:rsidR="00DF156E">
              <w:rPr>
                <w:rFonts w:ascii="Arial" w:hAnsi="Arial" w:cs="Arial"/>
                <w:color w:val="auto"/>
              </w:rPr>
              <w:t>e</w:t>
            </w:r>
            <w:r w:rsidR="006F3249" w:rsidRPr="001C6419">
              <w:rPr>
                <w:rFonts w:ascii="Arial" w:hAnsi="Arial" w:cs="Arial"/>
                <w:color w:val="auto"/>
              </w:rPr>
              <w:t xml:space="preserve">nvironmental </w:t>
            </w:r>
            <w:r w:rsidR="00DF156E">
              <w:rPr>
                <w:rFonts w:ascii="Arial" w:hAnsi="Arial" w:cs="Arial"/>
                <w:color w:val="auto"/>
              </w:rPr>
              <w:t>d</w:t>
            </w:r>
            <w:r w:rsidR="006F3249" w:rsidRPr="001C6419">
              <w:rPr>
                <w:rFonts w:ascii="Arial" w:hAnsi="Arial" w:cs="Arial"/>
                <w:color w:val="auto"/>
              </w:rPr>
              <w:t>esign (CPTED) principles</w:t>
            </w:r>
          </w:p>
          <w:p w14:paraId="387493B0" w14:textId="77777777" w:rsidR="0028329B" w:rsidRDefault="0003776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after-hours security lighting </w:t>
            </w:r>
            <w:r w:rsidR="00DB5088">
              <w:rPr>
                <w:rFonts w:ascii="Arial" w:hAnsi="Arial" w:cs="Arial"/>
                <w:color w:val="auto"/>
              </w:rPr>
              <w:t>is essential</w:t>
            </w:r>
          </w:p>
          <w:p w14:paraId="3BC77AFF" w14:textId="02E22365" w:rsidR="00037764" w:rsidRPr="00C270EA" w:rsidRDefault="0003776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all external lighting should use long-life components and be vandal resistant</w:t>
            </w:r>
          </w:p>
          <w:p w14:paraId="4507959A" w14:textId="210D94CF" w:rsidR="0058624F" w:rsidRPr="00C270EA" w:rsidRDefault="00A800A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1C6419">
              <w:rPr>
                <w:rFonts w:ascii="Arial" w:hAnsi="Arial" w:cs="Arial"/>
                <w:color w:val="auto"/>
              </w:rPr>
              <w:lastRenderedPageBreak/>
              <w:t>c</w:t>
            </w:r>
            <w:r w:rsidR="0058624F" w:rsidRPr="001C6419">
              <w:rPr>
                <w:rFonts w:ascii="Arial" w:hAnsi="Arial" w:cs="Arial"/>
                <w:color w:val="auto"/>
              </w:rPr>
              <w:t xml:space="preserve">onsideration should be given to the </w:t>
            </w:r>
            <w:r w:rsidR="004C4F7B" w:rsidRPr="001C6419">
              <w:rPr>
                <w:rFonts w:ascii="Arial" w:hAnsi="Arial" w:cs="Arial"/>
                <w:color w:val="auto"/>
              </w:rPr>
              <w:t>after-hours</w:t>
            </w:r>
            <w:r w:rsidR="0058624F" w:rsidRPr="001C6419">
              <w:rPr>
                <w:rFonts w:ascii="Arial" w:hAnsi="Arial" w:cs="Arial"/>
                <w:color w:val="auto"/>
              </w:rPr>
              <w:t xml:space="preserve"> returns chute both in terms of customer safety and prevention of vandalism of books</w:t>
            </w:r>
          </w:p>
          <w:p w14:paraId="3978C0D7" w14:textId="3D34E4F6" w:rsidR="00955920" w:rsidRPr="00C270EA" w:rsidRDefault="0049116A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955920" w:rsidRPr="00C270EA">
              <w:rPr>
                <w:rFonts w:ascii="Arial" w:hAnsi="Arial" w:cs="Arial"/>
                <w:color w:val="auto"/>
              </w:rPr>
              <w:t>nternal design must accommodate internal intruder alarms and alarms will generally be required on emergency exit doors</w:t>
            </w:r>
          </w:p>
          <w:p w14:paraId="1E370708" w14:textId="5FF72224" w:rsidR="009B53BE" w:rsidRPr="00C270EA" w:rsidRDefault="006B737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information/</w:t>
            </w:r>
            <w:r w:rsidR="00037764" w:rsidRPr="00C270EA">
              <w:rPr>
                <w:rFonts w:ascii="Arial" w:hAnsi="Arial" w:cs="Arial"/>
                <w:color w:val="auto"/>
              </w:rPr>
              <w:t>service desk must have a silent duress alarm for times when there is only one staff member on duty</w:t>
            </w:r>
          </w:p>
          <w:p w14:paraId="764069FC" w14:textId="53B4C3AF" w:rsidR="006F3249" w:rsidRPr="00C270EA" w:rsidRDefault="0049116A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6F3249" w:rsidRPr="00C270EA">
              <w:rPr>
                <w:rFonts w:ascii="Arial" w:hAnsi="Arial" w:cs="Arial"/>
                <w:color w:val="auto"/>
              </w:rPr>
              <w:t xml:space="preserve">ight lines and supervision of areas </w:t>
            </w:r>
            <w:r w:rsidR="00121AA8" w:rsidRPr="00C270EA">
              <w:rPr>
                <w:rFonts w:ascii="Arial" w:hAnsi="Arial" w:cs="Arial"/>
                <w:color w:val="auto"/>
              </w:rPr>
              <w:t xml:space="preserve">are </w:t>
            </w:r>
            <w:r w:rsidR="006F3249" w:rsidRPr="00C270EA">
              <w:rPr>
                <w:rFonts w:ascii="Arial" w:hAnsi="Arial" w:cs="Arial"/>
                <w:color w:val="auto"/>
              </w:rPr>
              <w:t>to be reviewed in detail with the librar</w:t>
            </w:r>
            <w:r w:rsidR="0058624F" w:rsidRPr="00C270EA">
              <w:rPr>
                <w:rFonts w:ascii="Arial" w:hAnsi="Arial" w:cs="Arial"/>
                <w:color w:val="auto"/>
              </w:rPr>
              <w:t>y staff</w:t>
            </w:r>
          </w:p>
          <w:p w14:paraId="7853E682" w14:textId="727CEE37" w:rsidR="00955920" w:rsidRPr="00C270EA" w:rsidRDefault="0049116A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955920" w:rsidRPr="00C270EA">
              <w:rPr>
                <w:rFonts w:ascii="Arial" w:hAnsi="Arial" w:cs="Arial"/>
                <w:color w:val="auto"/>
              </w:rPr>
              <w:t xml:space="preserve">hildren’s library design will require clear sightlines to and from the </w:t>
            </w:r>
            <w:r w:rsidR="006B7371">
              <w:rPr>
                <w:rFonts w:ascii="Arial" w:hAnsi="Arial" w:cs="Arial"/>
                <w:color w:val="auto"/>
              </w:rPr>
              <w:t>information/</w:t>
            </w:r>
            <w:r w:rsidR="00955920" w:rsidRPr="00C270EA">
              <w:rPr>
                <w:rFonts w:ascii="Arial" w:hAnsi="Arial" w:cs="Arial"/>
                <w:color w:val="auto"/>
              </w:rPr>
              <w:t>service desk and encourage passive surveillance/security</w:t>
            </w:r>
          </w:p>
          <w:p w14:paraId="1BD49861" w14:textId="5EBC35F9" w:rsidR="00955920" w:rsidRPr="00C270EA" w:rsidRDefault="00955920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[insert name] Library locking systems must be consistent and compatible with </w:t>
            </w:r>
            <w:r w:rsidR="00AD1A87">
              <w:rPr>
                <w:rFonts w:ascii="Arial" w:hAnsi="Arial" w:cs="Arial"/>
                <w:color w:val="auto"/>
              </w:rPr>
              <w:t>c</w:t>
            </w:r>
            <w:r w:rsidRPr="00C270EA">
              <w:rPr>
                <w:rFonts w:ascii="Arial" w:hAnsi="Arial" w:cs="Arial"/>
                <w:color w:val="auto"/>
              </w:rPr>
              <w:t>ouncil’s master key system</w:t>
            </w:r>
          </w:p>
        </w:tc>
      </w:tr>
      <w:tr w:rsidR="00C270EA" w:rsidRPr="00C270EA" w14:paraId="489F70CF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DA160BC" w14:textId="122D0A3F" w:rsidR="00955920" w:rsidRPr="00C270EA" w:rsidRDefault="00955920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lastRenderedPageBreak/>
              <w:t xml:space="preserve">Shelving 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3533044" w14:textId="22E5A222" w:rsidR="00955920" w:rsidRPr="00C270EA" w:rsidRDefault="00833074" w:rsidP="001C6419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Four </w:t>
            </w:r>
            <w:r w:rsidR="007076A4" w:rsidRPr="00C270EA">
              <w:rPr>
                <w:rFonts w:ascii="Arial" w:hAnsi="Arial" w:cs="Arial"/>
                <w:color w:val="auto"/>
              </w:rPr>
              <w:t>types of shelving should be considered for the library</w:t>
            </w:r>
            <w:r w:rsidR="00455441" w:rsidRPr="00C270EA">
              <w:rPr>
                <w:rFonts w:ascii="Arial" w:hAnsi="Arial" w:cs="Arial"/>
                <w:color w:val="auto"/>
              </w:rPr>
              <w:t xml:space="preserve"> fit-out</w:t>
            </w:r>
            <w:r w:rsidR="007076A4" w:rsidRPr="00C270EA">
              <w:rPr>
                <w:rFonts w:ascii="Arial" w:hAnsi="Arial" w:cs="Arial"/>
                <w:color w:val="auto"/>
              </w:rPr>
              <w:t>:</w:t>
            </w:r>
          </w:p>
          <w:p w14:paraId="05B690EF" w14:textId="265C12A4" w:rsidR="001C7774" w:rsidRPr="00C270EA" w:rsidRDefault="001C7774" w:rsidP="00CD7ADE">
            <w:pPr>
              <w:pStyle w:val="TableBullet"/>
              <w:numPr>
                <w:ilvl w:val="0"/>
                <w:numId w:val="2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</w:t>
            </w:r>
            <w:r w:rsidR="007076A4" w:rsidRPr="00C270EA">
              <w:rPr>
                <w:rFonts w:ascii="Arial" w:hAnsi="Arial" w:cs="Arial"/>
                <w:color w:val="auto"/>
              </w:rPr>
              <w:t>tandard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</w:t>
            </w:r>
            <w:r w:rsidR="007C3978">
              <w:rPr>
                <w:rFonts w:ascii="Arial" w:hAnsi="Arial" w:cs="Arial"/>
                <w:color w:val="auto"/>
              </w:rPr>
              <w:t>—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</w:t>
            </w:r>
            <w:r w:rsidR="007076A4" w:rsidRPr="00C270EA">
              <w:rPr>
                <w:rFonts w:ascii="Arial" w:hAnsi="Arial" w:cs="Arial"/>
                <w:color w:val="auto"/>
              </w:rPr>
              <w:t xml:space="preserve">static, cantilever-type shelving for public areas and staff offices, including fixed or adjustable display shelving, that exceeds the minimum requirements of Australian Standard AS2273-1973 </w:t>
            </w:r>
            <w:r w:rsidR="007076A4" w:rsidRPr="001C6419">
              <w:rPr>
                <w:rFonts w:ascii="Arial" w:hAnsi="Arial" w:cs="Arial"/>
                <w:color w:val="auto"/>
              </w:rPr>
              <w:t>Steel library shelving</w:t>
            </w:r>
          </w:p>
          <w:p w14:paraId="61399837" w14:textId="13F651BD" w:rsidR="003020AD" w:rsidRPr="00C270EA" w:rsidRDefault="003020AD" w:rsidP="00CD7ADE">
            <w:pPr>
              <w:pStyle w:val="TableBullet"/>
              <w:numPr>
                <w:ilvl w:val="0"/>
                <w:numId w:val="2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shelving on wheels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</w:t>
            </w:r>
            <w:r w:rsidR="007C3978">
              <w:rPr>
                <w:rFonts w:ascii="Arial" w:hAnsi="Arial" w:cs="Arial"/>
                <w:color w:val="auto"/>
              </w:rPr>
              <w:t>—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 xml:space="preserve">mobile </w:t>
            </w:r>
            <w:r w:rsidR="00833074" w:rsidRPr="00C270EA">
              <w:rPr>
                <w:rFonts w:ascii="Arial" w:hAnsi="Arial" w:cs="Arial"/>
                <w:color w:val="auto"/>
              </w:rPr>
              <w:t xml:space="preserve">shelving fitted with robust castors that enable sections to </w:t>
            </w:r>
            <w:r w:rsidRPr="00C270EA">
              <w:rPr>
                <w:rFonts w:ascii="Arial" w:hAnsi="Arial" w:cs="Arial"/>
                <w:color w:val="auto"/>
              </w:rPr>
              <w:t xml:space="preserve">be </w:t>
            </w:r>
            <w:r w:rsidR="00354A19" w:rsidRPr="00C270EA">
              <w:rPr>
                <w:rFonts w:ascii="Arial" w:hAnsi="Arial" w:cs="Arial"/>
                <w:color w:val="auto"/>
              </w:rPr>
              <w:t>moved</w:t>
            </w:r>
            <w:r w:rsidRPr="00C270EA">
              <w:rPr>
                <w:rFonts w:ascii="Arial" w:hAnsi="Arial" w:cs="Arial"/>
                <w:color w:val="auto"/>
              </w:rPr>
              <w:t xml:space="preserve"> to transform spaces</w:t>
            </w:r>
          </w:p>
          <w:p w14:paraId="1069D994" w14:textId="056053C5" w:rsidR="007076A4" w:rsidRPr="00C270EA" w:rsidRDefault="007076A4" w:rsidP="00CD7ADE">
            <w:pPr>
              <w:pStyle w:val="TableBullet"/>
              <w:numPr>
                <w:ilvl w:val="0"/>
                <w:numId w:val="2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compact</w:t>
            </w:r>
            <w:r w:rsidR="00833074" w:rsidRPr="00C270EA">
              <w:rPr>
                <w:rFonts w:ascii="Arial" w:hAnsi="Arial" w:cs="Arial"/>
                <w:color w:val="auto"/>
              </w:rPr>
              <w:t>us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</w:t>
            </w:r>
            <w:r w:rsidR="007C3978">
              <w:rPr>
                <w:rFonts w:ascii="Arial" w:hAnsi="Arial" w:cs="Arial"/>
                <w:color w:val="auto"/>
              </w:rPr>
              <w:t>—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 xml:space="preserve">rolling shelving on tracks which </w:t>
            </w:r>
            <w:r w:rsidR="00354A19" w:rsidRPr="00C270EA">
              <w:rPr>
                <w:rFonts w:ascii="Arial" w:hAnsi="Arial" w:cs="Arial"/>
                <w:color w:val="auto"/>
              </w:rPr>
              <w:t>can</w:t>
            </w:r>
            <w:r w:rsidRPr="00C270EA">
              <w:rPr>
                <w:rFonts w:ascii="Arial" w:hAnsi="Arial" w:cs="Arial"/>
                <w:color w:val="auto"/>
              </w:rPr>
              <w:t xml:space="preserve"> be surface-mounted or flush with the floor, with one or more access aisles/unit of shelving, for greater use of floor space for low-use materials</w:t>
            </w:r>
          </w:p>
          <w:p w14:paraId="7725E382" w14:textId="00AC58B5" w:rsidR="007076A4" w:rsidRPr="00C270EA" w:rsidRDefault="007076A4" w:rsidP="00CD7ADE">
            <w:pPr>
              <w:pStyle w:val="TableBullet"/>
              <w:numPr>
                <w:ilvl w:val="0"/>
                <w:numId w:val="2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special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</w:t>
            </w:r>
            <w:r w:rsidR="007C3978">
              <w:rPr>
                <w:rFonts w:ascii="Arial" w:hAnsi="Arial" w:cs="Arial"/>
                <w:color w:val="auto"/>
              </w:rPr>
              <w:t>—</w:t>
            </w:r>
            <w:r w:rsidR="0058624F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 xml:space="preserve">required for items such as </w:t>
            </w:r>
            <w:r w:rsidR="0065059B" w:rsidRPr="00C270EA">
              <w:rPr>
                <w:rFonts w:ascii="Arial" w:hAnsi="Arial" w:cs="Arial"/>
                <w:color w:val="auto"/>
              </w:rPr>
              <w:t>CDs, DVDs</w:t>
            </w:r>
            <w:r w:rsidRPr="00C270EA">
              <w:rPr>
                <w:rFonts w:ascii="Arial" w:hAnsi="Arial" w:cs="Arial"/>
                <w:color w:val="auto"/>
              </w:rPr>
              <w:t xml:space="preserve"> and picture books, similar to that used in retail</w:t>
            </w:r>
            <w:r w:rsidR="006135CF" w:rsidRPr="00C270EA">
              <w:rPr>
                <w:rFonts w:ascii="Arial" w:hAnsi="Arial" w:cs="Arial"/>
                <w:color w:val="auto"/>
              </w:rPr>
              <w:t>, with some face-out display</w:t>
            </w:r>
          </w:p>
          <w:p w14:paraId="3641D0FD" w14:textId="77777777" w:rsidR="000B3284" w:rsidRPr="009376F8" w:rsidRDefault="000B3284" w:rsidP="000B3284">
            <w:pPr>
              <w:pStyle w:val="TableBullet"/>
              <w:numPr>
                <w:ilvl w:val="0"/>
                <w:numId w:val="0"/>
              </w:numPr>
              <w:spacing w:before="160"/>
              <w:ind w:left="39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R</w:t>
            </w:r>
            <w:r w:rsidRPr="009376F8">
              <w:rPr>
                <w:rFonts w:ascii="Arial" w:hAnsi="Arial" w:cs="Arial"/>
                <w:color w:val="auto"/>
              </w:rPr>
              <w:t xml:space="preserve">ecommended </w:t>
            </w:r>
            <w:r>
              <w:rPr>
                <w:rFonts w:ascii="Arial" w:hAnsi="Arial" w:cs="Arial"/>
                <w:color w:val="auto"/>
              </w:rPr>
              <w:t xml:space="preserve">shelving </w:t>
            </w:r>
            <w:r w:rsidRPr="009376F8">
              <w:rPr>
                <w:rFonts w:ascii="Arial" w:hAnsi="Arial" w:cs="Arial"/>
                <w:color w:val="auto"/>
              </w:rPr>
              <w:t>height in adult areas is 1600 mm and 1300 mm in children’s areas, although 1550 mm may be acceptable</w:t>
            </w:r>
            <w:r>
              <w:rPr>
                <w:rFonts w:ascii="Arial" w:hAnsi="Arial" w:cs="Arial"/>
                <w:color w:val="auto"/>
              </w:rPr>
              <w:t>.</w:t>
            </w:r>
          </w:p>
          <w:p w14:paraId="15FB4477" w14:textId="0D05ED47" w:rsidR="000B3284" w:rsidRPr="009376F8" w:rsidRDefault="000B3284" w:rsidP="000B3284">
            <w:pPr>
              <w:pStyle w:val="TableBullet"/>
              <w:numPr>
                <w:ilvl w:val="0"/>
                <w:numId w:val="0"/>
              </w:numPr>
              <w:ind w:left="397"/>
              <w:rPr>
                <w:rFonts w:ascii="Arial" w:hAnsi="Arial" w:cs="Arial"/>
                <w:color w:val="auto"/>
              </w:rPr>
            </w:pPr>
            <w:r w:rsidRPr="009376F8">
              <w:rPr>
                <w:rFonts w:ascii="Arial" w:hAnsi="Arial" w:cs="Arial"/>
                <w:color w:val="auto"/>
              </w:rPr>
              <w:t>Library fit-out contract should allow for spare new shelves, brackets and safe, easily adjustable bookends</w:t>
            </w:r>
            <w:r w:rsidR="0028329B">
              <w:rPr>
                <w:rFonts w:ascii="Arial" w:hAnsi="Arial" w:cs="Arial"/>
                <w:color w:val="auto"/>
              </w:rPr>
              <w:t xml:space="preserve">; </w:t>
            </w:r>
            <w:r w:rsidRPr="009376F8">
              <w:rPr>
                <w:rFonts w:ascii="Arial" w:hAnsi="Arial" w:cs="Arial"/>
                <w:color w:val="auto"/>
              </w:rPr>
              <w:t xml:space="preserve">quantity to be confirmed with </w:t>
            </w:r>
            <w:r>
              <w:rPr>
                <w:rFonts w:ascii="Arial" w:hAnsi="Arial" w:cs="Arial"/>
                <w:color w:val="auto"/>
              </w:rPr>
              <w:t>c</w:t>
            </w:r>
            <w:r w:rsidRPr="009376F8">
              <w:rPr>
                <w:rFonts w:ascii="Arial" w:hAnsi="Arial" w:cs="Arial"/>
                <w:color w:val="auto"/>
              </w:rPr>
              <w:t>ouncil officers</w:t>
            </w:r>
            <w:r>
              <w:rPr>
                <w:rFonts w:ascii="Arial" w:hAnsi="Arial" w:cs="Arial"/>
                <w:color w:val="auto"/>
              </w:rPr>
              <w:t>.</w:t>
            </w:r>
          </w:p>
          <w:p w14:paraId="4308EE01" w14:textId="637E58CD" w:rsidR="006F3249" w:rsidRPr="00C270EA" w:rsidRDefault="000B3284" w:rsidP="000B3284">
            <w:pPr>
              <w:pStyle w:val="TableBullet"/>
              <w:numPr>
                <w:ilvl w:val="0"/>
                <w:numId w:val="0"/>
              </w:numPr>
              <w:spacing w:before="120"/>
              <w:ind w:left="397"/>
              <w:rPr>
                <w:rFonts w:ascii="Arial" w:hAnsi="Arial" w:cs="Arial"/>
                <w:color w:val="auto"/>
              </w:rPr>
            </w:pPr>
            <w:r w:rsidRPr="009376F8">
              <w:rPr>
                <w:rFonts w:ascii="Arial" w:hAnsi="Arial" w:cs="Arial"/>
                <w:color w:val="auto"/>
              </w:rPr>
              <w:t>Consideration should be given to shelving canopies and shelf ends as their design contributes to the character of the library and can be used for display and signage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</w:tr>
      <w:tr w:rsidR="00C270EA" w:rsidRPr="00C270EA" w14:paraId="24C2CB6D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D42C4BD" w14:textId="22E5F602" w:rsidR="00936642" w:rsidRPr="00C270EA" w:rsidRDefault="00936642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Sightlines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7CCA59E" w14:textId="77777777" w:rsidR="00403037" w:rsidRDefault="00403037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36642" w:rsidRPr="00C270EA">
              <w:rPr>
                <w:rFonts w:ascii="Arial" w:hAnsi="Arial" w:cs="Arial"/>
                <w:color w:val="auto"/>
              </w:rPr>
              <w:t>ibrary users and staff should be able to maintain visual conta</w:t>
            </w:r>
            <w:r w:rsidR="0065059B" w:rsidRPr="00C270EA">
              <w:rPr>
                <w:rFonts w:ascii="Arial" w:hAnsi="Arial" w:cs="Arial"/>
                <w:color w:val="auto"/>
              </w:rPr>
              <w:t>ct with</w:t>
            </w:r>
            <w:r w:rsidR="006F3249" w:rsidRPr="00C270EA">
              <w:rPr>
                <w:rFonts w:ascii="Arial" w:hAnsi="Arial" w:cs="Arial"/>
                <w:color w:val="auto"/>
              </w:rPr>
              <w:t xml:space="preserve"> the library’s exterior</w:t>
            </w:r>
          </w:p>
          <w:p w14:paraId="51B66BB7" w14:textId="77777777" w:rsidR="00936642" w:rsidRDefault="00936642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people outside the library should be able to see inside the library and get a feel for what it has to offer</w:t>
            </w:r>
          </w:p>
          <w:p w14:paraId="758259FA" w14:textId="5E4F3162" w:rsidR="009503E2" w:rsidRPr="00C270EA" w:rsidRDefault="009503E2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public space in the library should be designed to ensure that sightlines are maintained, and that secluded spaces are avoided</w:t>
            </w:r>
          </w:p>
        </w:tc>
      </w:tr>
      <w:tr w:rsidR="00C270EA" w:rsidRPr="00C270EA" w14:paraId="7CB09B6E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B7529ED" w14:textId="455D5921" w:rsidR="00455441" w:rsidRPr="00C270EA" w:rsidRDefault="00455441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994F11E" w14:textId="2C92F0FB" w:rsidR="00455441" w:rsidRPr="00C270EA" w:rsidRDefault="00455441" w:rsidP="00403037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Signage design will be included in the contract and must </w:t>
            </w:r>
            <w:r w:rsidR="00302161" w:rsidRPr="00C270EA">
              <w:rPr>
                <w:rFonts w:ascii="Arial" w:hAnsi="Arial" w:cs="Arial"/>
                <w:color w:val="auto"/>
              </w:rPr>
              <w:t>include</w:t>
            </w:r>
            <w:r w:rsidRPr="00C270EA">
              <w:rPr>
                <w:rFonts w:ascii="Arial" w:hAnsi="Arial" w:cs="Arial"/>
                <w:color w:val="auto"/>
              </w:rPr>
              <w:t>:</w:t>
            </w:r>
          </w:p>
          <w:p w14:paraId="4E2F81C0" w14:textId="3B0914FD" w:rsidR="00455441" w:rsidRPr="00C270EA" w:rsidRDefault="0045544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external signs from nearby crossroads, parking areas and walkways</w:t>
            </w:r>
          </w:p>
          <w:p w14:paraId="18F65A16" w14:textId="01772B76" w:rsidR="00455441" w:rsidRPr="00C270EA" w:rsidRDefault="0045544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prominent external building signage</w:t>
            </w:r>
          </w:p>
          <w:p w14:paraId="53CAF594" w14:textId="0C449DD7" w:rsidR="006F3249" w:rsidRPr="00C270EA" w:rsidRDefault="006F3249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potential for digital signage/display at entry and near primary circulation paths</w:t>
            </w:r>
          </w:p>
          <w:p w14:paraId="30350A5B" w14:textId="5EF05A51" w:rsidR="00455441" w:rsidRPr="00C270EA" w:rsidRDefault="0045544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emergency exit and other statutory</w:t>
            </w:r>
            <w:r w:rsidR="006F3249" w:rsidRPr="00C270EA">
              <w:rPr>
                <w:rFonts w:ascii="Arial" w:hAnsi="Arial" w:cs="Arial"/>
                <w:color w:val="auto"/>
              </w:rPr>
              <w:t xml:space="preserve"> signage</w:t>
            </w:r>
          </w:p>
          <w:p w14:paraId="0564E07C" w14:textId="77777777" w:rsidR="00455441" w:rsidRPr="00C270EA" w:rsidRDefault="0045544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signs for some internal doors</w:t>
            </w:r>
          </w:p>
          <w:p w14:paraId="4DE6E457" w14:textId="2DD2CBE7" w:rsidR="00455441" w:rsidRPr="00C270EA" w:rsidRDefault="0045544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editable signs e.g. opening hours, layout, current and forthcoming activities and events</w:t>
            </w:r>
          </w:p>
          <w:p w14:paraId="233FE379" w14:textId="77777777" w:rsidR="00A15BB5" w:rsidRPr="00C270EA" w:rsidRDefault="00455441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internal </w:t>
            </w:r>
            <w:r w:rsidR="006F3249" w:rsidRPr="00C270EA">
              <w:rPr>
                <w:rFonts w:ascii="Arial" w:hAnsi="Arial" w:cs="Arial"/>
                <w:color w:val="auto"/>
              </w:rPr>
              <w:t>hierarchy of signs such as ‘young adult’, ‘large print’ through to editable shelf signs</w:t>
            </w:r>
          </w:p>
          <w:p w14:paraId="68D634B3" w14:textId="6F68E6AF" w:rsidR="006135CF" w:rsidRPr="00C270EA" w:rsidRDefault="006135CF" w:rsidP="00403037">
            <w:pPr>
              <w:pStyle w:val="TableBullet2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Some signs may need to be in community languages (including non-Roman scripts) and others may need to be made of raised lettering or </w:t>
            </w:r>
            <w:r w:rsidR="0028329B">
              <w:rPr>
                <w:rFonts w:ascii="Arial" w:hAnsi="Arial" w:cs="Arial"/>
                <w:color w:val="auto"/>
              </w:rPr>
              <w:t>B</w:t>
            </w:r>
            <w:r w:rsidRPr="00C270EA">
              <w:rPr>
                <w:rFonts w:ascii="Arial" w:hAnsi="Arial" w:cs="Arial"/>
                <w:color w:val="auto"/>
              </w:rPr>
              <w:t>raille</w:t>
            </w:r>
            <w:r w:rsidR="00DB5088">
              <w:rPr>
                <w:rFonts w:ascii="Arial" w:hAnsi="Arial" w:cs="Arial"/>
                <w:color w:val="auto"/>
              </w:rPr>
              <w:t>.</w:t>
            </w:r>
          </w:p>
        </w:tc>
      </w:tr>
      <w:tr w:rsidR="00C270EA" w:rsidRPr="00C270EA" w14:paraId="2FB8448A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6D28C65" w14:textId="2D72EB68" w:rsidR="00455441" w:rsidRPr="00C270EA" w:rsidRDefault="00302161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lastRenderedPageBreak/>
              <w:t>Stormwater and roof water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9334816" w14:textId="4D483232" w:rsidR="00455441" w:rsidRPr="00C270EA" w:rsidRDefault="007C3978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3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02161" w:rsidRPr="00C270EA">
              <w:rPr>
                <w:rFonts w:ascii="Arial" w:hAnsi="Arial" w:cs="Arial"/>
                <w:color w:val="auto"/>
              </w:rPr>
              <w:t xml:space="preserve">tormwater management must meet [insert name] Council’s </w:t>
            </w:r>
            <w:r w:rsidR="001C5D1D" w:rsidRPr="00C270EA">
              <w:rPr>
                <w:rFonts w:ascii="Arial" w:hAnsi="Arial" w:cs="Arial"/>
                <w:color w:val="auto"/>
              </w:rPr>
              <w:t>environmentally sustainable design</w:t>
            </w:r>
            <w:r w:rsidR="00302161" w:rsidRPr="00C270EA">
              <w:rPr>
                <w:rFonts w:ascii="Arial" w:hAnsi="Arial" w:cs="Arial"/>
                <w:color w:val="auto"/>
              </w:rPr>
              <w:t xml:space="preserve"> objectives</w:t>
            </w:r>
            <w:r w:rsidR="006F3249" w:rsidRPr="00C270EA">
              <w:rPr>
                <w:rFonts w:ascii="Arial" w:hAnsi="Arial" w:cs="Arial"/>
                <w:color w:val="auto"/>
              </w:rPr>
              <w:t xml:space="preserve"> and </w:t>
            </w:r>
            <w:r w:rsidR="009A7D0E" w:rsidRPr="00C270EA">
              <w:rPr>
                <w:rFonts w:ascii="Arial" w:hAnsi="Arial" w:cs="Arial"/>
                <w:color w:val="auto"/>
              </w:rPr>
              <w:t>s</w:t>
            </w:r>
            <w:r w:rsidR="006F3249" w:rsidRPr="00C270EA">
              <w:rPr>
                <w:rFonts w:ascii="Arial" w:hAnsi="Arial" w:cs="Arial"/>
                <w:color w:val="auto"/>
              </w:rPr>
              <w:t>tormwater modelling and strategies</w:t>
            </w:r>
          </w:p>
          <w:p w14:paraId="48B593C4" w14:textId="3D318805" w:rsidR="00302161" w:rsidRPr="00C270EA" w:rsidRDefault="007C3978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3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02161" w:rsidRPr="00C270EA">
              <w:rPr>
                <w:rFonts w:ascii="Arial" w:hAnsi="Arial" w:cs="Arial"/>
                <w:color w:val="auto"/>
              </w:rPr>
              <w:t>ischarge to the street stormwater system is suitable</w:t>
            </w:r>
          </w:p>
          <w:p w14:paraId="6660EEDB" w14:textId="0A884B27" w:rsidR="00302161" w:rsidRPr="00C270EA" w:rsidRDefault="007C3978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3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302161" w:rsidRPr="00C270EA">
              <w:rPr>
                <w:rFonts w:ascii="Arial" w:hAnsi="Arial" w:cs="Arial"/>
                <w:color w:val="auto"/>
              </w:rPr>
              <w:t>oofing system</w:t>
            </w:r>
            <w:r w:rsidR="006F3249" w:rsidRPr="00C270EA">
              <w:rPr>
                <w:rFonts w:ascii="Arial" w:hAnsi="Arial" w:cs="Arial"/>
                <w:color w:val="auto"/>
              </w:rPr>
              <w:t>s</w:t>
            </w:r>
            <w:r w:rsidR="00302161" w:rsidRPr="00C270EA">
              <w:rPr>
                <w:rFonts w:ascii="Arial" w:hAnsi="Arial" w:cs="Arial"/>
                <w:color w:val="auto"/>
              </w:rPr>
              <w:t xml:space="preserve">, gutters and downpipe design </w:t>
            </w:r>
            <w:r w:rsidR="006F3249" w:rsidRPr="00C270EA">
              <w:rPr>
                <w:rFonts w:ascii="Arial" w:hAnsi="Arial" w:cs="Arial"/>
                <w:color w:val="auto"/>
              </w:rPr>
              <w:t xml:space="preserve">should consider the considerable risk to collections from rainwater and flood risk and apply the appropriate benchmarks for design and detailing </w:t>
            </w:r>
          </w:p>
        </w:tc>
      </w:tr>
      <w:tr w:rsidR="00C270EA" w:rsidRPr="00C270EA" w14:paraId="6ADE8ADA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E3DA423" w14:textId="130F73D8" w:rsidR="00302161" w:rsidRPr="00C270EA" w:rsidRDefault="00302161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Temperature</w:t>
            </w:r>
            <w:r w:rsidR="00E27D1D" w:rsidRPr="00C270EA">
              <w:rPr>
                <w:rFonts w:ascii="Arial" w:hAnsi="Arial" w:cs="Arial"/>
                <w:b/>
                <w:color w:val="auto"/>
              </w:rPr>
              <w:t xml:space="preserve"> and humidity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ED7C5E0" w14:textId="77777777" w:rsidR="00E5702B" w:rsidRPr="009376F8" w:rsidRDefault="00E5702B" w:rsidP="00CD7ADE">
            <w:pPr>
              <w:pStyle w:val="TableBullet"/>
              <w:numPr>
                <w:ilvl w:val="0"/>
                <w:numId w:val="26"/>
              </w:numPr>
              <w:ind w:left="431"/>
              <w:rPr>
                <w:rFonts w:ascii="Arial" w:hAnsi="Arial" w:cs="Arial"/>
                <w:color w:val="auto"/>
              </w:rPr>
            </w:pPr>
            <w:r w:rsidRPr="009376F8">
              <w:rPr>
                <w:rFonts w:ascii="Arial" w:hAnsi="Arial" w:cs="Arial"/>
                <w:color w:val="auto"/>
              </w:rPr>
              <w:t>[</w:t>
            </w:r>
            <w:r>
              <w:rPr>
                <w:rFonts w:ascii="Arial" w:hAnsi="Arial" w:cs="Arial"/>
                <w:color w:val="auto"/>
              </w:rPr>
              <w:t>i</w:t>
            </w:r>
            <w:r w:rsidRPr="009376F8">
              <w:rPr>
                <w:rFonts w:ascii="Arial" w:hAnsi="Arial" w:cs="Arial"/>
                <w:color w:val="auto"/>
              </w:rPr>
              <w:t>nsert name] Council’s environmentally sustainable design objectives aims should be noted</w:t>
            </w:r>
          </w:p>
          <w:p w14:paraId="6555EE2F" w14:textId="072EBC81" w:rsidR="00936642" w:rsidRPr="00C270EA" w:rsidRDefault="00550F5E" w:rsidP="00CD7ADE">
            <w:pPr>
              <w:pStyle w:val="TableBullet"/>
              <w:numPr>
                <w:ilvl w:val="0"/>
                <w:numId w:val="26"/>
              </w:numPr>
              <w:ind w:left="43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02161" w:rsidRPr="00C270EA">
              <w:rPr>
                <w:rFonts w:ascii="Arial" w:hAnsi="Arial" w:cs="Arial"/>
                <w:color w:val="auto"/>
              </w:rPr>
              <w:t>ome</w:t>
            </w:r>
            <w:r w:rsidR="00936642" w:rsidRPr="00C270EA">
              <w:rPr>
                <w:rFonts w:ascii="Arial" w:hAnsi="Arial" w:cs="Arial"/>
                <w:color w:val="auto"/>
              </w:rPr>
              <w:t xml:space="preserve"> paper-based</w:t>
            </w:r>
            <w:r w:rsidR="00302161" w:rsidRPr="00C270EA">
              <w:rPr>
                <w:rFonts w:ascii="Arial" w:hAnsi="Arial" w:cs="Arial"/>
                <w:color w:val="auto"/>
              </w:rPr>
              <w:t xml:space="preserve"> library materials are prone to mould when subjected to high levels of relative humidity (RH)</w:t>
            </w:r>
          </w:p>
          <w:p w14:paraId="3FFD6298" w14:textId="4036046B" w:rsidR="00302161" w:rsidRPr="00C270EA" w:rsidRDefault="00936642" w:rsidP="00CD7ADE">
            <w:pPr>
              <w:pStyle w:val="TableBullet"/>
              <w:numPr>
                <w:ilvl w:val="0"/>
                <w:numId w:val="26"/>
              </w:numPr>
              <w:ind w:left="431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40-60% RH </w:t>
            </w:r>
            <w:r w:rsidR="0065059B" w:rsidRPr="00C270EA">
              <w:rPr>
                <w:rFonts w:ascii="Arial" w:hAnsi="Arial" w:cs="Arial"/>
                <w:color w:val="auto"/>
              </w:rPr>
              <w:t xml:space="preserve">is </w:t>
            </w:r>
            <w:r w:rsidR="00550F5E" w:rsidRPr="00C270EA">
              <w:rPr>
                <w:rFonts w:ascii="Arial" w:hAnsi="Arial" w:cs="Arial"/>
                <w:color w:val="auto"/>
              </w:rPr>
              <w:t xml:space="preserve">generally accepted </w:t>
            </w:r>
            <w:r w:rsidR="00550F5E">
              <w:rPr>
                <w:rFonts w:ascii="Arial" w:hAnsi="Arial" w:cs="Arial"/>
                <w:color w:val="auto"/>
              </w:rPr>
              <w:t>as</w:t>
            </w:r>
            <w:r w:rsidR="00550F5E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>a reasonable range for storage of paper-based items</w:t>
            </w:r>
          </w:p>
          <w:p w14:paraId="2DCEA00B" w14:textId="02C395FF" w:rsidR="00936642" w:rsidRPr="00C270EA" w:rsidRDefault="00550F5E" w:rsidP="00CD7ADE">
            <w:pPr>
              <w:pStyle w:val="TableBullet"/>
              <w:numPr>
                <w:ilvl w:val="0"/>
                <w:numId w:val="26"/>
              </w:numPr>
              <w:ind w:left="43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936642" w:rsidRPr="00C270EA">
              <w:rPr>
                <w:rFonts w:ascii="Arial" w:hAnsi="Arial" w:cs="Arial"/>
                <w:color w:val="auto"/>
              </w:rPr>
              <w:t>rchival collections require more stringent conditions with an RH of 50% (±5%) and a temperature of 18°C (±2°C) all day, every day</w:t>
            </w:r>
          </w:p>
        </w:tc>
      </w:tr>
      <w:tr w:rsidR="00C270EA" w:rsidRPr="00C270EA" w14:paraId="4E139659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933C65B" w14:textId="2ABE0F12" w:rsidR="00936642" w:rsidRPr="00C270EA" w:rsidRDefault="00E27D1D" w:rsidP="00F71CD7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4718F35" w14:textId="5AB5277B" w:rsidR="00936642" w:rsidRPr="00C270EA" w:rsidRDefault="00550F5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D53CCA" w:rsidRPr="00C270EA">
              <w:rPr>
                <w:rFonts w:ascii="Arial" w:hAnsi="Arial" w:cs="Arial"/>
                <w:color w:val="auto"/>
              </w:rPr>
              <w:t xml:space="preserve">alls </w:t>
            </w:r>
            <w:r w:rsidR="003D588C">
              <w:rPr>
                <w:rFonts w:ascii="Arial" w:hAnsi="Arial" w:cs="Arial"/>
                <w:color w:val="auto"/>
              </w:rPr>
              <w:t>should be suitable</w:t>
            </w:r>
            <w:r w:rsidR="00D53CCA" w:rsidRPr="00C270EA">
              <w:rPr>
                <w:rFonts w:ascii="Arial" w:hAnsi="Arial" w:cs="Arial"/>
                <w:color w:val="auto"/>
              </w:rPr>
              <w:t xml:space="preserve"> for display purposes wherever possible, </w:t>
            </w:r>
            <w:r w:rsidR="003D588C">
              <w:rPr>
                <w:rFonts w:ascii="Arial" w:hAnsi="Arial" w:cs="Arial"/>
                <w:color w:val="auto"/>
              </w:rPr>
              <w:t>including</w:t>
            </w:r>
            <w:r w:rsidR="00D53CCA" w:rsidRPr="00C270EA">
              <w:rPr>
                <w:rFonts w:ascii="Arial" w:hAnsi="Arial" w:cs="Arial"/>
                <w:color w:val="auto"/>
              </w:rPr>
              <w:t xml:space="preserve"> hanging systems </w:t>
            </w:r>
            <w:r w:rsidR="006F3249" w:rsidRPr="00C270EA">
              <w:rPr>
                <w:rFonts w:ascii="Arial" w:hAnsi="Arial" w:cs="Arial"/>
                <w:color w:val="auto"/>
              </w:rPr>
              <w:t>or locations identified for permanent artwork and graphics</w:t>
            </w:r>
          </w:p>
          <w:p w14:paraId="624D6474" w14:textId="124B9383" w:rsidR="00D53CCA" w:rsidRPr="00C270EA" w:rsidRDefault="00550F5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wa</w:t>
            </w:r>
            <w:r w:rsidR="00D53CCA" w:rsidRPr="00C270EA">
              <w:rPr>
                <w:rFonts w:ascii="Arial" w:hAnsi="Arial" w:cs="Arial"/>
                <w:color w:val="auto"/>
              </w:rPr>
              <w:t xml:space="preserve">lls must be protected from trolley impact in high-traffic areas like corridors, doorways and </w:t>
            </w:r>
            <w:r w:rsidR="006B7371">
              <w:rPr>
                <w:rFonts w:ascii="Arial" w:hAnsi="Arial" w:cs="Arial"/>
                <w:color w:val="auto"/>
              </w:rPr>
              <w:t>information/</w:t>
            </w:r>
            <w:r w:rsidR="00D53CCA" w:rsidRPr="00C270EA">
              <w:rPr>
                <w:rFonts w:ascii="Arial" w:hAnsi="Arial" w:cs="Arial"/>
                <w:color w:val="auto"/>
              </w:rPr>
              <w:t>service desk</w:t>
            </w:r>
          </w:p>
        </w:tc>
      </w:tr>
      <w:tr w:rsidR="00C270EA" w:rsidRPr="00C270EA" w14:paraId="6CA3BFFE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E01AC3" w14:textId="6A0DB525" w:rsidR="00172694" w:rsidRPr="00C270EA" w:rsidRDefault="00172694" w:rsidP="0017269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WHS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AEB49A6" w14:textId="77777777" w:rsidR="00172694" w:rsidRPr="00C270EA" w:rsidRDefault="0017269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WHS issues should be considered and accommodated throughout the planning and design process so that public and staff areas meet the highest standards</w:t>
            </w:r>
          </w:p>
          <w:p w14:paraId="4C6F808F" w14:textId="2D61A13B" w:rsidR="00172694" w:rsidRPr="00C270EA" w:rsidRDefault="003D588C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172694" w:rsidRPr="00C270EA">
              <w:rPr>
                <w:rFonts w:ascii="Arial" w:hAnsi="Arial" w:cs="Arial"/>
                <w:color w:val="auto"/>
              </w:rPr>
              <w:t>he design team should participate in Safety in Design processes during the design and construction phases</w:t>
            </w:r>
          </w:p>
        </w:tc>
      </w:tr>
      <w:tr w:rsidR="00C270EA" w:rsidRPr="00C270EA" w14:paraId="470E8670" w14:textId="77777777" w:rsidTr="0083670A">
        <w:tc>
          <w:tcPr>
            <w:tcW w:w="2295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0D0859C" w14:textId="124EBB14" w:rsidR="00172694" w:rsidRPr="00C270EA" w:rsidRDefault="00172694" w:rsidP="0017269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Windows</w:t>
            </w:r>
          </w:p>
        </w:tc>
        <w:tc>
          <w:tcPr>
            <w:tcW w:w="7797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5C4C8FC" w14:textId="1A4F1292" w:rsidR="00172694" w:rsidRPr="00C270EA" w:rsidRDefault="00550F5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172694" w:rsidRPr="00C270EA">
              <w:rPr>
                <w:rFonts w:ascii="Arial" w:hAnsi="Arial" w:cs="Arial"/>
                <w:color w:val="auto"/>
              </w:rPr>
              <w:t>taff and public areas must have natural light</w:t>
            </w:r>
          </w:p>
          <w:p w14:paraId="1AF32319" w14:textId="12CD542D" w:rsidR="00172694" w:rsidRPr="00C270EA" w:rsidRDefault="00550F5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172694" w:rsidRPr="00C270EA">
              <w:rPr>
                <w:rFonts w:ascii="Arial" w:hAnsi="Arial" w:cs="Arial"/>
                <w:color w:val="auto"/>
              </w:rPr>
              <w:t>irect sunlight should generally not fall on collections or create glare for computer users</w:t>
            </w:r>
          </w:p>
          <w:p w14:paraId="6F9302BA" w14:textId="01740F7C" w:rsidR="00172694" w:rsidRPr="00C270EA" w:rsidRDefault="00172694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windows </w:t>
            </w:r>
            <w:r w:rsidR="00DF156E">
              <w:rPr>
                <w:rFonts w:ascii="Arial" w:hAnsi="Arial" w:cs="Arial"/>
                <w:color w:val="auto"/>
              </w:rPr>
              <w:t>that can be o</w:t>
            </w:r>
            <w:r w:rsidR="00DF156E" w:rsidRPr="00C270EA">
              <w:rPr>
                <w:rFonts w:ascii="Arial" w:hAnsi="Arial" w:cs="Arial"/>
                <w:color w:val="auto"/>
              </w:rPr>
              <w:t>pen</w:t>
            </w:r>
            <w:r w:rsidR="00DF156E">
              <w:rPr>
                <w:rFonts w:ascii="Arial" w:hAnsi="Arial" w:cs="Arial"/>
                <w:color w:val="auto"/>
              </w:rPr>
              <w:t>ed</w:t>
            </w:r>
            <w:r w:rsidR="00DF156E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>must have locks and be keyed alike</w:t>
            </w:r>
          </w:p>
          <w:p w14:paraId="7AA27FD2" w14:textId="65864683" w:rsidR="00172694" w:rsidRPr="00C270EA" w:rsidRDefault="00550F5E" w:rsidP="00CD7ADE">
            <w:pPr>
              <w:pStyle w:val="TableBullet"/>
              <w:numPr>
                <w:ilvl w:val="0"/>
                <w:numId w:val="26"/>
              </w:numPr>
              <w:tabs>
                <w:tab w:val="clear" w:pos="681"/>
              </w:tabs>
              <w:ind w:left="429" w:hanging="28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172694" w:rsidRPr="00C270EA">
              <w:rPr>
                <w:rFonts w:ascii="Arial" w:hAnsi="Arial" w:cs="Arial"/>
                <w:color w:val="auto"/>
              </w:rPr>
              <w:t xml:space="preserve">indow blinds must be childproof </w:t>
            </w:r>
            <w:r w:rsidR="008B3B44">
              <w:rPr>
                <w:rFonts w:ascii="Arial" w:hAnsi="Arial" w:cs="Arial"/>
                <w:color w:val="auto"/>
              </w:rPr>
              <w:t>(</w:t>
            </w:r>
            <w:r w:rsidR="00172694" w:rsidRPr="00C270EA">
              <w:rPr>
                <w:rFonts w:ascii="Arial" w:hAnsi="Arial" w:cs="Arial"/>
                <w:color w:val="auto"/>
              </w:rPr>
              <w:t>no cords</w:t>
            </w:r>
            <w:r w:rsidR="008B3B44">
              <w:rPr>
                <w:rFonts w:ascii="Arial" w:hAnsi="Arial" w:cs="Arial"/>
                <w:color w:val="auto"/>
              </w:rPr>
              <w:t xml:space="preserve"> at child height)</w:t>
            </w:r>
          </w:p>
        </w:tc>
      </w:tr>
    </w:tbl>
    <w:p w14:paraId="3A150A5E" w14:textId="1FB3C931" w:rsidR="008A733D" w:rsidRPr="00C270EA" w:rsidRDefault="00D53CCA" w:rsidP="008D1837">
      <w:pPr>
        <w:pStyle w:val="Heading1"/>
        <w:rPr>
          <w:rFonts w:ascii="Arial" w:hAnsi="Arial"/>
          <w:color w:val="auto"/>
        </w:rPr>
      </w:pPr>
      <w:bookmarkStart w:id="28" w:name="_Toc526336031"/>
      <w:bookmarkStart w:id="29" w:name="_Toc11915578"/>
      <w:r w:rsidRPr="00C270EA">
        <w:rPr>
          <w:rFonts w:ascii="Arial" w:hAnsi="Arial"/>
          <w:color w:val="auto"/>
        </w:rPr>
        <w:lastRenderedPageBreak/>
        <w:t>Space requirements</w:t>
      </w:r>
      <w:bookmarkEnd w:id="28"/>
      <w:bookmarkEnd w:id="29"/>
    </w:p>
    <w:p w14:paraId="3D33A555" w14:textId="02B1A576" w:rsidR="00560A90" w:rsidRPr="00C270EA" w:rsidRDefault="00D53CCA" w:rsidP="00560A90">
      <w:pPr>
        <w:pStyle w:val="BodyText"/>
        <w:rPr>
          <w:rFonts w:ascii="Arial" w:hAnsi="Arial" w:cs="Arial"/>
          <w:color w:val="auto"/>
        </w:rPr>
      </w:pPr>
      <w:bookmarkStart w:id="30" w:name="_Hlk11835268"/>
      <w:r w:rsidRPr="00C270EA">
        <w:rPr>
          <w:rFonts w:ascii="Arial" w:hAnsi="Arial" w:cs="Arial"/>
          <w:color w:val="auto"/>
        </w:rPr>
        <w:t xml:space="preserve">This section provides the </w:t>
      </w:r>
      <w:r w:rsidRPr="00C270EA">
        <w:rPr>
          <w:rFonts w:ascii="Arial" w:hAnsi="Arial" w:cs="Arial"/>
          <w:i/>
          <w:color w:val="auto"/>
        </w:rPr>
        <w:t>minimum</w:t>
      </w:r>
      <w:r w:rsidRPr="00C270EA">
        <w:rPr>
          <w:rFonts w:ascii="Arial" w:hAnsi="Arial" w:cs="Arial"/>
          <w:color w:val="auto"/>
        </w:rPr>
        <w:t xml:space="preserve"> space </w:t>
      </w:r>
      <w:r w:rsidR="00560A90" w:rsidRPr="00C270EA">
        <w:rPr>
          <w:rFonts w:ascii="Arial" w:hAnsi="Arial" w:cs="Arial"/>
          <w:color w:val="auto"/>
        </w:rPr>
        <w:t>requirements for</w:t>
      </w:r>
      <w:r w:rsidRPr="00C270EA">
        <w:rPr>
          <w:rFonts w:ascii="Arial" w:hAnsi="Arial" w:cs="Arial"/>
          <w:color w:val="auto"/>
        </w:rPr>
        <w:t xml:space="preserve"> [insert name] Library</w:t>
      </w:r>
      <w:r w:rsidR="00560A90" w:rsidRPr="00C270EA">
        <w:rPr>
          <w:rFonts w:ascii="Arial" w:hAnsi="Arial" w:cs="Arial"/>
          <w:color w:val="auto"/>
        </w:rPr>
        <w:t>.</w:t>
      </w:r>
      <w:r w:rsidR="00CC2BB3" w:rsidRPr="00C270EA">
        <w:rPr>
          <w:rFonts w:ascii="Arial" w:hAnsi="Arial" w:cs="Arial"/>
          <w:color w:val="auto"/>
        </w:rPr>
        <w:t xml:space="preserve"> </w:t>
      </w:r>
      <w:r w:rsidR="00560A90" w:rsidRPr="00C270EA">
        <w:rPr>
          <w:rFonts w:ascii="Arial" w:hAnsi="Arial" w:cs="Arial"/>
          <w:color w:val="auto"/>
        </w:rPr>
        <w:t xml:space="preserve">Floor areas are </w:t>
      </w:r>
      <w:r w:rsidR="00560A90" w:rsidRPr="00C270EA">
        <w:rPr>
          <w:rFonts w:ascii="Arial" w:hAnsi="Arial" w:cs="Arial"/>
          <w:i/>
          <w:color w:val="auto"/>
        </w:rPr>
        <w:t>net</w:t>
      </w:r>
      <w:r w:rsidR="00560A90" w:rsidRPr="00C270EA">
        <w:rPr>
          <w:rFonts w:ascii="Arial" w:hAnsi="Arial" w:cs="Arial"/>
          <w:color w:val="auto"/>
        </w:rPr>
        <w:t xml:space="preserve"> an</w:t>
      </w:r>
      <w:r w:rsidR="00354A19" w:rsidRPr="00C270EA">
        <w:rPr>
          <w:rFonts w:ascii="Arial" w:hAnsi="Arial" w:cs="Arial"/>
          <w:color w:val="auto"/>
        </w:rPr>
        <w:t>d an o</w:t>
      </w:r>
      <w:r w:rsidR="0065059B" w:rsidRPr="00C270EA">
        <w:rPr>
          <w:rFonts w:ascii="Arial" w:hAnsi="Arial" w:cs="Arial"/>
          <w:color w:val="auto"/>
        </w:rPr>
        <w:t xml:space="preserve">verall grossing factor is </w:t>
      </w:r>
      <w:r w:rsidR="00560A90" w:rsidRPr="00C270EA">
        <w:rPr>
          <w:rFonts w:ascii="Arial" w:hAnsi="Arial" w:cs="Arial"/>
          <w:color w:val="auto"/>
        </w:rPr>
        <w:t>applied to the total.</w:t>
      </w:r>
      <w:r w:rsidR="00776202" w:rsidRPr="00C270EA">
        <w:rPr>
          <w:rFonts w:ascii="Arial" w:hAnsi="Arial" w:cs="Arial"/>
          <w:color w:val="auto"/>
        </w:rPr>
        <w:t xml:space="preserve"> </w:t>
      </w:r>
      <w:r w:rsidR="007F443E" w:rsidRPr="00C270EA">
        <w:rPr>
          <w:rFonts w:ascii="Arial" w:hAnsi="Arial" w:cs="Arial"/>
          <w:color w:val="auto"/>
        </w:rPr>
        <w:t>Further d</w:t>
      </w:r>
      <w:r w:rsidR="00776202" w:rsidRPr="00C270EA">
        <w:rPr>
          <w:rFonts w:ascii="Arial" w:hAnsi="Arial" w:cs="Arial"/>
          <w:color w:val="auto"/>
        </w:rPr>
        <w:t xml:space="preserve">etails for each area are in Section 8 </w:t>
      </w:r>
      <w:r w:rsidR="00776202" w:rsidRPr="00C270EA">
        <w:rPr>
          <w:rFonts w:ascii="Arial" w:hAnsi="Arial" w:cs="Arial"/>
          <w:i/>
          <w:iCs/>
          <w:color w:val="auto"/>
        </w:rPr>
        <w:t>Room data sheets</w:t>
      </w:r>
      <w:r w:rsidR="00776202" w:rsidRPr="00C270EA">
        <w:rPr>
          <w:rFonts w:ascii="Arial" w:hAnsi="Arial" w:cs="Arial"/>
          <w:color w:val="auto"/>
        </w:rPr>
        <w:t>.</w:t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993"/>
        <w:gridCol w:w="2551"/>
        <w:gridCol w:w="4820"/>
        <w:gridCol w:w="1728"/>
      </w:tblGrid>
      <w:tr w:rsidR="00C270EA" w:rsidRPr="00C270EA" w14:paraId="278E601A" w14:textId="77777777" w:rsidTr="000B2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295C2" w14:textId="38CCB2F9" w:rsidR="00560A90" w:rsidRPr="00C270EA" w:rsidRDefault="0065059B" w:rsidP="00560A90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</w:t>
            </w:r>
            <w:r w:rsidR="00560A90" w:rsidRPr="00C270EA">
              <w:rPr>
                <w:rFonts w:ascii="Arial" w:hAnsi="Arial" w:cs="Arial"/>
                <w:color w:val="auto"/>
              </w:rPr>
              <w:t>ode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80B11" w14:textId="6D55781A" w:rsidR="00560A90" w:rsidRPr="00C270EA" w:rsidRDefault="00560A90" w:rsidP="00560A90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Function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D71FA" w14:textId="7FD1AA83" w:rsidR="00560A90" w:rsidRPr="00C270EA" w:rsidRDefault="00560A90" w:rsidP="00560A90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Type of floor space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A65C0" w14:textId="311A2C5B" w:rsidR="00560A90" w:rsidRPr="00C270EA" w:rsidRDefault="0065059B" w:rsidP="00560A90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Floor area (</w:t>
            </w:r>
            <w:r w:rsidR="00560A90" w:rsidRPr="00C270EA">
              <w:rPr>
                <w:rFonts w:ascii="Arial" w:hAnsi="Arial" w:cs="Arial"/>
                <w:color w:val="auto"/>
              </w:rPr>
              <w:t>m²</w:t>
            </w:r>
            <w:r w:rsidRPr="00C270EA">
              <w:rPr>
                <w:rFonts w:ascii="Arial" w:hAnsi="Arial" w:cs="Arial"/>
                <w:color w:val="auto"/>
              </w:rPr>
              <w:t>)</w:t>
            </w:r>
          </w:p>
        </w:tc>
      </w:tr>
      <w:tr w:rsidR="00C270EA" w:rsidRPr="00C270EA" w14:paraId="279D8E95" w14:textId="77777777" w:rsidTr="000B2EF1">
        <w:tc>
          <w:tcPr>
            <w:tcW w:w="993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C0987C2" w14:textId="2E532ADD" w:rsidR="00560A90" w:rsidRPr="00C270EA" w:rsidRDefault="00560A90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4A9EDCD" w14:textId="626645FB" w:rsidR="00560A90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560A90" w:rsidRPr="00C270EA">
              <w:rPr>
                <w:rFonts w:ascii="Arial" w:hAnsi="Arial" w:cs="Arial"/>
                <w:color w:val="auto"/>
              </w:rPr>
              <w:t xml:space="preserve">ntrance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614A085" w14:textId="2F186066" w:rsidR="00560A90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560A90" w:rsidRPr="00C270EA">
              <w:rPr>
                <w:rFonts w:ascii="Arial" w:hAnsi="Arial" w:cs="Arial"/>
                <w:color w:val="auto"/>
              </w:rPr>
              <w:t xml:space="preserve">heltered external space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05F005C" w14:textId="34E1CEF3" w:rsidR="00560A90" w:rsidRPr="00C270EA" w:rsidRDefault="00521F08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560A90" w:rsidRPr="00C270EA">
              <w:rPr>
                <w:rFonts w:ascii="Arial" w:hAnsi="Arial" w:cs="Arial"/>
                <w:color w:val="auto"/>
              </w:rPr>
              <w:t>xternal</w:t>
            </w:r>
          </w:p>
        </w:tc>
      </w:tr>
      <w:tr w:rsidR="00C270EA" w:rsidRPr="00C270EA" w14:paraId="3A7B2BDB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273B6B4" w14:textId="23304ABD" w:rsidR="00560A90" w:rsidRPr="00C270EA" w:rsidRDefault="00560A90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C3509A9" w14:textId="3CF02A50" w:rsidR="00560A90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560A90" w:rsidRPr="00C270EA">
              <w:rPr>
                <w:rFonts w:ascii="Arial" w:hAnsi="Arial" w:cs="Arial"/>
                <w:color w:val="auto"/>
              </w:rPr>
              <w:t>fter hours return chute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9C04BF1" w14:textId="37DBFADE" w:rsidR="00560A90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560A90" w:rsidRPr="00C270EA">
              <w:rPr>
                <w:rFonts w:ascii="Arial" w:hAnsi="Arial" w:cs="Arial"/>
                <w:color w:val="auto"/>
              </w:rPr>
              <w:t>nclosed space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12E5B8F" w14:textId="5C67F7F6" w:rsidR="00560A90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2D69EEFC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9E84936" w14:textId="4B5852DC" w:rsidR="00560A90" w:rsidRPr="00C270EA" w:rsidRDefault="00755964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F4D68D2" w14:textId="1DC347AA" w:rsidR="00560A90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560A90" w:rsidRPr="00C270EA">
              <w:rPr>
                <w:rFonts w:ascii="Arial" w:hAnsi="Arial" w:cs="Arial"/>
                <w:color w:val="auto"/>
              </w:rPr>
              <w:t>utdoor seating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7BB0FB6" w14:textId="1C198309" w:rsidR="00560A90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560A90" w:rsidRPr="00C270EA">
              <w:rPr>
                <w:rFonts w:ascii="Arial" w:hAnsi="Arial" w:cs="Arial"/>
                <w:color w:val="auto"/>
              </w:rPr>
              <w:t>artly</w:t>
            </w:r>
            <w:r w:rsidR="00981EC8" w:rsidRPr="00C270EA">
              <w:rPr>
                <w:rFonts w:ascii="Arial" w:hAnsi="Arial" w:cs="Arial"/>
                <w:color w:val="auto"/>
              </w:rPr>
              <w:t xml:space="preserve"> </w:t>
            </w:r>
            <w:r w:rsidR="00560A90" w:rsidRPr="00C270EA">
              <w:rPr>
                <w:rFonts w:ascii="Arial" w:hAnsi="Arial" w:cs="Arial"/>
                <w:color w:val="auto"/>
              </w:rPr>
              <w:t>shaded outdoor area with seating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E56A7A4" w14:textId="34791039" w:rsidR="00560A90" w:rsidRPr="00C270EA" w:rsidRDefault="00521F08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560A90" w:rsidRPr="00C270EA">
              <w:rPr>
                <w:rFonts w:ascii="Arial" w:hAnsi="Arial" w:cs="Arial"/>
                <w:color w:val="auto"/>
              </w:rPr>
              <w:t>xternal</w:t>
            </w:r>
          </w:p>
        </w:tc>
      </w:tr>
      <w:tr w:rsidR="00C270EA" w:rsidRPr="00C270EA" w14:paraId="7984B24A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756C097" w14:textId="53F94B07" w:rsidR="00354A19" w:rsidRPr="00C270EA" w:rsidRDefault="00755964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6270BF0" w14:textId="28FD7DD4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354A19" w:rsidRPr="00C270EA">
              <w:rPr>
                <w:rFonts w:ascii="Arial" w:hAnsi="Arial" w:cs="Arial"/>
                <w:color w:val="auto"/>
              </w:rPr>
              <w:t>oyer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301E109" w14:textId="27632CB7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 space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A22F103" w14:textId="79EC9A5C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600EF378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16AF6ED" w14:textId="2F358572" w:rsidR="00354A19" w:rsidRPr="00C270EA" w:rsidRDefault="00755964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F8FC65B" w14:textId="2DB1D610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>ultifunction space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9B945E3" w14:textId="6AA35F07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pace</w:t>
            </w:r>
            <w:r w:rsidR="00776202" w:rsidRPr="00C270EA">
              <w:rPr>
                <w:rFonts w:ascii="Arial" w:hAnsi="Arial" w:cs="Arial"/>
                <w:color w:val="auto"/>
              </w:rPr>
              <w:t xml:space="preserve"> for programs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, functions, events, </w:t>
            </w:r>
            <w:r w:rsidR="00776202" w:rsidRPr="00C270EA">
              <w:rPr>
                <w:rFonts w:ascii="Arial" w:hAnsi="Arial" w:cs="Arial"/>
                <w:color w:val="auto"/>
              </w:rPr>
              <w:t xml:space="preserve">exhibitions - </w:t>
            </w:r>
            <w:r w:rsidR="00354A19" w:rsidRPr="00C270EA">
              <w:rPr>
                <w:rFonts w:ascii="Arial" w:hAnsi="Arial" w:cs="Arial"/>
                <w:color w:val="auto"/>
              </w:rPr>
              <w:t>accessible after hours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3BACB1C" w14:textId="3D8E4B0A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404273A9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58413A2" w14:textId="334D3DEE" w:rsidR="00354A19" w:rsidRPr="00C270EA" w:rsidRDefault="00755964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6F1E1DA" w14:textId="0915FC6E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>eeting room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8724449" w14:textId="59B368E0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9C7835" w:rsidRPr="00C270EA">
              <w:rPr>
                <w:rFonts w:ascii="Arial" w:hAnsi="Arial" w:cs="Arial"/>
                <w:color w:val="auto"/>
              </w:rPr>
              <w:t xml:space="preserve">ublic space room, capacity </w:t>
            </w:r>
            <w:r w:rsidR="00A01657">
              <w:rPr>
                <w:rFonts w:ascii="Arial" w:hAnsi="Arial" w:cs="Arial"/>
                <w:color w:val="auto"/>
              </w:rPr>
              <w:t>[</w:t>
            </w:r>
            <w:r>
              <w:rPr>
                <w:rFonts w:ascii="Arial" w:hAnsi="Arial" w:cs="Arial"/>
                <w:color w:val="auto"/>
              </w:rPr>
              <w:t>x</w:t>
            </w:r>
            <w:r w:rsidR="00A01657">
              <w:rPr>
                <w:rFonts w:ascii="Arial" w:hAnsi="Arial" w:cs="Arial"/>
                <w:color w:val="auto"/>
              </w:rPr>
              <w:t>]</w:t>
            </w:r>
            <w:r w:rsidR="009C7835" w:rsidRPr="00C270EA">
              <w:rPr>
                <w:rFonts w:ascii="Arial" w:hAnsi="Arial" w:cs="Arial"/>
                <w:color w:val="auto"/>
              </w:rPr>
              <w:t xml:space="preserve"> people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2B2610F" w14:textId="686F4272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0FD7CF4D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25723D9" w14:textId="354DB34C" w:rsidR="00354A19" w:rsidRPr="00C270EA" w:rsidRDefault="00755964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4072434" w14:textId="2A768F92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K</w:t>
            </w:r>
            <w:r w:rsidR="00354A19" w:rsidRPr="00C270EA">
              <w:rPr>
                <w:rFonts w:ascii="Arial" w:hAnsi="Arial" w:cs="Arial"/>
                <w:color w:val="auto"/>
              </w:rPr>
              <w:t>itchenette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104E011" w14:textId="58BB2D36" w:rsidR="00354A19" w:rsidRPr="00C270EA" w:rsidRDefault="006F3249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[detail if kitchenette is in interconnected, open space or separate room</w:t>
            </w:r>
            <w:r w:rsidR="009C7835" w:rsidRPr="00C270EA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314CBB6" w14:textId="27C98762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29BCBAF2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3FAAA60" w14:textId="00E42A4D" w:rsidR="00354A19" w:rsidRPr="00C270EA" w:rsidRDefault="00755964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266FDE4" w14:textId="29265B0E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 toilets</w:t>
            </w:r>
            <w:r w:rsidR="002F7BBC" w:rsidRPr="00C270EA">
              <w:rPr>
                <w:rFonts w:ascii="Arial" w:hAnsi="Arial" w:cs="Arial"/>
                <w:color w:val="auto"/>
              </w:rPr>
              <w:t xml:space="preserve"> and parents’ room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277FF9C" w14:textId="58E7EFD2" w:rsidR="000637A1" w:rsidRPr="009376F8" w:rsidRDefault="00550F5E" w:rsidP="000637A1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0637A1" w:rsidRPr="009376F8">
              <w:rPr>
                <w:rFonts w:ascii="Arial" w:hAnsi="Arial" w:cs="Arial"/>
                <w:color w:val="auto"/>
              </w:rPr>
              <w:t>ublic toilets including accessible toilets</w:t>
            </w:r>
          </w:p>
          <w:p w14:paraId="3426E593" w14:textId="6C774B88" w:rsidR="00354A19" w:rsidRPr="00C270EA" w:rsidRDefault="00550F5E" w:rsidP="000637A1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0637A1" w:rsidRPr="009376F8">
              <w:rPr>
                <w:rFonts w:ascii="Arial" w:hAnsi="Arial" w:cs="Arial"/>
                <w:color w:val="auto"/>
              </w:rPr>
              <w:t>arents’ room with feeding area and nappy-changing facilities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34218C2" w14:textId="4757FBDF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7F32C1C4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471861D" w14:textId="20532CF7" w:rsidR="00A730B6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232ACC0" w14:textId="2D10302F" w:rsidR="00A730B6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9C7835" w:rsidRPr="00C270EA">
              <w:rPr>
                <w:rFonts w:ascii="Arial" w:hAnsi="Arial" w:cs="Arial"/>
                <w:color w:val="auto"/>
              </w:rPr>
              <w:t>quipment s</w:t>
            </w:r>
            <w:r w:rsidR="00A730B6" w:rsidRPr="00C270EA">
              <w:rPr>
                <w:rFonts w:ascii="Arial" w:hAnsi="Arial" w:cs="Arial"/>
                <w:color w:val="auto"/>
              </w:rPr>
              <w:t>tore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D1A0DA7" w14:textId="1AB65DCD" w:rsidR="00A730B6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A730B6" w:rsidRPr="00C270EA">
              <w:rPr>
                <w:rFonts w:ascii="Arial" w:hAnsi="Arial" w:cs="Arial"/>
                <w:color w:val="auto"/>
              </w:rPr>
              <w:t>nclosed storage room for chairs, tables, equipment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B8A9995" w14:textId="020BC5F1" w:rsidR="00A730B6" w:rsidRPr="00C270EA" w:rsidRDefault="00A730B6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6AD5BA66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22EA444" w14:textId="31F0B5C2" w:rsidR="00A730B6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260831E" w14:textId="097BB14A" w:rsidR="00A730B6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A730B6" w:rsidRPr="00C270EA">
              <w:rPr>
                <w:rFonts w:ascii="Arial" w:hAnsi="Arial" w:cs="Arial"/>
                <w:color w:val="auto"/>
              </w:rPr>
              <w:t>ecurity gates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B92FB81" w14:textId="6E4616B1" w:rsidR="00A730B6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A730B6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0C75A08" w14:textId="6555BBC7" w:rsidR="00A730B6" w:rsidRPr="00C270EA" w:rsidRDefault="00A730B6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58ACF641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AF8A741" w14:textId="7A799C87" w:rsidR="00A730B6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354FF1" w14:textId="4C5B038B" w:rsidR="00A730B6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223F95" w:rsidRPr="00C270EA">
              <w:rPr>
                <w:rFonts w:ascii="Arial" w:hAnsi="Arial" w:cs="Arial"/>
                <w:color w:val="auto"/>
              </w:rPr>
              <w:t>nformation/s</w:t>
            </w:r>
            <w:r w:rsidR="00A730B6" w:rsidRPr="00C270EA">
              <w:rPr>
                <w:rFonts w:ascii="Arial" w:hAnsi="Arial" w:cs="Arial"/>
                <w:color w:val="auto"/>
              </w:rPr>
              <w:t>ervice</w:t>
            </w:r>
            <w:r w:rsidR="00223F95" w:rsidRPr="00C270EA">
              <w:rPr>
                <w:rFonts w:ascii="Arial" w:hAnsi="Arial" w:cs="Arial"/>
                <w:color w:val="auto"/>
              </w:rPr>
              <w:t xml:space="preserve"> desk and </w:t>
            </w:r>
            <w:r w:rsidR="00A730B6" w:rsidRPr="00C270EA">
              <w:rPr>
                <w:rFonts w:ascii="Arial" w:hAnsi="Arial" w:cs="Arial"/>
                <w:color w:val="auto"/>
              </w:rPr>
              <w:t>returns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848969D" w14:textId="120A0D08" w:rsidR="00A730B6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A730B6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3C6B224" w14:textId="448816D1" w:rsidR="00A730B6" w:rsidRPr="00C270EA" w:rsidRDefault="00A730B6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03EB001D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1792FF7" w14:textId="2676EB12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131FD02" w14:textId="7C40A4BB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omputers</w:t>
            </w:r>
            <w:r w:rsidR="00223F95" w:rsidRPr="00C270EA">
              <w:rPr>
                <w:rFonts w:ascii="Arial" w:hAnsi="Arial" w:cs="Arial"/>
                <w:color w:val="auto"/>
              </w:rPr>
              <w:t xml:space="preserve"> and </w:t>
            </w:r>
            <w:r w:rsidR="00FA53AA">
              <w:rPr>
                <w:rFonts w:ascii="Arial" w:hAnsi="Arial" w:cs="Arial"/>
                <w:color w:val="auto"/>
              </w:rPr>
              <w:t>catalogues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C40D3E" w14:textId="49CBCD20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9C7835" w:rsidRPr="00C270EA">
              <w:rPr>
                <w:rFonts w:ascii="Arial" w:hAnsi="Arial" w:cs="Arial"/>
                <w:color w:val="auto"/>
              </w:rPr>
              <w:t>pen area, distributed to allow for a range of settings and users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D3CE35B" w14:textId="553A0591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0AFD2D7A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E6D42AF" w14:textId="3B24C71D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0A412E2" w14:textId="49DEF6E8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hotocopying/scanning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17543BD" w14:textId="6800FCCF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AB4891E" w14:textId="1496A2BD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6D0025F6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2E02B55" w14:textId="0CF77882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CEB2023" w14:textId="331A3BF3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isplay area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33CCAC4" w14:textId="651242FB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E3B88E9" w14:textId="503D738C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31234CD6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E70DB52" w14:textId="0CD6C5F5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A9A9F73" w14:textId="4F4A4B28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354A19" w:rsidRPr="00C270EA">
              <w:rPr>
                <w:rFonts w:ascii="Arial" w:hAnsi="Arial" w:cs="Arial"/>
                <w:color w:val="auto"/>
              </w:rPr>
              <w:t>eference</w:t>
            </w:r>
            <w:r w:rsidR="00776202" w:rsidRPr="00C270EA">
              <w:rPr>
                <w:rFonts w:ascii="Arial" w:hAnsi="Arial" w:cs="Arial"/>
                <w:color w:val="auto"/>
              </w:rPr>
              <w:t xml:space="preserve"> and specialist collections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8E3BD45" w14:textId="136C67AF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3E0C647" w14:textId="2743B160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05EFB428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803C739" w14:textId="2674FA5C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3FE8A29" w14:textId="4ADA3EA7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354A19" w:rsidRPr="00C270EA">
              <w:rPr>
                <w:rFonts w:ascii="Arial" w:hAnsi="Arial" w:cs="Arial"/>
                <w:color w:val="auto"/>
              </w:rPr>
              <w:t>ewspapers</w:t>
            </w:r>
            <w:r w:rsidR="009C7835" w:rsidRPr="00C270EA">
              <w:rPr>
                <w:rFonts w:ascii="Arial" w:hAnsi="Arial" w:cs="Arial"/>
                <w:color w:val="auto"/>
              </w:rPr>
              <w:t xml:space="preserve"> and </w:t>
            </w:r>
            <w:r w:rsidR="00354A19" w:rsidRPr="00C270EA">
              <w:rPr>
                <w:rFonts w:ascii="Arial" w:hAnsi="Arial" w:cs="Arial"/>
                <w:color w:val="auto"/>
              </w:rPr>
              <w:t>magazines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7070011" w14:textId="618E50A0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29A565B" w14:textId="5658C1BF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57A76844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31E28B0" w14:textId="70B5514B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70BCC0A" w14:textId="3D3AE6CC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en</w:t>
            </w:r>
            <w:r w:rsidR="00776202" w:rsidRPr="00C270EA">
              <w:rPr>
                <w:rFonts w:ascii="Arial" w:hAnsi="Arial" w:cs="Arial"/>
                <w:color w:val="auto"/>
              </w:rPr>
              <w:t>ding c</w:t>
            </w:r>
            <w:r w:rsidR="00354A19" w:rsidRPr="00C270EA">
              <w:rPr>
                <w:rFonts w:ascii="Arial" w:hAnsi="Arial" w:cs="Arial"/>
                <w:color w:val="auto"/>
              </w:rPr>
              <w:t>ollection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A9F8F3F" w14:textId="49EA9E4E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6474824" w14:textId="2139F930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7677D113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44818CC" w14:textId="76FC9B16" w:rsidR="00755964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EC278B" w14:textId="1427F97D" w:rsidR="00755964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755964" w:rsidRPr="00C270EA">
              <w:rPr>
                <w:rFonts w:ascii="Arial" w:hAnsi="Arial" w:cs="Arial"/>
                <w:color w:val="auto"/>
              </w:rPr>
              <w:t xml:space="preserve">eading 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5E3A816" w14:textId="3AF0CD87" w:rsidR="00755964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755964" w:rsidRPr="00C270EA">
              <w:rPr>
                <w:rFonts w:ascii="Arial" w:hAnsi="Arial" w:cs="Arial"/>
                <w:color w:val="auto"/>
              </w:rPr>
              <w:t>pen areas, distributed</w:t>
            </w:r>
          </w:p>
          <w:p w14:paraId="1AB5ECBF" w14:textId="16F44375" w:rsidR="00E95F2D" w:rsidRPr="00C270EA" w:rsidRDefault="00E95F2D" w:rsidP="0083670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048086B" w14:textId="0A87FDF3" w:rsidR="00755964" w:rsidRPr="00C270EA" w:rsidRDefault="00755964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147F5824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E4AB803" w14:textId="53D68A1C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3823231" w14:textId="3D9847F7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>icroform area</w:t>
            </w:r>
            <w:r w:rsidR="004C4F7B" w:rsidRPr="00C270EA">
              <w:rPr>
                <w:rFonts w:ascii="Arial" w:hAnsi="Arial" w:cs="Arial"/>
                <w:color w:val="auto"/>
              </w:rPr>
              <w:t>/</w:t>
            </w:r>
            <w:r w:rsidR="00550F5E">
              <w:rPr>
                <w:rFonts w:ascii="Arial" w:hAnsi="Arial" w:cs="Arial"/>
                <w:color w:val="auto"/>
              </w:rPr>
              <w:t>l</w:t>
            </w:r>
            <w:r w:rsidR="006F3249" w:rsidRPr="00C270EA">
              <w:rPr>
                <w:rFonts w:ascii="Arial" w:hAnsi="Arial" w:cs="Arial"/>
                <w:color w:val="auto"/>
              </w:rPr>
              <w:t>ocal studies/</w:t>
            </w:r>
            <w:r w:rsidR="004C4F7B" w:rsidRPr="00C270EA">
              <w:rPr>
                <w:rFonts w:ascii="Arial" w:hAnsi="Arial" w:cs="Arial"/>
                <w:color w:val="auto"/>
              </w:rPr>
              <w:t>family history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4CC593E" w14:textId="5E6FE179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E887864" w14:textId="3F8CD626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5F9569C7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0235FEA" w14:textId="687D3C65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8239796" w14:textId="23428F25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hildren’s area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87B0779" w14:textId="2F8BBA4A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2DA665B" w14:textId="3A277B59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17396046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14C1A37" w14:textId="2782E1EF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965D3C" w14:textId="2F60166A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Y</w:t>
            </w:r>
            <w:r w:rsidR="00354A19" w:rsidRPr="00C270EA">
              <w:rPr>
                <w:rFonts w:ascii="Arial" w:hAnsi="Arial" w:cs="Arial"/>
                <w:color w:val="auto"/>
              </w:rPr>
              <w:t>oung adult area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683BBEA" w14:textId="3EB65C1A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6CCBB47" w14:textId="69F892FE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53F23CB9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C712DC0" w14:textId="63224F3C" w:rsidR="00A730B6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CF4F7EB" w14:textId="45EAF0F3" w:rsidR="00A730B6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42338A" w:rsidRPr="00C270EA">
              <w:rPr>
                <w:rFonts w:ascii="Arial" w:hAnsi="Arial" w:cs="Arial"/>
                <w:color w:val="auto"/>
              </w:rPr>
              <w:t xml:space="preserve">taff </w:t>
            </w:r>
            <w:r w:rsidR="000E58F6" w:rsidRPr="00C270EA">
              <w:rPr>
                <w:rFonts w:ascii="Arial" w:hAnsi="Arial" w:cs="Arial"/>
                <w:color w:val="auto"/>
              </w:rPr>
              <w:t>w</w:t>
            </w:r>
            <w:r w:rsidR="00A730B6" w:rsidRPr="00C270EA">
              <w:rPr>
                <w:rFonts w:ascii="Arial" w:hAnsi="Arial" w:cs="Arial"/>
                <w:color w:val="auto"/>
              </w:rPr>
              <w:t>ork area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CD7ABB1" w14:textId="6ECF8AA1" w:rsidR="00A730B6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A730B6" w:rsidRPr="00C270EA">
              <w:rPr>
                <w:rFonts w:ascii="Arial" w:hAnsi="Arial" w:cs="Arial"/>
                <w:color w:val="auto"/>
              </w:rPr>
              <w:t>pen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8E27D6A" w14:textId="5E39D156" w:rsidR="00A730B6" w:rsidRPr="00C270EA" w:rsidRDefault="00A730B6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253CED21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92EEB67" w14:textId="3646A097" w:rsidR="002A0D74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80993A6" w14:textId="37675588" w:rsidR="002A0D74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2A0D74" w:rsidRPr="00C270EA">
              <w:rPr>
                <w:rFonts w:ascii="Arial" w:hAnsi="Arial" w:cs="Arial"/>
                <w:color w:val="auto"/>
              </w:rPr>
              <w:t xml:space="preserve">taff </w:t>
            </w:r>
            <w:r w:rsidR="00247808" w:rsidRPr="00C270EA">
              <w:rPr>
                <w:rFonts w:ascii="Arial" w:hAnsi="Arial" w:cs="Arial"/>
                <w:color w:val="auto"/>
              </w:rPr>
              <w:t>meeting area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4A51DC7" w14:textId="29421D2C" w:rsidR="002A0D74" w:rsidRPr="00C270EA" w:rsidRDefault="00247808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</w:t>
            </w:r>
            <w:r w:rsidR="00550F5E">
              <w:rPr>
                <w:rFonts w:ascii="Arial" w:hAnsi="Arial" w:cs="Arial"/>
                <w:color w:val="auto"/>
              </w:rPr>
              <w:t>i</w:t>
            </w:r>
            <w:r w:rsidRPr="00C270EA">
              <w:rPr>
                <w:rFonts w:ascii="Arial" w:hAnsi="Arial" w:cs="Arial"/>
                <w:color w:val="auto"/>
              </w:rPr>
              <w:t>nsert if it is in open plan or enclosed room]</w:t>
            </w:r>
          </w:p>
          <w:p w14:paraId="52724136" w14:textId="362355F3" w:rsidR="00247808" w:rsidRPr="00C270EA" w:rsidRDefault="00247808" w:rsidP="0083670A">
            <w:pPr>
              <w:pStyle w:val="TableText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43CA2C4" w14:textId="53DFE72C" w:rsidR="002A0D74" w:rsidRPr="00C270EA" w:rsidRDefault="00DB4609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27C3805E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17DE37F" w14:textId="4E8B9AFE" w:rsidR="00247808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8D3FB9" w14:textId="1AFE20DA" w:rsidR="00247808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247808" w:rsidRPr="00C270EA">
              <w:rPr>
                <w:rFonts w:ascii="Arial" w:hAnsi="Arial" w:cs="Arial"/>
                <w:color w:val="auto"/>
              </w:rPr>
              <w:t xml:space="preserve">taff common </w:t>
            </w:r>
            <w:r w:rsidR="002F7BBC" w:rsidRPr="00C270EA">
              <w:rPr>
                <w:rFonts w:ascii="Arial" w:hAnsi="Arial" w:cs="Arial"/>
                <w:color w:val="auto"/>
              </w:rPr>
              <w:t>room/kitchen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6D28C14" w14:textId="0C368E76" w:rsidR="00247808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247808" w:rsidRPr="00C270EA">
              <w:rPr>
                <w:rFonts w:ascii="Arial" w:hAnsi="Arial" w:cs="Arial"/>
                <w:color w:val="auto"/>
              </w:rPr>
              <w:t>nclosed space or connected to open plan office</w:t>
            </w:r>
            <w:r>
              <w:rPr>
                <w:rFonts w:ascii="Arial" w:hAnsi="Arial" w:cs="Arial"/>
                <w:color w:val="auto"/>
              </w:rPr>
              <w:t>;</w:t>
            </w:r>
            <w:r w:rsidR="00247808" w:rsidRPr="00C270E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</w:t>
            </w:r>
            <w:r w:rsidR="00247808" w:rsidRPr="00C270EA">
              <w:rPr>
                <w:rFonts w:ascii="Arial" w:hAnsi="Arial" w:cs="Arial"/>
                <w:color w:val="auto"/>
              </w:rPr>
              <w:t>hould offer multifunctionality for lunches</w:t>
            </w:r>
            <w:r w:rsidR="002F7BBC" w:rsidRPr="00C270EA">
              <w:rPr>
                <w:rFonts w:ascii="Arial" w:hAnsi="Arial" w:cs="Arial"/>
                <w:color w:val="auto"/>
              </w:rPr>
              <w:t xml:space="preserve"> </w:t>
            </w:r>
            <w:r w:rsidR="00247808" w:rsidRPr="00C270EA">
              <w:rPr>
                <w:rFonts w:ascii="Arial" w:hAnsi="Arial" w:cs="Arial"/>
                <w:color w:val="auto"/>
              </w:rPr>
              <w:t>and full staff gatherings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654A178" w14:textId="3FB1452E" w:rsidR="00247808" w:rsidRPr="00C270EA" w:rsidRDefault="00247808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1F890E9C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77F5F6B" w14:textId="12C9EF6C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7C6A95" w14:textId="69323652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taff toilet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C11ABD8" w14:textId="44B60C48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247808" w:rsidRPr="00C270EA">
              <w:rPr>
                <w:rFonts w:ascii="Arial" w:hAnsi="Arial" w:cs="Arial"/>
                <w:color w:val="auto"/>
              </w:rPr>
              <w:t>nclosed space [add lockers</w:t>
            </w:r>
            <w:r w:rsidR="00EB3BEB" w:rsidRPr="00C270EA">
              <w:rPr>
                <w:rFonts w:ascii="Arial" w:hAnsi="Arial" w:cs="Arial"/>
                <w:color w:val="auto"/>
              </w:rPr>
              <w:t>, showers, change room</w:t>
            </w:r>
            <w:r w:rsidR="00247808" w:rsidRPr="00C270EA">
              <w:rPr>
                <w:rFonts w:ascii="Arial" w:hAnsi="Arial" w:cs="Arial"/>
                <w:color w:val="auto"/>
              </w:rPr>
              <w:t xml:space="preserve"> if necessary]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CFA75E1" w14:textId="32B39D86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39EEF1BF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052FDFA" w14:textId="675F7FB3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26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E65083" w14:textId="27F3136A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leaner’s storage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AB92A0" w14:textId="46558569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nclosed room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124C038" w14:textId="671B20B5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247AC2B5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2EA680C" w14:textId="48B7BF7E" w:rsidR="00354A19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5A67132" w14:textId="34A4896C" w:rsidR="00354A19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torage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D516707" w14:textId="48AD52DE" w:rsidR="00354A19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nclosed room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6EA458B" w14:textId="465F61CA" w:rsidR="00354A19" w:rsidRPr="00C270EA" w:rsidRDefault="00354A19" w:rsidP="0083670A">
            <w:pPr>
              <w:pStyle w:val="TableText"/>
              <w:rPr>
                <w:rFonts w:ascii="Arial" w:hAnsi="Arial" w:cs="Arial"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>[insert as relevant]</w:t>
            </w:r>
          </w:p>
        </w:tc>
      </w:tr>
      <w:tr w:rsidR="00C270EA" w:rsidRPr="00C270EA" w14:paraId="54E9C5B5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3F2E248" w14:textId="6BB28A58" w:rsidR="00CC2BB3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28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7DFC87B" w14:textId="4A8E31D5" w:rsidR="00CC2BB3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C417C" w:rsidRPr="00C270EA">
              <w:rPr>
                <w:rFonts w:ascii="Arial" w:hAnsi="Arial" w:cs="Arial"/>
                <w:color w:val="auto"/>
              </w:rPr>
              <w:t>aste disposal and recycling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1B1F34" w14:textId="06DFB5FE" w:rsidR="00CC2BB3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C417C" w:rsidRPr="00C270EA">
              <w:rPr>
                <w:rFonts w:ascii="Arial" w:hAnsi="Arial" w:cs="Arial"/>
                <w:color w:val="auto"/>
              </w:rPr>
              <w:t>xternal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E88E5EF" w14:textId="035D4ADD" w:rsidR="00CC2BB3" w:rsidRPr="00C270EA" w:rsidRDefault="00521F08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C417C" w:rsidRPr="00C270EA">
              <w:rPr>
                <w:rFonts w:ascii="Arial" w:hAnsi="Arial" w:cs="Arial"/>
                <w:color w:val="auto"/>
              </w:rPr>
              <w:t>xternal</w:t>
            </w:r>
          </w:p>
        </w:tc>
      </w:tr>
      <w:tr w:rsidR="00C270EA" w:rsidRPr="00C270EA" w14:paraId="7548D703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3109CB6" w14:textId="3B7244FC" w:rsidR="00CC2BB3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29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F58C8F5" w14:textId="30ECD116" w:rsidR="00CC2BB3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C417C" w:rsidRPr="00C270EA">
              <w:rPr>
                <w:rFonts w:ascii="Arial" w:hAnsi="Arial" w:cs="Arial"/>
                <w:color w:val="auto"/>
              </w:rPr>
              <w:t>arking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C224CD9" w14:textId="1D543CA0" w:rsidR="00CC2BB3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C417C" w:rsidRPr="00C270EA">
              <w:rPr>
                <w:rFonts w:ascii="Arial" w:hAnsi="Arial" w:cs="Arial"/>
                <w:color w:val="auto"/>
              </w:rPr>
              <w:t>xternal</w:t>
            </w:r>
            <w:r w:rsidR="002A0D74" w:rsidRPr="00C270EA">
              <w:rPr>
                <w:rFonts w:ascii="Arial" w:hAnsi="Arial" w:cs="Arial"/>
                <w:color w:val="auto"/>
              </w:rPr>
              <w:t>, public and staff designated spots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AEB05C4" w14:textId="7EE491F8" w:rsidR="00CC2BB3" w:rsidRPr="00C270EA" w:rsidRDefault="00521F08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C417C" w:rsidRPr="00C270EA">
              <w:rPr>
                <w:rFonts w:ascii="Arial" w:hAnsi="Arial" w:cs="Arial"/>
                <w:color w:val="auto"/>
              </w:rPr>
              <w:t>xternal</w:t>
            </w:r>
          </w:p>
        </w:tc>
      </w:tr>
      <w:tr w:rsidR="00C270EA" w:rsidRPr="00C270EA" w14:paraId="336D91FC" w14:textId="77777777" w:rsidTr="000B2EF1">
        <w:tc>
          <w:tcPr>
            <w:tcW w:w="993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E26D78C" w14:textId="43AFA089" w:rsidR="00A730B6" w:rsidRPr="00C270EA" w:rsidRDefault="002F7BBC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551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327DE03" w14:textId="05BC7BEF" w:rsidR="00A730B6" w:rsidRPr="00C270EA" w:rsidRDefault="00AD1A87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A730B6" w:rsidRPr="00C270EA">
              <w:rPr>
                <w:rFonts w:ascii="Arial" w:hAnsi="Arial" w:cs="Arial"/>
                <w:color w:val="auto"/>
              </w:rPr>
              <w:t>icycle racks</w:t>
            </w:r>
          </w:p>
        </w:tc>
        <w:tc>
          <w:tcPr>
            <w:tcW w:w="4820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B7D1638" w14:textId="66292861" w:rsidR="00A730B6" w:rsidRPr="00C270EA" w:rsidRDefault="00550F5E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A730B6" w:rsidRPr="00C270EA">
              <w:rPr>
                <w:rFonts w:ascii="Arial" w:hAnsi="Arial" w:cs="Arial"/>
                <w:color w:val="auto"/>
              </w:rPr>
              <w:t>xternal, next to entrance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8CA495E" w14:textId="7DC873A9" w:rsidR="00A730B6" w:rsidRPr="00C270EA" w:rsidRDefault="00521F08" w:rsidP="008367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A730B6" w:rsidRPr="00C270EA">
              <w:rPr>
                <w:rFonts w:ascii="Arial" w:hAnsi="Arial" w:cs="Arial"/>
                <w:color w:val="auto"/>
              </w:rPr>
              <w:t>xternal</w:t>
            </w:r>
          </w:p>
        </w:tc>
      </w:tr>
      <w:bookmarkEnd w:id="30"/>
      <w:tr w:rsidR="00C270EA" w:rsidRPr="00C270EA" w14:paraId="62C2F8A9" w14:textId="77777777" w:rsidTr="000B2EF1">
        <w:tc>
          <w:tcPr>
            <w:tcW w:w="8364" w:type="dxa"/>
            <w:gridSpan w:val="3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868224A" w14:textId="3B1DB48F" w:rsidR="00354A19" w:rsidRPr="00C270EA" w:rsidRDefault="00354A19" w:rsidP="0083670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Library net floor area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DF81ED0" w14:textId="2185EC26" w:rsidR="00354A19" w:rsidRPr="00C270EA" w:rsidRDefault="00354A19" w:rsidP="0083670A">
            <w:pPr>
              <w:pStyle w:val="TableText"/>
              <w:rPr>
                <w:rFonts w:ascii="Arial" w:hAnsi="Arial" w:cs="Arial"/>
                <w:b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[insert </w:t>
            </w:r>
            <w:r w:rsidR="009C2F24" w:rsidRPr="00C270EA">
              <w:rPr>
                <w:rFonts w:ascii="Arial" w:hAnsi="Arial" w:cs="Arial"/>
                <w:color w:val="auto"/>
              </w:rPr>
              <w:t>net total</w:t>
            </w:r>
            <w:r w:rsidRPr="00C270EA">
              <w:rPr>
                <w:rFonts w:ascii="Arial" w:hAnsi="Arial" w:cs="Arial"/>
                <w:color w:val="auto"/>
              </w:rPr>
              <w:t>]</w:t>
            </w:r>
          </w:p>
        </w:tc>
      </w:tr>
      <w:tr w:rsidR="00C270EA" w:rsidRPr="00C270EA" w14:paraId="03031E0A" w14:textId="77777777" w:rsidTr="000B2EF1">
        <w:tc>
          <w:tcPr>
            <w:tcW w:w="8364" w:type="dxa"/>
            <w:gridSpan w:val="3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A76D19E" w14:textId="07234C41" w:rsidR="00354A19" w:rsidRPr="00C270EA" w:rsidRDefault="00354A19" w:rsidP="0083670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Library gross floor area (net plus 20%)</w:t>
            </w:r>
          </w:p>
        </w:tc>
        <w:tc>
          <w:tcPr>
            <w:tcW w:w="1728" w:type="dxa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B547B18" w14:textId="1C69C85F" w:rsidR="00354A19" w:rsidRPr="00C270EA" w:rsidRDefault="00354A19" w:rsidP="0083670A">
            <w:pPr>
              <w:pStyle w:val="TableText"/>
              <w:rPr>
                <w:rFonts w:ascii="Arial" w:hAnsi="Arial" w:cs="Arial"/>
                <w:b/>
                <w:color w:val="auto"/>
                <w:highlight w:val="yellow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[insert </w:t>
            </w:r>
            <w:r w:rsidR="009C2F24" w:rsidRPr="00C270EA">
              <w:rPr>
                <w:rFonts w:ascii="Arial" w:hAnsi="Arial" w:cs="Arial"/>
                <w:color w:val="auto"/>
              </w:rPr>
              <w:t>gross total</w:t>
            </w:r>
            <w:r w:rsidRPr="00C270EA">
              <w:rPr>
                <w:rFonts w:ascii="Arial" w:hAnsi="Arial" w:cs="Arial"/>
                <w:color w:val="auto"/>
              </w:rPr>
              <w:t>]</w:t>
            </w:r>
          </w:p>
        </w:tc>
      </w:tr>
    </w:tbl>
    <w:p w14:paraId="14D10E5E" w14:textId="77777777" w:rsidR="00560A90" w:rsidRPr="00C270EA" w:rsidRDefault="00560A90" w:rsidP="0083670A">
      <w:pPr>
        <w:pStyle w:val="BodyText"/>
        <w:rPr>
          <w:rFonts w:ascii="Arial" w:hAnsi="Arial" w:cs="Arial"/>
          <w:color w:val="auto"/>
        </w:rPr>
      </w:pPr>
    </w:p>
    <w:p w14:paraId="0E86366E" w14:textId="77777777" w:rsidR="00560A90" w:rsidRPr="00C270EA" w:rsidRDefault="00560A90" w:rsidP="00560A90">
      <w:pPr>
        <w:pStyle w:val="BodyText"/>
        <w:rPr>
          <w:rFonts w:ascii="Arial" w:hAnsi="Arial" w:cs="Arial"/>
          <w:color w:val="auto"/>
        </w:rPr>
      </w:pPr>
    </w:p>
    <w:p w14:paraId="46281B33" w14:textId="3320DB34" w:rsidR="00560A90" w:rsidRPr="00C270EA" w:rsidRDefault="00560A90" w:rsidP="00560A90">
      <w:pPr>
        <w:pStyle w:val="BodyText"/>
        <w:rPr>
          <w:rFonts w:ascii="Arial" w:hAnsi="Arial" w:cs="Arial"/>
          <w:color w:val="auto"/>
        </w:rPr>
        <w:sectPr w:rsidR="00560A90" w:rsidRPr="00C270EA" w:rsidSect="00184F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907" w:bottom="1134" w:left="907" w:header="454" w:footer="454" w:gutter="0"/>
          <w:cols w:space="708"/>
          <w:docGrid w:linePitch="360"/>
        </w:sectPr>
      </w:pPr>
    </w:p>
    <w:p w14:paraId="79AD28D3" w14:textId="53569F04" w:rsidR="00AA3A84" w:rsidRPr="00C270EA" w:rsidRDefault="000E58F6" w:rsidP="008D1837">
      <w:pPr>
        <w:pStyle w:val="Heading1"/>
        <w:rPr>
          <w:rFonts w:ascii="Arial" w:hAnsi="Arial"/>
          <w:color w:val="auto"/>
        </w:rPr>
      </w:pPr>
      <w:bookmarkStart w:id="31" w:name="_Data_sheets"/>
      <w:bookmarkStart w:id="32" w:name="_Toc526336032"/>
      <w:bookmarkStart w:id="33" w:name="_Toc11915579"/>
      <w:bookmarkEnd w:id="31"/>
      <w:r w:rsidRPr="00C270EA">
        <w:rPr>
          <w:rFonts w:ascii="Arial" w:hAnsi="Arial"/>
          <w:color w:val="auto"/>
        </w:rPr>
        <w:lastRenderedPageBreak/>
        <w:t>Room d</w:t>
      </w:r>
      <w:r w:rsidR="00B70540" w:rsidRPr="00C270EA">
        <w:rPr>
          <w:rFonts w:ascii="Arial" w:hAnsi="Arial"/>
          <w:color w:val="auto"/>
        </w:rPr>
        <w:t>ata sheets</w:t>
      </w:r>
      <w:bookmarkEnd w:id="32"/>
      <w:bookmarkEnd w:id="33"/>
    </w:p>
    <w:tbl>
      <w:tblPr>
        <w:tblStyle w:val="GreyFullShadedTable"/>
        <w:tblW w:w="5000" w:type="pct"/>
        <w:tblBorders>
          <w:top w:val="single" w:sz="6" w:space="0" w:color="auto"/>
          <w:bottom w:val="single" w:sz="4" w:space="0" w:color="DADADA" w:themeColor="background2" w:themeShade="E6"/>
          <w:insideH w:val="single" w:sz="4" w:space="0" w:color="DADADA" w:themeColor="background2" w:themeShade="E6"/>
          <w:insideV w:val="single" w:sz="4" w:space="0" w:color="DADADA" w:themeColor="background2" w:themeShade="E6"/>
        </w:tblBorders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5E6F25A2" w14:textId="77777777" w:rsidTr="009C0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262FD1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Entrance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051121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1</w:t>
            </w:r>
          </w:p>
        </w:tc>
      </w:tr>
      <w:tr w:rsidR="00C270EA" w:rsidRPr="00C270EA" w14:paraId="0A037AE4" w14:textId="77777777" w:rsidTr="009C0B34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903A16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54A9D0" w14:textId="0B352204" w:rsidR="00354A19" w:rsidRPr="00C270EA" w:rsidRDefault="00521F0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heltered public entrance to the foyer which leads into the library, multifunction space and meeting room</w:t>
            </w:r>
          </w:p>
        </w:tc>
      </w:tr>
      <w:tr w:rsidR="00C270EA" w:rsidRPr="00C270EA" w14:paraId="0FD8B439" w14:textId="77777777" w:rsidTr="009C0B34">
        <w:tc>
          <w:tcPr>
            <w:tcW w:w="2552" w:type="dxa"/>
            <w:shd w:val="clear" w:color="auto" w:fill="auto"/>
          </w:tcPr>
          <w:p w14:paraId="428E26A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26D22B0" w14:textId="4C7DD160" w:rsidR="00354A19" w:rsidRPr="00C270EA" w:rsidRDefault="00521F0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ibrary users and staff</w:t>
            </w:r>
          </w:p>
        </w:tc>
      </w:tr>
      <w:tr w:rsidR="00C270EA" w:rsidRPr="00C270EA" w14:paraId="0DF43E4A" w14:textId="77777777" w:rsidTr="009C0B34">
        <w:tc>
          <w:tcPr>
            <w:tcW w:w="2552" w:type="dxa"/>
            <w:shd w:val="clear" w:color="auto" w:fill="auto"/>
          </w:tcPr>
          <w:p w14:paraId="0786B2F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58C99C7" w14:textId="6010E2E4" w:rsidR="00354A19" w:rsidRPr="00C270EA" w:rsidRDefault="00521F0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xternal space</w:t>
            </w:r>
          </w:p>
        </w:tc>
      </w:tr>
      <w:tr w:rsidR="00C270EA" w:rsidRPr="00C270EA" w14:paraId="388729A3" w14:textId="77777777" w:rsidTr="009C0B34">
        <w:tc>
          <w:tcPr>
            <w:tcW w:w="2552" w:type="dxa"/>
            <w:shd w:val="clear" w:color="auto" w:fill="auto"/>
          </w:tcPr>
          <w:p w14:paraId="6E064BE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67D0B63" w14:textId="77777777" w:rsidR="000B2EF1" w:rsidRDefault="00521F08" w:rsidP="00CD7ADE">
            <w:pPr>
              <w:pStyle w:val="TableText"/>
              <w:numPr>
                <w:ilvl w:val="0"/>
                <w:numId w:val="7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asy and level access from the street</w:t>
            </w:r>
          </w:p>
          <w:p w14:paraId="029C12BA" w14:textId="666908A2" w:rsidR="00354A19" w:rsidRPr="00C270EA" w:rsidRDefault="00521F08" w:rsidP="00CD7ADE">
            <w:pPr>
              <w:pStyle w:val="TableText"/>
              <w:numPr>
                <w:ilvl w:val="0"/>
                <w:numId w:val="7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onvenient access from parking areas and after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hours returns chute </w:t>
            </w:r>
          </w:p>
        </w:tc>
      </w:tr>
      <w:tr w:rsidR="00C270EA" w:rsidRPr="00C270EA" w14:paraId="2DED4733" w14:textId="77777777" w:rsidTr="009C0B34">
        <w:tc>
          <w:tcPr>
            <w:tcW w:w="2552" w:type="dxa"/>
            <w:shd w:val="clear" w:color="auto" w:fill="auto"/>
          </w:tcPr>
          <w:p w14:paraId="3455114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E85CBE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85AFEA6" w14:textId="77777777" w:rsidTr="009C0B34">
        <w:tc>
          <w:tcPr>
            <w:tcW w:w="2552" w:type="dxa"/>
            <w:shd w:val="clear" w:color="auto" w:fill="auto"/>
          </w:tcPr>
          <w:p w14:paraId="02D12BE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D8EBFA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0562F3C" w14:textId="77777777" w:rsidTr="009C0B34">
        <w:tc>
          <w:tcPr>
            <w:tcW w:w="2552" w:type="dxa"/>
            <w:shd w:val="clear" w:color="auto" w:fill="auto"/>
          </w:tcPr>
          <w:p w14:paraId="35E811C1" w14:textId="318B6811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2FDDEB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944BCA6" w14:textId="77777777" w:rsidTr="009C0B34">
        <w:tc>
          <w:tcPr>
            <w:tcW w:w="2552" w:type="dxa"/>
            <w:shd w:val="clear" w:color="auto" w:fill="auto"/>
          </w:tcPr>
          <w:p w14:paraId="055EC3F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F91039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3EF777F" w14:textId="77777777" w:rsidTr="009C0B34">
        <w:tc>
          <w:tcPr>
            <w:tcW w:w="0" w:type="dxa"/>
            <w:shd w:val="clear" w:color="auto" w:fill="auto"/>
          </w:tcPr>
          <w:p w14:paraId="7D05DD5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0" w:type="dxa"/>
            <w:gridSpan w:val="2"/>
            <w:shd w:val="clear" w:color="auto" w:fill="auto"/>
          </w:tcPr>
          <w:p w14:paraId="65096187" w14:textId="5B155F21" w:rsidR="00354A19" w:rsidRPr="00C270EA" w:rsidRDefault="00521F0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247808" w:rsidRPr="00C270EA">
              <w:rPr>
                <w:rFonts w:ascii="Arial" w:hAnsi="Arial" w:cs="Arial"/>
                <w:color w:val="auto"/>
              </w:rPr>
              <w:t xml:space="preserve">onsider distributing </w:t>
            </w:r>
            <w:r>
              <w:rPr>
                <w:rFonts w:ascii="Arial" w:hAnsi="Arial" w:cs="Arial"/>
                <w:color w:val="auto"/>
              </w:rPr>
              <w:t>w</w:t>
            </w:r>
            <w:r w:rsidR="00F76B78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F76B78" w:rsidRPr="00C270EA">
              <w:rPr>
                <w:rFonts w:ascii="Arial" w:hAnsi="Arial" w:cs="Arial"/>
                <w:color w:val="auto"/>
              </w:rPr>
              <w:t>i</w:t>
            </w:r>
            <w:r w:rsidR="00247808" w:rsidRPr="00C270EA">
              <w:rPr>
                <w:rFonts w:ascii="Arial" w:hAnsi="Arial" w:cs="Arial"/>
                <w:color w:val="auto"/>
              </w:rPr>
              <w:t xml:space="preserve"> to outside to further activate precinct out of hours</w:t>
            </w:r>
          </w:p>
        </w:tc>
      </w:tr>
      <w:tr w:rsidR="00C270EA" w:rsidRPr="00C270EA" w14:paraId="5EBDAACD" w14:textId="77777777" w:rsidTr="009C0B34">
        <w:tc>
          <w:tcPr>
            <w:tcW w:w="2552" w:type="dxa"/>
            <w:shd w:val="clear" w:color="auto" w:fill="auto"/>
          </w:tcPr>
          <w:p w14:paraId="04C81BD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BE1566F" w14:textId="76094B9D" w:rsidR="00354A19" w:rsidRPr="00C270EA" w:rsidRDefault="000B2EF1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automatic entrance doors</w:t>
            </w:r>
          </w:p>
        </w:tc>
      </w:tr>
      <w:tr w:rsidR="00C270EA" w:rsidRPr="00C270EA" w14:paraId="2DD474DB" w14:textId="77777777" w:rsidTr="009C0B34">
        <w:tc>
          <w:tcPr>
            <w:tcW w:w="2552" w:type="dxa"/>
            <w:shd w:val="clear" w:color="auto" w:fill="auto"/>
          </w:tcPr>
          <w:p w14:paraId="2D4E697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42FEE4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3D076AF" w14:textId="77777777" w:rsidTr="009C0B34">
        <w:tc>
          <w:tcPr>
            <w:tcW w:w="2552" w:type="dxa"/>
            <w:shd w:val="clear" w:color="auto" w:fill="auto"/>
          </w:tcPr>
          <w:p w14:paraId="4A93BA5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060921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9966DB9" w14:textId="77777777" w:rsidTr="009C0B34">
        <w:tc>
          <w:tcPr>
            <w:tcW w:w="2552" w:type="dxa"/>
            <w:shd w:val="clear" w:color="auto" w:fill="auto"/>
          </w:tcPr>
          <w:p w14:paraId="5F65EF9D" w14:textId="0176A545" w:rsidR="00354A19" w:rsidRPr="00C270EA" w:rsidRDefault="009145B7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Heating, ventilation, air conditioning (</w:t>
            </w:r>
            <w:r w:rsidR="008827D3" w:rsidRPr="00C270EA">
              <w:rPr>
                <w:rFonts w:ascii="Arial" w:hAnsi="Arial" w:cs="Arial"/>
                <w:b/>
                <w:color w:val="auto"/>
              </w:rPr>
              <w:t>HVAC</w:t>
            </w:r>
            <w:r w:rsidRPr="00C270EA">
              <w:rPr>
                <w:rFonts w:ascii="Arial" w:hAnsi="Arial" w:cs="Arial"/>
                <w:b/>
                <w:color w:val="auto"/>
              </w:rPr>
              <w:t>)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4A6444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27C0675" w14:textId="77777777" w:rsidTr="009C0B34">
        <w:tc>
          <w:tcPr>
            <w:tcW w:w="2552" w:type="dxa"/>
            <w:shd w:val="clear" w:color="auto" w:fill="auto"/>
          </w:tcPr>
          <w:p w14:paraId="7AFC3DC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9DBDB62" w14:textId="53D6A0A3" w:rsidR="00354A19" w:rsidRPr="00C270EA" w:rsidRDefault="00521F0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xternal vandal-resistant lighting</w:t>
            </w:r>
          </w:p>
        </w:tc>
      </w:tr>
      <w:tr w:rsidR="00C270EA" w:rsidRPr="00C270EA" w14:paraId="6F49CD24" w14:textId="77777777" w:rsidTr="009C0B34">
        <w:tc>
          <w:tcPr>
            <w:tcW w:w="2552" w:type="dxa"/>
            <w:shd w:val="clear" w:color="auto" w:fill="auto"/>
          </w:tcPr>
          <w:p w14:paraId="2B1097C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69AE4D7" w14:textId="287C6D9D" w:rsidR="00354A19" w:rsidRPr="00C270EA" w:rsidRDefault="00521F0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354A19" w:rsidRPr="00C270EA">
              <w:rPr>
                <w:rFonts w:ascii="Arial" w:hAnsi="Arial" w:cs="Arial"/>
                <w:color w:val="auto"/>
              </w:rPr>
              <w:t>or automatic doors</w:t>
            </w:r>
          </w:p>
        </w:tc>
      </w:tr>
      <w:tr w:rsidR="00C270EA" w:rsidRPr="00C270EA" w14:paraId="5910F628" w14:textId="77777777" w:rsidTr="009C0B34">
        <w:tc>
          <w:tcPr>
            <w:tcW w:w="2552" w:type="dxa"/>
            <w:shd w:val="clear" w:color="auto" w:fill="auto"/>
          </w:tcPr>
          <w:p w14:paraId="7D4FD16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A20D82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7F83B5E" w14:textId="77777777" w:rsidTr="009C0B34">
        <w:tc>
          <w:tcPr>
            <w:tcW w:w="2552" w:type="dxa"/>
            <w:shd w:val="clear" w:color="auto" w:fill="auto"/>
          </w:tcPr>
          <w:p w14:paraId="7AC039F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B7CA5F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6933ADE" w14:textId="77777777" w:rsidTr="009C0B34">
        <w:tc>
          <w:tcPr>
            <w:tcW w:w="2552" w:type="dxa"/>
            <w:shd w:val="clear" w:color="auto" w:fill="auto"/>
          </w:tcPr>
          <w:p w14:paraId="490A4CE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7411D73" w14:textId="5257CB85" w:rsidR="00724B8B" w:rsidRPr="00C270EA" w:rsidRDefault="00521F08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724B8B" w:rsidRPr="00C270EA">
              <w:rPr>
                <w:rFonts w:ascii="Arial" w:hAnsi="Arial" w:cs="Arial"/>
                <w:color w:val="auto"/>
              </w:rPr>
              <w:t>uilding identification</w:t>
            </w:r>
          </w:p>
          <w:p w14:paraId="74F800DB" w14:textId="3EFD6C46" w:rsidR="00724B8B" w:rsidRPr="00C270EA" w:rsidRDefault="00521F08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724B8B" w:rsidRPr="00C270EA">
              <w:rPr>
                <w:rFonts w:ascii="Arial" w:hAnsi="Arial" w:cs="Arial"/>
                <w:color w:val="auto"/>
              </w:rPr>
              <w:t>ours of opening visible through or on the door or nearby window</w:t>
            </w:r>
          </w:p>
          <w:p w14:paraId="2B3620C0" w14:textId="0C28C49F" w:rsidR="00354A19" w:rsidRPr="00C270EA" w:rsidRDefault="00521F08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724B8B" w:rsidRPr="00C270EA">
              <w:rPr>
                <w:rFonts w:ascii="Arial" w:hAnsi="Arial" w:cs="Arial"/>
                <w:color w:val="auto"/>
              </w:rPr>
              <w:t>pportunity for ‘what’s on’ signage</w:t>
            </w:r>
          </w:p>
        </w:tc>
      </w:tr>
      <w:tr w:rsidR="00C270EA" w:rsidRPr="00C270EA" w14:paraId="3E68B4C7" w14:textId="77777777" w:rsidTr="009C0B34">
        <w:tc>
          <w:tcPr>
            <w:tcW w:w="2552" w:type="dxa"/>
            <w:shd w:val="clear" w:color="auto" w:fill="auto"/>
          </w:tcPr>
          <w:p w14:paraId="69463DA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6B8E65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736A443" w14:textId="77777777" w:rsidTr="009C0B34">
        <w:tc>
          <w:tcPr>
            <w:tcW w:w="2552" w:type="dxa"/>
            <w:shd w:val="clear" w:color="auto" w:fill="auto"/>
          </w:tcPr>
          <w:p w14:paraId="51EBF9B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4D840B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A6BB775" w14:textId="77777777" w:rsidTr="009C0B34">
        <w:tc>
          <w:tcPr>
            <w:tcW w:w="2552" w:type="dxa"/>
            <w:shd w:val="clear" w:color="auto" w:fill="auto"/>
          </w:tcPr>
          <w:p w14:paraId="66486FA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3EF9D21" w14:textId="42AAF563" w:rsidR="00354A19" w:rsidRPr="00C270EA" w:rsidRDefault="00521F0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724B8B" w:rsidRPr="00C270EA">
              <w:rPr>
                <w:rFonts w:ascii="Arial" w:hAnsi="Arial" w:cs="Arial"/>
                <w:color w:val="auto"/>
              </w:rPr>
              <w:t>ntrance must be clearly visible and obvious to approaching pedestrians</w:t>
            </w:r>
          </w:p>
        </w:tc>
      </w:tr>
    </w:tbl>
    <w:p w14:paraId="3169CD62" w14:textId="77777777" w:rsidR="00354A19" w:rsidRPr="00C270EA" w:rsidRDefault="00354A19" w:rsidP="00354A19">
      <w:pPr>
        <w:pStyle w:val="BodyText"/>
        <w:rPr>
          <w:rFonts w:ascii="Arial" w:hAnsi="Arial" w:cs="Arial"/>
          <w:color w:val="auto"/>
        </w:rPr>
      </w:pPr>
    </w:p>
    <w:p w14:paraId="42F90630" w14:textId="77777777" w:rsidR="00354A19" w:rsidRPr="00C270EA" w:rsidRDefault="00354A19" w:rsidP="00354A19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Borders>
          <w:bottom w:val="single" w:sz="4" w:space="0" w:color="DADADA" w:themeColor="background2" w:themeShade="E6"/>
          <w:insideH w:val="single" w:sz="4" w:space="0" w:color="DADADA" w:themeColor="background2" w:themeShade="E6"/>
          <w:insideV w:val="single" w:sz="4" w:space="0" w:color="DADADA" w:themeColor="background2" w:themeShade="E6"/>
        </w:tblBorders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22FD39F3" w14:textId="77777777" w:rsidTr="009C0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F3441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After hours return chute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349321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2</w:t>
            </w:r>
          </w:p>
        </w:tc>
      </w:tr>
      <w:tr w:rsidR="00C270EA" w:rsidRPr="00C270EA" w14:paraId="62E29D00" w14:textId="77777777" w:rsidTr="009C0B34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7A4D466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7544F1" w14:textId="039F76A7" w:rsidR="00354A19" w:rsidRPr="00C270EA" w:rsidRDefault="00521F08" w:rsidP="009C0B34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fter hours </w:t>
            </w:r>
            <w:r w:rsidR="009E67E6" w:rsidRPr="009E67E6">
              <w:rPr>
                <w:rFonts w:ascii="Arial" w:hAnsi="Arial" w:cs="Arial"/>
                <w:color w:val="auto"/>
              </w:rPr>
              <w:t>book</w:t>
            </w:r>
            <w:r w:rsidR="009E67E6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return chute (design to be approved by </w:t>
            </w:r>
            <w:r w:rsidR="00ED1E74" w:rsidRPr="00C270EA">
              <w:rPr>
                <w:rFonts w:ascii="Arial" w:hAnsi="Arial" w:cs="Arial"/>
                <w:color w:val="auto"/>
              </w:rPr>
              <w:t>WH</w:t>
            </w:r>
            <w:r w:rsidR="00354A19" w:rsidRPr="00C270EA">
              <w:rPr>
                <w:rFonts w:ascii="Arial" w:hAnsi="Arial" w:cs="Arial"/>
                <w:color w:val="auto"/>
              </w:rPr>
              <w:t>S officer), with an appropriate fire rating, easily accessible for users</w:t>
            </w:r>
          </w:p>
        </w:tc>
      </w:tr>
      <w:tr w:rsidR="00C270EA" w:rsidRPr="00C270EA" w14:paraId="54B08D9F" w14:textId="77777777" w:rsidTr="009C0B34">
        <w:tc>
          <w:tcPr>
            <w:tcW w:w="2552" w:type="dxa"/>
            <w:shd w:val="clear" w:color="auto" w:fill="auto"/>
          </w:tcPr>
          <w:p w14:paraId="2AAE05D5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1228761" w14:textId="75459A34" w:rsidR="00354A19" w:rsidRPr="00C270EA" w:rsidRDefault="009E67E6" w:rsidP="009C0B34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EA580A" w:rsidRPr="00C270EA">
              <w:rPr>
                <w:rFonts w:ascii="Arial" w:hAnsi="Arial" w:cs="Arial"/>
                <w:color w:val="auto"/>
              </w:rPr>
              <w:t>ublic</w:t>
            </w:r>
            <w:r w:rsidR="00724B8B" w:rsidRPr="00C270EA">
              <w:rPr>
                <w:rFonts w:ascii="Arial" w:hAnsi="Arial" w:cs="Arial"/>
                <w:color w:val="auto"/>
              </w:rPr>
              <w:t xml:space="preserve"> with s</w:t>
            </w:r>
            <w:r w:rsidR="00354A19" w:rsidRPr="00C270EA">
              <w:rPr>
                <w:rFonts w:ascii="Arial" w:hAnsi="Arial" w:cs="Arial"/>
                <w:color w:val="auto"/>
              </w:rPr>
              <w:t>taff access to rear</w:t>
            </w:r>
          </w:p>
        </w:tc>
      </w:tr>
      <w:tr w:rsidR="00C270EA" w:rsidRPr="00C270EA" w14:paraId="6A9AE75A" w14:textId="77777777" w:rsidTr="009C0B34">
        <w:tc>
          <w:tcPr>
            <w:tcW w:w="2552" w:type="dxa"/>
            <w:shd w:val="clear" w:color="auto" w:fill="auto"/>
          </w:tcPr>
          <w:p w14:paraId="1435F07F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457E28B" w14:textId="71296774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248731E" w14:textId="77777777" w:rsidTr="009C0B34">
        <w:tc>
          <w:tcPr>
            <w:tcW w:w="2552" w:type="dxa"/>
            <w:shd w:val="clear" w:color="auto" w:fill="auto"/>
          </w:tcPr>
          <w:p w14:paraId="53AA6772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B4F7501" w14:textId="5ED9D763" w:rsidR="00354A19" w:rsidRPr="00C270EA" w:rsidRDefault="009E67E6" w:rsidP="009C0B34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n an external wall</w:t>
            </w:r>
            <w:r w:rsidR="00247808" w:rsidRPr="00C270EA">
              <w:rPr>
                <w:rFonts w:ascii="Arial" w:hAnsi="Arial" w:cs="Arial"/>
                <w:color w:val="auto"/>
              </w:rPr>
              <w:t xml:space="preserve"> with good supervision from public places</w:t>
            </w:r>
            <w:r>
              <w:rPr>
                <w:rFonts w:ascii="Arial" w:hAnsi="Arial" w:cs="Arial"/>
                <w:color w:val="auto"/>
              </w:rPr>
              <w:t xml:space="preserve"> and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>ithin easy reach of the building entrance</w:t>
            </w:r>
            <w:r>
              <w:rPr>
                <w:rFonts w:ascii="Arial" w:hAnsi="Arial" w:cs="Arial"/>
                <w:color w:val="auto"/>
              </w:rPr>
              <w:t>;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i</w:t>
            </w:r>
            <w:r w:rsidR="00354A19" w:rsidRPr="00C270EA">
              <w:rPr>
                <w:rFonts w:ascii="Arial" w:hAnsi="Arial" w:cs="Arial"/>
                <w:color w:val="auto"/>
              </w:rPr>
              <w:t>nternally it should be adjacent to the staff work area</w:t>
            </w:r>
          </w:p>
        </w:tc>
      </w:tr>
      <w:tr w:rsidR="00C270EA" w:rsidRPr="00C270EA" w14:paraId="48597B92" w14:textId="77777777" w:rsidTr="009C0B34">
        <w:tc>
          <w:tcPr>
            <w:tcW w:w="2552" w:type="dxa"/>
            <w:shd w:val="clear" w:color="auto" w:fill="auto"/>
          </w:tcPr>
          <w:p w14:paraId="707511E0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63B9F42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DF5197D" w14:textId="77777777" w:rsidTr="009C0B34">
        <w:tc>
          <w:tcPr>
            <w:tcW w:w="2552" w:type="dxa"/>
            <w:shd w:val="clear" w:color="auto" w:fill="auto"/>
          </w:tcPr>
          <w:p w14:paraId="2BE66CA7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1E309A0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622E1D8" w14:textId="77777777" w:rsidTr="009C0B34">
        <w:tc>
          <w:tcPr>
            <w:tcW w:w="2552" w:type="dxa"/>
            <w:shd w:val="clear" w:color="auto" w:fill="auto"/>
          </w:tcPr>
          <w:p w14:paraId="7EDFAC7E" w14:textId="53DA1188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5E9670A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6EF6974" w14:textId="77777777" w:rsidTr="009C0B34">
        <w:tc>
          <w:tcPr>
            <w:tcW w:w="2552" w:type="dxa"/>
            <w:shd w:val="clear" w:color="auto" w:fill="auto"/>
          </w:tcPr>
          <w:p w14:paraId="433EF4EF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1474A04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B7DC49C" w14:textId="77777777" w:rsidTr="009C0B34">
        <w:tc>
          <w:tcPr>
            <w:tcW w:w="2552" w:type="dxa"/>
            <w:shd w:val="clear" w:color="auto" w:fill="auto"/>
          </w:tcPr>
          <w:p w14:paraId="29AD2D22" w14:textId="67CA9709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0B2EF1">
              <w:rPr>
                <w:rFonts w:ascii="Arial" w:hAnsi="Arial" w:cs="Arial"/>
                <w:b/>
                <w:color w:val="auto"/>
              </w:rPr>
              <w:t>Data</w:t>
            </w:r>
            <w:r w:rsidR="00873803" w:rsidRPr="00C270EA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3A92859" w14:textId="55D4833E" w:rsidR="00354A19" w:rsidRPr="00C270EA" w:rsidRDefault="000B2EF1" w:rsidP="009C0B34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data point for scanner if installed</w:t>
            </w:r>
          </w:p>
        </w:tc>
      </w:tr>
      <w:tr w:rsidR="00C270EA" w:rsidRPr="00C270EA" w14:paraId="258AA003" w14:textId="77777777" w:rsidTr="009C0B34">
        <w:tc>
          <w:tcPr>
            <w:tcW w:w="2552" w:type="dxa"/>
            <w:shd w:val="clear" w:color="auto" w:fill="auto"/>
          </w:tcPr>
          <w:p w14:paraId="62EC6C43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EDC6934" w14:textId="46328FEC" w:rsidR="00525C30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354A19" w:rsidRPr="00C270EA">
              <w:rPr>
                <w:rFonts w:ascii="Arial" w:hAnsi="Arial" w:cs="Arial"/>
                <w:color w:val="auto"/>
              </w:rPr>
              <w:t>andal-resistant chute components</w:t>
            </w:r>
          </w:p>
          <w:p w14:paraId="23022D25" w14:textId="452A65AE" w:rsidR="00354A19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rgonomic trolley</w:t>
            </w:r>
            <w:r w:rsidR="00525C30" w:rsidRPr="00C270EA">
              <w:rPr>
                <w:rFonts w:ascii="Arial" w:hAnsi="Arial" w:cs="Arial"/>
                <w:color w:val="auto"/>
              </w:rPr>
              <w:t xml:space="preserve"> (internally)</w:t>
            </w:r>
          </w:p>
        </w:tc>
      </w:tr>
      <w:tr w:rsidR="00C270EA" w:rsidRPr="00C270EA" w14:paraId="7774A116" w14:textId="77777777" w:rsidTr="009C0B34">
        <w:tc>
          <w:tcPr>
            <w:tcW w:w="2552" w:type="dxa"/>
            <w:shd w:val="clear" w:color="auto" w:fill="auto"/>
          </w:tcPr>
          <w:p w14:paraId="52295613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6D7FF94" w14:textId="341037D8" w:rsidR="00354A19" w:rsidRPr="00C270EA" w:rsidRDefault="009E67E6" w:rsidP="009C0B34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</w:t>
            </w:r>
            <w:r w:rsidR="00354A19" w:rsidRPr="00C270EA">
              <w:rPr>
                <w:rFonts w:ascii="Arial" w:hAnsi="Arial" w:cs="Arial"/>
                <w:color w:val="auto"/>
              </w:rPr>
              <w:t>niform with adjacent areas</w:t>
            </w:r>
          </w:p>
        </w:tc>
      </w:tr>
      <w:tr w:rsidR="00C270EA" w:rsidRPr="00C270EA" w14:paraId="0FA5BEC0" w14:textId="77777777" w:rsidTr="009C0B34">
        <w:tc>
          <w:tcPr>
            <w:tcW w:w="2552" w:type="dxa"/>
            <w:shd w:val="clear" w:color="auto" w:fill="auto"/>
          </w:tcPr>
          <w:p w14:paraId="5054BE67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E196788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EB22523" w14:textId="77777777" w:rsidTr="009C0B34">
        <w:tc>
          <w:tcPr>
            <w:tcW w:w="2552" w:type="dxa"/>
            <w:shd w:val="clear" w:color="auto" w:fill="auto"/>
          </w:tcPr>
          <w:p w14:paraId="64938644" w14:textId="414B4D9C" w:rsidR="00354A19" w:rsidRPr="00C270EA" w:rsidRDefault="008827D3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A92D997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44FE6E9" w14:textId="77777777" w:rsidTr="009C0B34">
        <w:tc>
          <w:tcPr>
            <w:tcW w:w="2552" w:type="dxa"/>
            <w:shd w:val="clear" w:color="auto" w:fill="auto"/>
          </w:tcPr>
          <w:p w14:paraId="53477ACB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DBC9E95" w14:textId="1417E4C5" w:rsidR="00724B8B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ecure external lighting</w:t>
            </w:r>
          </w:p>
          <w:p w14:paraId="783E97BB" w14:textId="44F9A4C5" w:rsidR="00354A19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354A19" w:rsidRPr="00C270EA">
              <w:rPr>
                <w:rFonts w:ascii="Arial" w:hAnsi="Arial" w:cs="Arial"/>
                <w:color w:val="auto"/>
              </w:rPr>
              <w:t>nternal light for servicing</w:t>
            </w:r>
          </w:p>
        </w:tc>
      </w:tr>
      <w:tr w:rsidR="00C270EA" w:rsidRPr="00C270EA" w14:paraId="556D18E5" w14:textId="77777777" w:rsidTr="009C0B34">
        <w:tc>
          <w:tcPr>
            <w:tcW w:w="2552" w:type="dxa"/>
            <w:shd w:val="clear" w:color="auto" w:fill="auto"/>
          </w:tcPr>
          <w:p w14:paraId="585A236D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50E01F0" w14:textId="34B29FD9" w:rsidR="00354A19" w:rsidRPr="00C270EA" w:rsidRDefault="000B2EF1" w:rsidP="009C0B34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power for scanner, if installed</w:t>
            </w:r>
          </w:p>
        </w:tc>
      </w:tr>
      <w:tr w:rsidR="00C270EA" w:rsidRPr="00C270EA" w14:paraId="6EF9408E" w14:textId="77777777" w:rsidTr="009C0B34">
        <w:tc>
          <w:tcPr>
            <w:tcW w:w="2552" w:type="dxa"/>
            <w:shd w:val="clear" w:color="auto" w:fill="auto"/>
          </w:tcPr>
          <w:p w14:paraId="5560F8AF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4313635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1AC6B52" w14:textId="77777777" w:rsidTr="009C0B34">
        <w:tc>
          <w:tcPr>
            <w:tcW w:w="2552" w:type="dxa"/>
            <w:shd w:val="clear" w:color="auto" w:fill="auto"/>
          </w:tcPr>
          <w:p w14:paraId="6B2E755B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1AF77EC" w14:textId="1651A737" w:rsidR="00724B8B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724B8B" w:rsidRPr="00C270EA">
              <w:rPr>
                <w:rFonts w:ascii="Arial" w:hAnsi="Arial" w:cs="Arial"/>
                <w:color w:val="auto"/>
              </w:rPr>
              <w:t>ire-rated compartment</w:t>
            </w:r>
          </w:p>
          <w:p w14:paraId="73988E5E" w14:textId="4C847831" w:rsidR="00724B8B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724B8B" w:rsidRPr="00C270EA">
              <w:rPr>
                <w:rFonts w:ascii="Arial" w:hAnsi="Arial" w:cs="Arial"/>
                <w:color w:val="auto"/>
              </w:rPr>
              <w:t xml:space="preserve">moke detector </w:t>
            </w:r>
            <w:r w:rsidR="00DF156E">
              <w:rPr>
                <w:rFonts w:ascii="Arial" w:hAnsi="Arial" w:cs="Arial"/>
                <w:color w:val="auto"/>
              </w:rPr>
              <w:t>located inside</w:t>
            </w:r>
          </w:p>
          <w:p w14:paraId="3B944E27" w14:textId="09B824E0" w:rsidR="00724B8B" w:rsidRPr="00C270EA" w:rsidRDefault="00724B8B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access to the book chute after hours may </w:t>
            </w:r>
            <w:r w:rsidR="00DF156E">
              <w:rPr>
                <w:rFonts w:ascii="Arial" w:hAnsi="Arial" w:cs="Arial"/>
                <w:color w:val="auto"/>
              </w:rPr>
              <w:t>be</w:t>
            </w:r>
            <w:r w:rsidRPr="00C270EA">
              <w:rPr>
                <w:rFonts w:ascii="Arial" w:hAnsi="Arial" w:cs="Arial"/>
                <w:color w:val="auto"/>
              </w:rPr>
              <w:t xml:space="preserve"> by scanning a</w:t>
            </w:r>
            <w:r w:rsidR="003D588C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>barcode or card</w:t>
            </w:r>
          </w:p>
          <w:p w14:paraId="705901F1" w14:textId="64EF7AAB" w:rsidR="00354A19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724B8B" w:rsidRPr="00C270EA">
              <w:rPr>
                <w:rFonts w:ascii="Arial" w:hAnsi="Arial" w:cs="Arial"/>
                <w:color w:val="auto"/>
              </w:rPr>
              <w:t>andal-resistant fittings</w:t>
            </w:r>
          </w:p>
        </w:tc>
      </w:tr>
      <w:tr w:rsidR="00C270EA" w:rsidRPr="00C270EA" w14:paraId="3E63497E" w14:textId="77777777" w:rsidTr="009C0B34">
        <w:tc>
          <w:tcPr>
            <w:tcW w:w="2552" w:type="dxa"/>
            <w:shd w:val="clear" w:color="auto" w:fill="auto"/>
          </w:tcPr>
          <w:p w14:paraId="6E9DEA80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B3A15CE" w14:textId="463F543B" w:rsidR="00354A19" w:rsidRPr="00C270EA" w:rsidRDefault="009E67E6" w:rsidP="009C0B34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xternal sign</w:t>
            </w:r>
          </w:p>
        </w:tc>
      </w:tr>
      <w:tr w:rsidR="00C270EA" w:rsidRPr="00C270EA" w14:paraId="6960782E" w14:textId="77777777" w:rsidTr="009C0B34">
        <w:tc>
          <w:tcPr>
            <w:tcW w:w="2552" w:type="dxa"/>
            <w:shd w:val="clear" w:color="auto" w:fill="auto"/>
          </w:tcPr>
          <w:p w14:paraId="02072F75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8B45652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4333536" w14:textId="77777777" w:rsidTr="009C0B34">
        <w:trPr>
          <w:trHeight w:val="58"/>
        </w:trPr>
        <w:tc>
          <w:tcPr>
            <w:tcW w:w="2552" w:type="dxa"/>
            <w:shd w:val="clear" w:color="auto" w:fill="auto"/>
          </w:tcPr>
          <w:p w14:paraId="34EF7F3D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2F10AAB" w14:textId="3ED0720B" w:rsidR="00354A19" w:rsidRPr="00C270EA" w:rsidRDefault="009E67E6" w:rsidP="009C0B34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354A19" w:rsidRPr="00C270EA">
              <w:rPr>
                <w:rFonts w:ascii="Arial" w:hAnsi="Arial" w:cs="Arial"/>
                <w:color w:val="auto"/>
              </w:rPr>
              <w:t>mpact-resistant</w:t>
            </w:r>
          </w:p>
        </w:tc>
      </w:tr>
      <w:tr w:rsidR="00C270EA" w:rsidRPr="00C270EA" w14:paraId="543C8BBC" w14:textId="77777777" w:rsidTr="009C0B34">
        <w:tc>
          <w:tcPr>
            <w:tcW w:w="2552" w:type="dxa"/>
            <w:shd w:val="clear" w:color="auto" w:fill="auto"/>
          </w:tcPr>
          <w:p w14:paraId="4B8D3275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2D5842E" w14:textId="77777777" w:rsidR="00354A19" w:rsidRPr="00C270EA" w:rsidRDefault="00354A19" w:rsidP="009C0B34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31C99FE4" w14:textId="77777777" w:rsidR="00354A19" w:rsidRPr="00C270EA" w:rsidRDefault="00354A19" w:rsidP="009C0B34">
      <w:pPr>
        <w:pStyle w:val="BodyText"/>
        <w:rPr>
          <w:rFonts w:ascii="Arial" w:hAnsi="Arial" w:cs="Arial"/>
          <w:color w:val="auto"/>
        </w:rPr>
      </w:pPr>
    </w:p>
    <w:p w14:paraId="1F07AA39" w14:textId="77777777" w:rsidR="00354A19" w:rsidRPr="00C270EA" w:rsidRDefault="00354A19" w:rsidP="00354A19">
      <w:pPr>
        <w:pStyle w:val="BodyText"/>
        <w:rPr>
          <w:rFonts w:ascii="Arial" w:hAnsi="Arial" w:cs="Arial"/>
          <w:color w:val="auto"/>
        </w:rPr>
      </w:pPr>
    </w:p>
    <w:p w14:paraId="1EA96856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Borders>
          <w:top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6C166890" w14:textId="77777777" w:rsidTr="00CB4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414635D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Outdoor seating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D34C27E" w14:textId="403BDFC6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CD4F20" w:rsidRPr="00C270EA">
              <w:rPr>
                <w:rFonts w:ascii="Arial" w:hAnsi="Arial" w:cs="Arial"/>
                <w:color w:val="auto"/>
              </w:rPr>
              <w:t>3</w:t>
            </w:r>
          </w:p>
        </w:tc>
      </w:tr>
      <w:tr w:rsidR="00C270EA" w:rsidRPr="00C270EA" w14:paraId="09E44350" w14:textId="77777777" w:rsidTr="00CB4BE7">
        <w:tc>
          <w:tcPr>
            <w:tcW w:w="2552" w:type="dxa"/>
            <w:tcBorders>
              <w:top w:val="single" w:sz="4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2B641D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508B3BE" w14:textId="18BA886D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If the site permits there should be an enclosed courtyard</w:t>
            </w:r>
            <w:r w:rsidR="00247808" w:rsidRPr="00C270EA">
              <w:rPr>
                <w:rFonts w:ascii="Arial" w:hAnsi="Arial" w:cs="Arial"/>
                <w:color w:val="auto"/>
              </w:rPr>
              <w:t xml:space="preserve"> or upper level terrace</w:t>
            </w:r>
            <w:r w:rsidRPr="00C270EA">
              <w:rPr>
                <w:rFonts w:ascii="Arial" w:hAnsi="Arial" w:cs="Arial"/>
                <w:color w:val="auto"/>
              </w:rPr>
              <w:t xml:space="preserve">, accessible from the </w:t>
            </w:r>
            <w:r w:rsidR="004C265E" w:rsidRPr="00C270EA">
              <w:rPr>
                <w:rFonts w:ascii="Arial" w:hAnsi="Arial" w:cs="Arial"/>
                <w:color w:val="auto"/>
              </w:rPr>
              <w:t>multifunction space and</w:t>
            </w:r>
            <w:r w:rsidR="00247808" w:rsidRPr="00C270EA">
              <w:rPr>
                <w:rFonts w:ascii="Arial" w:hAnsi="Arial" w:cs="Arial"/>
                <w:color w:val="auto"/>
              </w:rPr>
              <w:t>/or</w:t>
            </w:r>
            <w:r w:rsidR="004C265E" w:rsidRPr="00C270EA">
              <w:rPr>
                <w:rFonts w:ascii="Arial" w:hAnsi="Arial" w:cs="Arial"/>
                <w:color w:val="auto"/>
              </w:rPr>
              <w:t xml:space="preserve"> from the l</w:t>
            </w:r>
            <w:r w:rsidRPr="00C270EA">
              <w:rPr>
                <w:rFonts w:ascii="Arial" w:hAnsi="Arial" w:cs="Arial"/>
                <w:color w:val="auto"/>
              </w:rPr>
              <w:t>ibrary proper, with outdoor seating, som</w:t>
            </w:r>
            <w:r w:rsidR="004C265E" w:rsidRPr="00C270EA">
              <w:rPr>
                <w:rFonts w:ascii="Arial" w:hAnsi="Arial" w:cs="Arial"/>
                <w:color w:val="auto"/>
              </w:rPr>
              <w:t>e landscaping and a shaded area</w:t>
            </w:r>
            <w:r w:rsidR="00ED0767" w:rsidRPr="00C270EA">
              <w:rPr>
                <w:rFonts w:ascii="Arial" w:hAnsi="Arial" w:cs="Arial"/>
                <w:color w:val="auto"/>
              </w:rPr>
              <w:t xml:space="preserve">. </w:t>
            </w:r>
            <w:r w:rsidR="00DF156E">
              <w:rPr>
                <w:rFonts w:ascii="Arial" w:hAnsi="Arial" w:cs="Arial"/>
                <w:color w:val="auto"/>
              </w:rPr>
              <w:t>S</w:t>
            </w:r>
            <w:r w:rsidR="00ED0767" w:rsidRPr="00C270EA">
              <w:rPr>
                <w:rFonts w:ascii="Arial" w:hAnsi="Arial" w:cs="Arial"/>
                <w:color w:val="auto"/>
              </w:rPr>
              <w:t xml:space="preserve">eating in front of the library </w:t>
            </w:r>
            <w:r w:rsidR="00DF156E">
              <w:rPr>
                <w:rFonts w:ascii="Arial" w:hAnsi="Arial" w:cs="Arial"/>
                <w:color w:val="auto"/>
              </w:rPr>
              <w:t xml:space="preserve">will also </w:t>
            </w:r>
            <w:r w:rsidR="00ED0767" w:rsidRPr="00C270EA">
              <w:rPr>
                <w:rFonts w:ascii="Arial" w:hAnsi="Arial" w:cs="Arial"/>
                <w:color w:val="auto"/>
              </w:rPr>
              <w:t>enhanc</w:t>
            </w:r>
            <w:r w:rsidR="00DF156E">
              <w:rPr>
                <w:rFonts w:ascii="Arial" w:hAnsi="Arial" w:cs="Arial"/>
                <w:color w:val="auto"/>
              </w:rPr>
              <w:t>e</w:t>
            </w:r>
            <w:r w:rsidR="00ED0767" w:rsidRPr="00C270EA">
              <w:rPr>
                <w:rFonts w:ascii="Arial" w:hAnsi="Arial" w:cs="Arial"/>
                <w:color w:val="auto"/>
              </w:rPr>
              <w:t xml:space="preserve"> public amenity.</w:t>
            </w:r>
          </w:p>
        </w:tc>
      </w:tr>
      <w:tr w:rsidR="00C270EA" w:rsidRPr="00C270EA" w14:paraId="7A4457E1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4F70BE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48FC34D" w14:textId="12015850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40943014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EC5D0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8BAC7EA" w14:textId="6A3ED9C3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xternal</w:t>
            </w:r>
          </w:p>
        </w:tc>
      </w:tr>
      <w:tr w:rsidR="00C270EA" w:rsidRPr="00C270EA" w14:paraId="730AB139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005417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4AD2FAC" w14:textId="5C7F5F87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djacent to multifunction space and</w:t>
            </w:r>
            <w:r w:rsidR="00247808" w:rsidRPr="00C270EA">
              <w:rPr>
                <w:rFonts w:ascii="Arial" w:hAnsi="Arial" w:cs="Arial"/>
                <w:color w:val="auto"/>
              </w:rPr>
              <w:t>/or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to an access </w:t>
            </w:r>
            <w:r w:rsidR="004C265E" w:rsidRPr="00C270EA">
              <w:rPr>
                <w:rFonts w:ascii="Arial" w:hAnsi="Arial" w:cs="Arial"/>
                <w:color w:val="auto"/>
              </w:rPr>
              <w:t xml:space="preserve">point into the </w:t>
            </w:r>
            <w:r>
              <w:rPr>
                <w:rFonts w:ascii="Arial" w:hAnsi="Arial" w:cs="Arial"/>
                <w:color w:val="auto"/>
              </w:rPr>
              <w:t>l</w:t>
            </w:r>
            <w:r w:rsidR="004C265E" w:rsidRPr="00C270EA">
              <w:rPr>
                <w:rFonts w:ascii="Arial" w:hAnsi="Arial" w:cs="Arial"/>
                <w:color w:val="auto"/>
              </w:rPr>
              <w:t>ibrary itself w</w:t>
            </w:r>
            <w:r w:rsidR="00354A19" w:rsidRPr="00C270EA">
              <w:rPr>
                <w:rFonts w:ascii="Arial" w:hAnsi="Arial" w:cs="Arial"/>
                <w:color w:val="auto"/>
              </w:rPr>
              <w:t>ith pleasant outlook</w:t>
            </w:r>
          </w:p>
        </w:tc>
      </w:tr>
      <w:tr w:rsidR="00C270EA" w:rsidRPr="00C270EA" w14:paraId="46918E5C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C3DCC7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9D90B4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1F9F5F9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90F3FC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90EA5C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7CBFFF9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D5DF38C" w14:textId="0723EABD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0B2EF1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855348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D9BE66D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827B56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666B78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3337536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E3AD6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9801F0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BF4A7B8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824636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705FE2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3634F20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3D2E72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CF9BA0D" w14:textId="6D9C793D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4C265E" w:rsidRPr="00C270EA">
              <w:rPr>
                <w:rFonts w:ascii="Arial" w:hAnsi="Arial" w:cs="Arial"/>
                <w:color w:val="auto"/>
              </w:rPr>
              <w:t>on-slip, e</w:t>
            </w:r>
            <w:r w:rsidR="00354A19" w:rsidRPr="00C270EA">
              <w:rPr>
                <w:rFonts w:ascii="Arial" w:hAnsi="Arial" w:cs="Arial"/>
                <w:color w:val="auto"/>
              </w:rPr>
              <w:t>asily cleaned</w:t>
            </w:r>
          </w:p>
        </w:tc>
      </w:tr>
      <w:tr w:rsidR="00C270EA" w:rsidRPr="00C270EA" w14:paraId="72460AB7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3DF669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DCEFB15" w14:textId="00D947C9" w:rsidR="00525C30" w:rsidRPr="00C270EA" w:rsidRDefault="008B3B44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9E67E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525C30" w:rsidRPr="00C270EA">
              <w:rPr>
                <w:rFonts w:ascii="Arial" w:hAnsi="Arial" w:cs="Arial"/>
                <w:color w:val="auto"/>
              </w:rPr>
              <w:t xml:space="preserve"> o</w:t>
            </w:r>
            <w:r w:rsidR="00354A19" w:rsidRPr="00C270EA">
              <w:rPr>
                <w:rFonts w:ascii="Arial" w:hAnsi="Arial" w:cs="Arial"/>
                <w:color w:val="auto"/>
              </w:rPr>
              <w:t>utdoor tables</w:t>
            </w:r>
          </w:p>
          <w:p w14:paraId="5C70E675" w14:textId="5F26421B" w:rsidR="00354A19" w:rsidRPr="00C270EA" w:rsidRDefault="008B3B44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9E67E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525C30" w:rsidRPr="00C270EA">
              <w:rPr>
                <w:rFonts w:ascii="Arial" w:hAnsi="Arial" w:cs="Arial"/>
                <w:color w:val="auto"/>
              </w:rPr>
              <w:t xml:space="preserve"> outdoor </w:t>
            </w:r>
            <w:r w:rsidR="00354A19" w:rsidRPr="00C270EA">
              <w:rPr>
                <w:rFonts w:ascii="Arial" w:hAnsi="Arial" w:cs="Arial"/>
                <w:color w:val="auto"/>
              </w:rPr>
              <w:t>chairs</w:t>
            </w:r>
          </w:p>
        </w:tc>
      </w:tr>
      <w:tr w:rsidR="00C270EA" w:rsidRPr="00C270EA" w14:paraId="76CBB46E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416041F" w14:textId="6391B992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BA8D3A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F73C5E4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FD5E43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BA0B605" w14:textId="63D1F65D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xternal lighting</w:t>
            </w:r>
          </w:p>
        </w:tc>
      </w:tr>
      <w:tr w:rsidR="00C270EA" w:rsidRPr="00C270EA" w14:paraId="1D069869" w14:textId="77777777" w:rsidTr="006B44E6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77BA12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CE15F01" w14:textId="5B6FE850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247808" w:rsidRPr="00C270EA">
              <w:rPr>
                <w:rFonts w:ascii="Arial" w:hAnsi="Arial" w:cs="Arial"/>
                <w:color w:val="auto"/>
              </w:rPr>
              <w:t>xternally rated power outlets</w:t>
            </w:r>
          </w:p>
        </w:tc>
      </w:tr>
      <w:tr w:rsidR="00C270EA" w:rsidRPr="00C270EA" w14:paraId="1393E8C8" w14:textId="77777777" w:rsidTr="006B44E6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111AF1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E77C380" w14:textId="1FCD3C6D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247808" w:rsidRPr="00C270EA">
              <w:rPr>
                <w:rFonts w:ascii="Arial" w:hAnsi="Arial" w:cs="Arial"/>
                <w:color w:val="auto"/>
              </w:rPr>
              <w:t>onsider tap/irrigation points for landscap</w:t>
            </w:r>
            <w:r w:rsidR="002320C9">
              <w:rPr>
                <w:rFonts w:ascii="Arial" w:hAnsi="Arial" w:cs="Arial"/>
                <w:color w:val="auto"/>
              </w:rPr>
              <w:t>ing</w:t>
            </w:r>
          </w:p>
        </w:tc>
      </w:tr>
      <w:tr w:rsidR="00C270EA" w:rsidRPr="00C270EA" w14:paraId="06D109DA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C560DF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C63416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7B0EEFD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C73A65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C24A8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9E633DF" w14:textId="77777777" w:rsidTr="006B44E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9CD154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BB56B6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CBA2452" w14:textId="77777777" w:rsidTr="00CB4BE7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F60C99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F22FFB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BDCEEA1" w14:textId="77777777" w:rsidTr="00CB4BE7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C1020C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C6349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45BB8BE7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46F2E898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Borders>
          <w:top w:val="single" w:sz="6" w:space="0" w:color="auto"/>
          <w:insideH w:val="single" w:sz="4" w:space="0" w:color="DADADA" w:themeColor="background2" w:themeShade="E6"/>
          <w:insideV w:val="single" w:sz="4" w:space="0" w:color="DADADA" w:themeColor="background2" w:themeShade="E6"/>
        </w:tblBorders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14426712" w14:textId="77777777" w:rsidTr="00CB4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D1FA97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Foyer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8757DB" w14:textId="4C6A45F6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CD4F20" w:rsidRPr="00C270EA">
              <w:rPr>
                <w:rFonts w:ascii="Arial" w:hAnsi="Arial" w:cs="Arial"/>
                <w:color w:val="auto"/>
              </w:rPr>
              <w:t>4</w:t>
            </w:r>
          </w:p>
        </w:tc>
      </w:tr>
      <w:tr w:rsidR="00C270EA" w:rsidRPr="00C270EA" w14:paraId="6E82E3FF" w14:textId="77777777" w:rsidTr="00CB4BE7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5278D05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DD7949" w14:textId="1E1869A7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ntrance foyer</w:t>
            </w:r>
          </w:p>
        </w:tc>
      </w:tr>
      <w:tr w:rsidR="00C270EA" w:rsidRPr="00C270EA" w14:paraId="79D6EB6B" w14:textId="77777777" w:rsidTr="00CB4BE7">
        <w:tc>
          <w:tcPr>
            <w:tcW w:w="2552" w:type="dxa"/>
            <w:shd w:val="clear" w:color="auto" w:fill="auto"/>
          </w:tcPr>
          <w:p w14:paraId="2E719ED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7E7FCB7" w14:textId="12D274EC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0E253B01" w14:textId="77777777" w:rsidTr="00CB4BE7">
        <w:tc>
          <w:tcPr>
            <w:tcW w:w="2552" w:type="dxa"/>
            <w:shd w:val="clear" w:color="auto" w:fill="auto"/>
          </w:tcPr>
          <w:p w14:paraId="45125A2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C18CAB4" w14:textId="696B0DB9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0127D5D" w14:textId="77777777" w:rsidTr="00CB4BE7">
        <w:tc>
          <w:tcPr>
            <w:tcW w:w="2552" w:type="dxa"/>
            <w:shd w:val="clear" w:color="auto" w:fill="auto"/>
          </w:tcPr>
          <w:p w14:paraId="4555402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604A1AA" w14:textId="5193230C" w:rsidR="00724B8B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evel access from outside through automatic doors</w:t>
            </w:r>
          </w:p>
          <w:p w14:paraId="56354580" w14:textId="47108408" w:rsidR="00724B8B" w:rsidRPr="00C270EA" w:rsidRDefault="00354A19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transparent from the outside and the inside</w:t>
            </w:r>
          </w:p>
          <w:p w14:paraId="707AACA3" w14:textId="5F231AAA" w:rsidR="00724B8B" w:rsidRPr="00C270EA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lass doors between the </w:t>
            </w:r>
            <w:r>
              <w:rPr>
                <w:rFonts w:ascii="Arial" w:hAnsi="Arial" w:cs="Arial"/>
                <w:color w:val="auto"/>
              </w:rPr>
              <w:t>f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oyer and the </w:t>
            </w: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ibrary proper</w:t>
            </w:r>
          </w:p>
          <w:p w14:paraId="728AC0C7" w14:textId="121FCC30" w:rsidR="00354A19" w:rsidRPr="009E67E6" w:rsidRDefault="009E67E6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ultifunction </w:t>
            </w: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pace, </w:t>
            </w:r>
            <w:r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eeting </w:t>
            </w:r>
            <w:r>
              <w:rPr>
                <w:rFonts w:ascii="Arial" w:hAnsi="Arial" w:cs="Arial"/>
                <w:color w:val="auto"/>
              </w:rPr>
              <w:t>r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oom, </w:t>
            </w:r>
            <w:r>
              <w:rPr>
                <w:rFonts w:ascii="Arial" w:hAnsi="Arial" w:cs="Arial"/>
                <w:color w:val="auto"/>
              </w:rPr>
              <w:t>k</w:t>
            </w:r>
            <w:r w:rsidR="00354A19" w:rsidRPr="00C270EA">
              <w:rPr>
                <w:rFonts w:ascii="Arial" w:hAnsi="Arial" w:cs="Arial"/>
                <w:color w:val="auto"/>
              </w:rPr>
              <w:t>itchenette</w:t>
            </w:r>
            <w:r>
              <w:rPr>
                <w:rFonts w:ascii="Arial" w:hAnsi="Arial" w:cs="Arial"/>
                <w:color w:val="auto"/>
              </w:rPr>
              <w:t>, p</w:t>
            </w:r>
            <w:r w:rsidR="00354A19" w:rsidRPr="009E67E6">
              <w:rPr>
                <w:rFonts w:ascii="Arial" w:hAnsi="Arial" w:cs="Arial"/>
                <w:color w:val="auto"/>
              </w:rPr>
              <w:t xml:space="preserve">ublic </w:t>
            </w:r>
            <w:r>
              <w:rPr>
                <w:rFonts w:ascii="Arial" w:hAnsi="Arial" w:cs="Arial"/>
                <w:color w:val="auto"/>
              </w:rPr>
              <w:t>t</w:t>
            </w:r>
            <w:r w:rsidR="00354A19" w:rsidRPr="009E67E6">
              <w:rPr>
                <w:rFonts w:ascii="Arial" w:hAnsi="Arial" w:cs="Arial"/>
                <w:color w:val="auto"/>
              </w:rPr>
              <w:t xml:space="preserve">oilet and </w:t>
            </w:r>
            <w:r>
              <w:rPr>
                <w:rFonts w:ascii="Arial" w:hAnsi="Arial" w:cs="Arial"/>
                <w:color w:val="auto"/>
              </w:rPr>
              <w:t>p</w:t>
            </w:r>
            <w:r w:rsidR="00354A19" w:rsidRPr="009E67E6">
              <w:rPr>
                <w:rFonts w:ascii="Arial" w:hAnsi="Arial" w:cs="Arial"/>
                <w:color w:val="auto"/>
              </w:rPr>
              <w:t xml:space="preserve">arenting </w:t>
            </w:r>
            <w:r>
              <w:rPr>
                <w:rFonts w:ascii="Arial" w:hAnsi="Arial" w:cs="Arial"/>
                <w:color w:val="auto"/>
              </w:rPr>
              <w:t>r</w:t>
            </w:r>
            <w:r w:rsidR="00354A19" w:rsidRPr="009E67E6">
              <w:rPr>
                <w:rFonts w:ascii="Arial" w:hAnsi="Arial" w:cs="Arial"/>
                <w:color w:val="auto"/>
              </w:rPr>
              <w:t xml:space="preserve">oom </w:t>
            </w:r>
            <w:r w:rsidR="00ED0767" w:rsidRPr="009E67E6">
              <w:rPr>
                <w:rFonts w:ascii="Arial" w:hAnsi="Arial" w:cs="Arial"/>
                <w:color w:val="auto"/>
              </w:rPr>
              <w:t>should be</w:t>
            </w:r>
            <w:r w:rsidR="00354A19" w:rsidRPr="009E67E6">
              <w:rPr>
                <w:rFonts w:ascii="Arial" w:hAnsi="Arial" w:cs="Arial"/>
                <w:color w:val="auto"/>
              </w:rPr>
              <w:t xml:space="preserve"> adjacent</w:t>
            </w:r>
          </w:p>
        </w:tc>
      </w:tr>
      <w:tr w:rsidR="00C270EA" w:rsidRPr="00C270EA" w14:paraId="67E060CA" w14:textId="77777777" w:rsidTr="00CB4BE7">
        <w:tc>
          <w:tcPr>
            <w:tcW w:w="2552" w:type="dxa"/>
            <w:shd w:val="clear" w:color="auto" w:fill="auto"/>
          </w:tcPr>
          <w:p w14:paraId="7060485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8C4904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8301E00" w14:textId="77777777" w:rsidTr="00CB4BE7">
        <w:tc>
          <w:tcPr>
            <w:tcW w:w="2552" w:type="dxa"/>
            <w:shd w:val="clear" w:color="auto" w:fill="auto"/>
          </w:tcPr>
          <w:p w14:paraId="25EE138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96FFC5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81DEC6B" w14:textId="77777777" w:rsidTr="00CB4BE7">
        <w:tc>
          <w:tcPr>
            <w:tcW w:w="2552" w:type="dxa"/>
            <w:shd w:val="clear" w:color="auto" w:fill="auto"/>
          </w:tcPr>
          <w:p w14:paraId="08FBA6AB" w14:textId="08BD84E9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935983B" w14:textId="05C92F14" w:rsidR="00354A19" w:rsidRPr="00C270EA" w:rsidRDefault="009E67E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 address/evacuation system</w:t>
            </w:r>
          </w:p>
        </w:tc>
      </w:tr>
      <w:tr w:rsidR="00C270EA" w:rsidRPr="00C270EA" w14:paraId="0438A27D" w14:textId="77777777" w:rsidTr="00CB4BE7">
        <w:tc>
          <w:tcPr>
            <w:tcW w:w="2552" w:type="dxa"/>
            <w:shd w:val="clear" w:color="auto" w:fill="auto"/>
          </w:tcPr>
          <w:p w14:paraId="0F03AEA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B50C23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F0D3692" w14:textId="77777777" w:rsidTr="00CB4BE7">
        <w:tc>
          <w:tcPr>
            <w:tcW w:w="2552" w:type="dxa"/>
            <w:shd w:val="clear" w:color="auto" w:fill="auto"/>
          </w:tcPr>
          <w:p w14:paraId="0BBE405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CB74CE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9CC57E5" w14:textId="77777777" w:rsidTr="00CB4BE7">
        <w:tc>
          <w:tcPr>
            <w:tcW w:w="2552" w:type="dxa"/>
            <w:shd w:val="clear" w:color="auto" w:fill="auto"/>
          </w:tcPr>
          <w:p w14:paraId="78F348E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6735523" w14:textId="77777777" w:rsidR="00A072FC" w:rsidRDefault="009E67E6" w:rsidP="00CD7ADE">
            <w:pPr>
              <w:pStyle w:val="TableText"/>
              <w:numPr>
                <w:ilvl w:val="0"/>
                <w:numId w:val="6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724B8B" w:rsidRPr="00C270EA">
              <w:rPr>
                <w:rFonts w:ascii="Arial" w:hAnsi="Arial" w:cs="Arial"/>
                <w:color w:val="auto"/>
              </w:rPr>
              <w:t>eople counter</w:t>
            </w:r>
            <w:r w:rsidR="00AA1BFC">
              <w:rPr>
                <w:rFonts w:ascii="Arial" w:hAnsi="Arial" w:cs="Arial"/>
                <w:color w:val="auto"/>
              </w:rPr>
              <w:t xml:space="preserve"> positioned</w:t>
            </w:r>
            <w:r w:rsidR="00724B8B" w:rsidRPr="00C270EA">
              <w:rPr>
                <w:rFonts w:ascii="Arial" w:hAnsi="Arial" w:cs="Arial"/>
                <w:color w:val="auto"/>
              </w:rPr>
              <w:t xml:space="preserve"> low enough to count children but not so low as to count individual legs</w:t>
            </w:r>
          </w:p>
          <w:p w14:paraId="28413CF5" w14:textId="7CFBE454" w:rsidR="00354A19" w:rsidRPr="00C270EA" w:rsidRDefault="00724B8B" w:rsidP="00CD7ADE">
            <w:pPr>
              <w:pStyle w:val="TableText"/>
              <w:numPr>
                <w:ilvl w:val="0"/>
                <w:numId w:val="67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counter ‘reader’ must be located for ease of staff access</w:t>
            </w:r>
          </w:p>
        </w:tc>
      </w:tr>
      <w:tr w:rsidR="00C270EA" w:rsidRPr="00C270EA" w14:paraId="5C0F1E6F" w14:textId="77777777" w:rsidTr="00CB4BE7">
        <w:tc>
          <w:tcPr>
            <w:tcW w:w="2552" w:type="dxa"/>
            <w:shd w:val="clear" w:color="auto" w:fill="auto"/>
          </w:tcPr>
          <w:p w14:paraId="5F54E4A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AD3DD00" w14:textId="5F96C8C9" w:rsidR="002320C9" w:rsidRPr="00FC7690" w:rsidRDefault="002320C9" w:rsidP="00CD7ADE">
            <w:pPr>
              <w:pStyle w:val="TableBullet"/>
              <w:numPr>
                <w:ilvl w:val="0"/>
                <w:numId w:val="67"/>
              </w:numPr>
              <w:rPr>
                <w:rFonts w:ascii="Arial" w:hAnsi="Arial" w:cs="Arial"/>
                <w:color w:val="auto"/>
                <w:szCs w:val="20"/>
                <w:lang w:val="en-US"/>
              </w:rPr>
            </w:pPr>
            <w:r w:rsidRPr="00FC7690">
              <w:rPr>
                <w:rFonts w:ascii="Arial" w:hAnsi="Arial" w:cs="Arial"/>
                <w:color w:val="auto"/>
                <w:szCs w:val="20"/>
                <w:lang w:val="en-US"/>
              </w:rPr>
              <w:t>easily maintained</w:t>
            </w:r>
            <w:r>
              <w:rPr>
                <w:rFonts w:ascii="Arial" w:hAnsi="Arial" w:cs="Arial"/>
                <w:color w:val="auto"/>
                <w:szCs w:val="20"/>
                <w:lang w:val="en-US"/>
              </w:rPr>
              <w:t xml:space="preserve">, </w:t>
            </w:r>
            <w:r w:rsidRPr="00FC7690">
              <w:rPr>
                <w:rFonts w:ascii="Arial" w:hAnsi="Arial" w:cs="Arial"/>
                <w:color w:val="auto"/>
                <w:szCs w:val="20"/>
                <w:lang w:val="en-US"/>
              </w:rPr>
              <w:t>hard-wearing</w:t>
            </w:r>
            <w:r>
              <w:rPr>
                <w:rFonts w:ascii="Arial" w:hAnsi="Arial" w:cs="Arial"/>
                <w:color w:val="auto"/>
                <w:szCs w:val="20"/>
                <w:lang w:val="en-US"/>
              </w:rPr>
              <w:t>, non-slip</w:t>
            </w:r>
            <w:r w:rsidRPr="00FC7690">
              <w:rPr>
                <w:rFonts w:ascii="Arial" w:hAnsi="Arial" w:cs="Arial"/>
                <w:color w:val="auto"/>
                <w:szCs w:val="20"/>
                <w:lang w:val="en-US"/>
              </w:rPr>
              <w:t xml:space="preserve"> floor covering</w:t>
            </w:r>
          </w:p>
          <w:p w14:paraId="0CD22D55" w14:textId="77777777" w:rsidR="002320C9" w:rsidRPr="00FC7690" w:rsidRDefault="002320C9" w:rsidP="00CD7ADE">
            <w:pPr>
              <w:pStyle w:val="TableBullet"/>
              <w:numPr>
                <w:ilvl w:val="0"/>
                <w:numId w:val="67"/>
              </w:numPr>
              <w:rPr>
                <w:rFonts w:ascii="Arial" w:hAnsi="Arial" w:cs="Arial"/>
                <w:color w:val="auto"/>
                <w:szCs w:val="20"/>
                <w:lang w:val="en-US"/>
              </w:rPr>
            </w:pPr>
            <w:r w:rsidRPr="00FC7690">
              <w:rPr>
                <w:rFonts w:ascii="Arial" w:hAnsi="Arial" w:cs="Arial"/>
                <w:color w:val="auto"/>
                <w:szCs w:val="20"/>
                <w:lang w:val="en-US"/>
              </w:rPr>
              <w:t>grime-trapping mat at entrance doors</w:t>
            </w:r>
          </w:p>
          <w:p w14:paraId="7621D1AB" w14:textId="77777777" w:rsidR="002320C9" w:rsidRPr="00FC7690" w:rsidRDefault="002320C9" w:rsidP="00CD7ADE">
            <w:pPr>
              <w:pStyle w:val="TableBullet"/>
              <w:numPr>
                <w:ilvl w:val="0"/>
                <w:numId w:val="67"/>
              </w:numPr>
              <w:rPr>
                <w:rFonts w:ascii="Arial" w:hAnsi="Arial" w:cs="Arial"/>
                <w:color w:val="auto"/>
                <w:szCs w:val="20"/>
                <w:lang w:val="en-US"/>
              </w:rPr>
            </w:pPr>
            <w:r w:rsidRPr="00FC7690">
              <w:rPr>
                <w:rFonts w:ascii="Arial" w:hAnsi="Arial" w:cs="Arial"/>
                <w:color w:val="auto"/>
                <w:szCs w:val="20"/>
                <w:lang w:val="en-US"/>
              </w:rPr>
              <w:t>wet weather mat may be required</w:t>
            </w:r>
          </w:p>
          <w:p w14:paraId="56D59DAF" w14:textId="0A758B61" w:rsidR="00354A19" w:rsidRPr="00C270EA" w:rsidRDefault="002320C9" w:rsidP="00CD7ADE">
            <w:pPr>
              <w:pStyle w:val="TableText"/>
              <w:numPr>
                <w:ilvl w:val="0"/>
                <w:numId w:val="67"/>
              </w:numPr>
              <w:rPr>
                <w:rFonts w:ascii="Arial" w:hAnsi="Arial" w:cs="Arial"/>
                <w:color w:val="auto"/>
              </w:rPr>
            </w:pPr>
            <w:r w:rsidRPr="00FC7690">
              <w:rPr>
                <w:rFonts w:ascii="Arial" w:hAnsi="Arial" w:cs="Arial"/>
                <w:color w:val="auto"/>
                <w:szCs w:val="20"/>
                <w:lang w:val="en-US"/>
              </w:rPr>
              <w:t>floor may be decorated in some way</w:t>
            </w:r>
          </w:p>
        </w:tc>
      </w:tr>
      <w:tr w:rsidR="00C270EA" w:rsidRPr="00C270EA" w14:paraId="2D160F26" w14:textId="77777777" w:rsidTr="00CB4BE7">
        <w:tc>
          <w:tcPr>
            <w:tcW w:w="0" w:type="dxa"/>
            <w:shd w:val="clear" w:color="auto" w:fill="auto"/>
          </w:tcPr>
          <w:p w14:paraId="4B0F7CB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0" w:type="dxa"/>
            <w:gridSpan w:val="2"/>
            <w:shd w:val="clear" w:color="auto" w:fill="auto"/>
          </w:tcPr>
          <w:p w14:paraId="2C2F4926" w14:textId="0D6BDABD" w:rsidR="00354A19" w:rsidRPr="00C270EA" w:rsidRDefault="00556B9D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F76B78" w:rsidRPr="00C270EA">
              <w:rPr>
                <w:rFonts w:ascii="Arial" w:hAnsi="Arial" w:cs="Arial"/>
                <w:color w:val="auto"/>
              </w:rPr>
              <w:t>onsider</w:t>
            </w:r>
            <w:r w:rsidR="005E5B14" w:rsidRPr="00C270EA">
              <w:rPr>
                <w:rFonts w:ascii="Arial" w:hAnsi="Arial" w:cs="Arial"/>
                <w:color w:val="auto"/>
              </w:rPr>
              <w:t xml:space="preserve"> out</w:t>
            </w:r>
            <w:r w:rsidR="008E0E57">
              <w:rPr>
                <w:rFonts w:ascii="Arial" w:hAnsi="Arial" w:cs="Arial"/>
                <w:color w:val="auto"/>
              </w:rPr>
              <w:t>-</w:t>
            </w:r>
            <w:r w:rsidR="005E5B14" w:rsidRPr="00C270EA">
              <w:rPr>
                <w:rFonts w:ascii="Arial" w:hAnsi="Arial" w:cs="Arial"/>
                <w:color w:val="auto"/>
              </w:rPr>
              <w:t>of</w:t>
            </w:r>
            <w:r w:rsidR="008E0E57">
              <w:rPr>
                <w:rFonts w:ascii="Arial" w:hAnsi="Arial" w:cs="Arial"/>
                <w:color w:val="auto"/>
              </w:rPr>
              <w:t>-</w:t>
            </w:r>
            <w:r w:rsidR="005E5B14" w:rsidRPr="00C270EA">
              <w:rPr>
                <w:rFonts w:ascii="Arial" w:hAnsi="Arial" w:cs="Arial"/>
                <w:color w:val="auto"/>
              </w:rPr>
              <w:t>hours seating if there is potential for access</w:t>
            </w:r>
          </w:p>
        </w:tc>
      </w:tr>
      <w:tr w:rsidR="00C270EA" w:rsidRPr="00C270EA" w14:paraId="26A532C5" w14:textId="77777777" w:rsidTr="00CB4BE7">
        <w:tc>
          <w:tcPr>
            <w:tcW w:w="2552" w:type="dxa"/>
            <w:shd w:val="clear" w:color="auto" w:fill="auto"/>
          </w:tcPr>
          <w:p w14:paraId="424FDE33" w14:textId="50E8924E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D0C299D" w14:textId="4E92A7F9" w:rsidR="00354A19" w:rsidRPr="00C270EA" w:rsidRDefault="00556B9D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tandard conditions</w:t>
            </w:r>
          </w:p>
        </w:tc>
      </w:tr>
      <w:tr w:rsidR="00C270EA" w:rsidRPr="00C270EA" w14:paraId="049AB546" w14:textId="77777777" w:rsidTr="00CB4BE7">
        <w:tc>
          <w:tcPr>
            <w:tcW w:w="2552" w:type="dxa"/>
            <w:shd w:val="clear" w:color="auto" w:fill="auto"/>
          </w:tcPr>
          <w:p w14:paraId="2A99750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C2B4FA1" w14:textId="00171E1A" w:rsidR="00354A19" w:rsidRPr="00C270EA" w:rsidRDefault="00556B9D" w:rsidP="00DA6D1A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1D781C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6E7173BB" w14:textId="77777777" w:rsidTr="00CB4BE7">
        <w:tc>
          <w:tcPr>
            <w:tcW w:w="2552" w:type="dxa"/>
            <w:shd w:val="clear" w:color="auto" w:fill="auto"/>
          </w:tcPr>
          <w:p w14:paraId="3E28F37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411803D" w14:textId="6B843BDF" w:rsidR="00354A19" w:rsidRPr="00C270EA" w:rsidRDefault="00556B9D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ower required for automatic doors and cleaning</w:t>
            </w:r>
          </w:p>
        </w:tc>
      </w:tr>
      <w:tr w:rsidR="00C270EA" w:rsidRPr="00C270EA" w14:paraId="3F00A5B1" w14:textId="77777777" w:rsidTr="00CB4BE7">
        <w:tc>
          <w:tcPr>
            <w:tcW w:w="2552" w:type="dxa"/>
            <w:shd w:val="clear" w:color="auto" w:fill="auto"/>
          </w:tcPr>
          <w:p w14:paraId="1171C96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547CFE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9CE5874" w14:textId="77777777" w:rsidTr="00CB4BE7">
        <w:tc>
          <w:tcPr>
            <w:tcW w:w="2552" w:type="dxa"/>
            <w:shd w:val="clear" w:color="auto" w:fill="auto"/>
          </w:tcPr>
          <w:p w14:paraId="16E1550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D881D06" w14:textId="6C924CA1" w:rsidR="00354A19" w:rsidRPr="00C270EA" w:rsidRDefault="00556B9D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354A19" w:rsidRPr="00C270EA">
              <w:rPr>
                <w:rFonts w:ascii="Arial" w:hAnsi="Arial" w:cs="Arial"/>
                <w:color w:val="auto"/>
              </w:rPr>
              <w:t>ntruder alarm</w:t>
            </w:r>
          </w:p>
        </w:tc>
      </w:tr>
      <w:tr w:rsidR="00C270EA" w:rsidRPr="00C270EA" w14:paraId="02C81A79" w14:textId="77777777" w:rsidTr="00CB4BE7">
        <w:tc>
          <w:tcPr>
            <w:tcW w:w="2552" w:type="dxa"/>
            <w:shd w:val="clear" w:color="auto" w:fill="auto"/>
          </w:tcPr>
          <w:p w14:paraId="0C243BD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4D93ACE" w14:textId="77777777" w:rsidR="008C3324" w:rsidRDefault="001B4DDB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‘</w:t>
            </w:r>
            <w:r w:rsidR="00DB5088">
              <w:rPr>
                <w:rFonts w:ascii="Arial" w:hAnsi="Arial" w:cs="Arial"/>
                <w:color w:val="auto"/>
              </w:rPr>
              <w:t>W</w:t>
            </w:r>
            <w:r w:rsidR="008740B5" w:rsidRPr="00AA1BFC">
              <w:rPr>
                <w:rFonts w:ascii="Arial" w:hAnsi="Arial" w:cs="Arial"/>
                <w:color w:val="auto"/>
              </w:rPr>
              <w:t xml:space="preserve">elcome to the </w:t>
            </w:r>
            <w:r w:rsidR="00DB5088">
              <w:rPr>
                <w:rFonts w:ascii="Arial" w:hAnsi="Arial" w:cs="Arial"/>
                <w:color w:val="auto"/>
              </w:rPr>
              <w:t>L</w:t>
            </w:r>
            <w:r w:rsidR="008740B5" w:rsidRPr="00AA1BFC">
              <w:rPr>
                <w:rFonts w:ascii="Arial" w:hAnsi="Arial" w:cs="Arial"/>
                <w:color w:val="auto"/>
              </w:rPr>
              <w:t>ibrary</w:t>
            </w:r>
            <w:r>
              <w:rPr>
                <w:rFonts w:ascii="Arial" w:hAnsi="Arial" w:cs="Arial"/>
                <w:color w:val="auto"/>
              </w:rPr>
              <w:t>’</w:t>
            </w:r>
            <w:r w:rsidR="008740B5" w:rsidRPr="00C270EA">
              <w:rPr>
                <w:rFonts w:ascii="Arial" w:hAnsi="Arial" w:cs="Arial"/>
                <w:color w:val="auto"/>
              </w:rPr>
              <w:t xml:space="preserve"> sign in English, community languages and local Aboriginal language</w:t>
            </w:r>
          </w:p>
          <w:p w14:paraId="42D1DF78" w14:textId="2910CEC6" w:rsidR="008740B5" w:rsidRPr="00C270EA" w:rsidRDefault="008740B5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Acknowledgement of </w:t>
            </w:r>
            <w:r w:rsidR="00A072FC">
              <w:rPr>
                <w:rFonts w:ascii="Arial" w:hAnsi="Arial" w:cs="Arial"/>
                <w:color w:val="auto"/>
              </w:rPr>
              <w:t>C</w:t>
            </w:r>
            <w:r w:rsidRPr="00C270EA">
              <w:rPr>
                <w:rFonts w:ascii="Arial" w:hAnsi="Arial" w:cs="Arial"/>
                <w:color w:val="auto"/>
              </w:rPr>
              <w:t>ountry</w:t>
            </w:r>
          </w:p>
          <w:p w14:paraId="5231ADCE" w14:textId="6F27066D" w:rsidR="008740B5" w:rsidRPr="00C270EA" w:rsidRDefault="00556B9D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pening hours (visible through window)</w:t>
            </w:r>
            <w:r w:rsidR="00F02E58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4F2E2F13" w14:textId="5EAE3F5A" w:rsidR="008740B5" w:rsidRPr="00C270EA" w:rsidRDefault="00556B9D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F02E58" w:rsidRPr="00C270EA">
              <w:rPr>
                <w:rFonts w:ascii="Arial" w:hAnsi="Arial" w:cs="Arial"/>
                <w:color w:val="auto"/>
              </w:rPr>
              <w:t>igital</w:t>
            </w:r>
            <w:r w:rsidR="005E5B14" w:rsidRPr="00C270EA">
              <w:rPr>
                <w:rFonts w:ascii="Arial" w:hAnsi="Arial" w:cs="Arial"/>
                <w:color w:val="auto"/>
              </w:rPr>
              <w:t xml:space="preserve"> </w:t>
            </w:r>
            <w:r w:rsidR="00F02E58" w:rsidRPr="00C270EA">
              <w:rPr>
                <w:rFonts w:ascii="Arial" w:hAnsi="Arial" w:cs="Arial"/>
                <w:color w:val="auto"/>
              </w:rPr>
              <w:t>s</w:t>
            </w:r>
            <w:r w:rsidR="005E5B14" w:rsidRPr="00C270EA">
              <w:rPr>
                <w:rFonts w:ascii="Arial" w:hAnsi="Arial" w:cs="Arial"/>
                <w:color w:val="auto"/>
              </w:rPr>
              <w:t>ignage</w:t>
            </w:r>
          </w:p>
          <w:p w14:paraId="6518C846" w14:textId="5D0A7D6D" w:rsidR="00354A19" w:rsidRPr="00C270EA" w:rsidRDefault="00556B9D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ommemorative plaque/s and donor board</w:t>
            </w:r>
            <w:r w:rsidR="008740B5" w:rsidRPr="00C270EA">
              <w:rPr>
                <w:rFonts w:ascii="Arial" w:hAnsi="Arial" w:cs="Arial"/>
                <w:color w:val="auto"/>
              </w:rPr>
              <w:t xml:space="preserve"> (if required)</w:t>
            </w:r>
          </w:p>
        </w:tc>
      </w:tr>
      <w:tr w:rsidR="00C270EA" w:rsidRPr="00C270EA" w14:paraId="7297F08D" w14:textId="77777777" w:rsidTr="00CB4BE7">
        <w:tc>
          <w:tcPr>
            <w:tcW w:w="2552" w:type="dxa"/>
            <w:shd w:val="clear" w:color="auto" w:fill="auto"/>
          </w:tcPr>
          <w:p w14:paraId="51AC3CC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7A5115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68F8C2D" w14:textId="77777777" w:rsidTr="00CB4BE7">
        <w:trPr>
          <w:trHeight w:val="58"/>
        </w:trPr>
        <w:tc>
          <w:tcPr>
            <w:tcW w:w="2552" w:type="dxa"/>
            <w:tcBorders>
              <w:bottom w:val="single" w:sz="4" w:space="0" w:color="DADADA" w:themeColor="background2" w:themeShade="E6"/>
            </w:tcBorders>
            <w:shd w:val="clear" w:color="auto" w:fill="auto"/>
          </w:tcPr>
          <w:p w14:paraId="49F4544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bottom w:val="single" w:sz="4" w:space="0" w:color="DADADA" w:themeColor="background2" w:themeShade="E6"/>
            </w:tcBorders>
            <w:shd w:val="clear" w:color="auto" w:fill="auto"/>
          </w:tcPr>
          <w:p w14:paraId="3D51CF6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B3C28BB" w14:textId="77777777" w:rsidTr="00CB4BE7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C014C5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8D9EBE9" w14:textId="393C7CA8" w:rsidR="005E5B14" w:rsidRPr="00C270EA" w:rsidRDefault="008C3324" w:rsidP="00F02E58">
            <w:pPr>
              <w:pStyle w:val="TableText"/>
              <w:ind w:left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Pr="009376F8">
              <w:rPr>
                <w:rFonts w:ascii="Arial" w:hAnsi="Arial" w:cs="Arial"/>
                <w:color w:val="auto"/>
              </w:rPr>
              <w:t>pportunity for community and public art in the fit out of the foyer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DF354AB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1B03E995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pPr w:leftFromText="180" w:rightFromText="180" w:horzAnchor="margin" w:tblpY="-480"/>
        <w:tblW w:w="5000" w:type="pct"/>
        <w:tblBorders>
          <w:insideH w:val="single" w:sz="4" w:space="0" w:color="DADADA" w:themeColor="background2" w:themeShade="E6"/>
          <w:insideV w:val="single" w:sz="4" w:space="0" w:color="DADADA" w:themeColor="background2" w:themeShade="E6"/>
        </w:tblBorders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54562A41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4BB38" w14:textId="77777777" w:rsidR="00354A19" w:rsidRPr="00C270EA" w:rsidRDefault="00354A19" w:rsidP="00A13018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Multifunction space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2F0EC4" w14:textId="4FFC84E7" w:rsidR="00354A19" w:rsidRPr="00C270EA" w:rsidRDefault="00354A19" w:rsidP="00A13018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CD4F20" w:rsidRPr="00C270EA">
              <w:rPr>
                <w:rFonts w:ascii="Arial" w:hAnsi="Arial" w:cs="Arial"/>
                <w:color w:val="auto"/>
              </w:rPr>
              <w:t>5</w:t>
            </w:r>
          </w:p>
        </w:tc>
      </w:tr>
      <w:tr w:rsidR="00C270EA" w:rsidRPr="00C270EA" w14:paraId="751FF643" w14:textId="77777777" w:rsidTr="00A13018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89FD88F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D2B198" w14:textId="0C82199E" w:rsidR="004C265E" w:rsidRPr="00C270EA" w:rsidRDefault="00556B9D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ersatile </w:t>
            </w:r>
            <w:r w:rsidR="004C265E" w:rsidRPr="00C270EA">
              <w:rPr>
                <w:rFonts w:ascii="Arial" w:hAnsi="Arial" w:cs="Arial"/>
                <w:color w:val="auto"/>
              </w:rPr>
              <w:t>room that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can be quickly and easily adapted for a variety of activities, </w:t>
            </w:r>
            <w:r w:rsidR="005E5B14" w:rsidRPr="00C270EA">
              <w:rPr>
                <w:rFonts w:ascii="Arial" w:hAnsi="Arial" w:cs="Arial"/>
                <w:color w:val="auto"/>
              </w:rPr>
              <w:t>library programs, training, exhibitions and display, talks, lectures, workshops, video screenings, meet the author functions and storytelling</w:t>
            </w:r>
          </w:p>
          <w:p w14:paraId="77438A5C" w14:textId="728EBF8A" w:rsidR="00354A19" w:rsidRPr="00C270EA" w:rsidRDefault="00354A19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access</w:t>
            </w:r>
            <w:r w:rsidR="00556B9D" w:rsidRPr="00C270EA">
              <w:rPr>
                <w:rFonts w:ascii="Arial" w:hAnsi="Arial" w:cs="Arial"/>
                <w:color w:val="auto"/>
              </w:rPr>
              <w:t xml:space="preserve"> </w:t>
            </w:r>
            <w:r w:rsidR="00556B9D">
              <w:rPr>
                <w:rFonts w:ascii="Arial" w:hAnsi="Arial" w:cs="Arial"/>
                <w:color w:val="auto"/>
              </w:rPr>
              <w:t>m</w:t>
            </w:r>
            <w:r w:rsidR="00556B9D" w:rsidRPr="00C270EA">
              <w:rPr>
                <w:rFonts w:ascii="Arial" w:hAnsi="Arial" w:cs="Arial"/>
                <w:color w:val="auto"/>
              </w:rPr>
              <w:t>ay be</w:t>
            </w:r>
            <w:r w:rsidR="00556B9D">
              <w:rPr>
                <w:rFonts w:ascii="Arial" w:hAnsi="Arial" w:cs="Arial"/>
                <w:color w:val="auto"/>
              </w:rPr>
              <w:t xml:space="preserve"> required</w:t>
            </w:r>
            <w:r w:rsidR="00556B9D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>wh</w:t>
            </w:r>
            <w:r w:rsidR="004C265E" w:rsidRPr="00C270EA">
              <w:rPr>
                <w:rFonts w:ascii="Arial" w:hAnsi="Arial" w:cs="Arial"/>
                <w:color w:val="auto"/>
              </w:rPr>
              <w:t xml:space="preserve">en the </w:t>
            </w:r>
            <w:r w:rsidR="00556B9D">
              <w:rPr>
                <w:rFonts w:ascii="Arial" w:hAnsi="Arial" w:cs="Arial"/>
                <w:color w:val="auto"/>
              </w:rPr>
              <w:t>l</w:t>
            </w:r>
            <w:r w:rsidR="004C265E" w:rsidRPr="00C270EA">
              <w:rPr>
                <w:rFonts w:ascii="Arial" w:hAnsi="Arial" w:cs="Arial"/>
                <w:color w:val="auto"/>
              </w:rPr>
              <w:t>ibrary is closed</w:t>
            </w:r>
          </w:p>
        </w:tc>
      </w:tr>
      <w:tr w:rsidR="00C270EA" w:rsidRPr="00C270EA" w14:paraId="075F9C48" w14:textId="77777777" w:rsidTr="00A13018">
        <w:tc>
          <w:tcPr>
            <w:tcW w:w="2552" w:type="dxa"/>
            <w:shd w:val="clear" w:color="auto" w:fill="auto"/>
          </w:tcPr>
          <w:p w14:paraId="66375881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44B49EA" w14:textId="4D495617" w:rsidR="00354A19" w:rsidRPr="00C270EA" w:rsidRDefault="00556B9D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0A0CBB3B" w14:textId="77777777" w:rsidTr="00A13018">
        <w:tc>
          <w:tcPr>
            <w:tcW w:w="2552" w:type="dxa"/>
            <w:shd w:val="clear" w:color="auto" w:fill="auto"/>
          </w:tcPr>
          <w:p w14:paraId="79FB3CCF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658DC6B" w14:textId="6CD8A5C2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86C0070" w14:textId="77777777" w:rsidTr="00A13018">
        <w:trPr>
          <w:trHeight w:val="656"/>
        </w:trPr>
        <w:tc>
          <w:tcPr>
            <w:tcW w:w="2552" w:type="dxa"/>
            <w:shd w:val="clear" w:color="auto" w:fill="auto"/>
          </w:tcPr>
          <w:p w14:paraId="25778F6A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4E94692" w14:textId="7D870C61" w:rsidR="009B53BE" w:rsidRPr="00C270EA" w:rsidRDefault="00556B9D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5E5B14" w:rsidRPr="00C270EA">
              <w:rPr>
                <w:rFonts w:ascii="Arial" w:hAnsi="Arial" w:cs="Arial"/>
                <w:color w:val="auto"/>
              </w:rPr>
              <w:t xml:space="preserve">ff the </w:t>
            </w:r>
            <w:r>
              <w:rPr>
                <w:rFonts w:ascii="Arial" w:hAnsi="Arial" w:cs="Arial"/>
                <w:color w:val="auto"/>
              </w:rPr>
              <w:t>f</w:t>
            </w:r>
            <w:r w:rsidR="005E5B14" w:rsidRPr="00C270EA">
              <w:rPr>
                <w:rFonts w:ascii="Arial" w:hAnsi="Arial" w:cs="Arial"/>
                <w:color w:val="auto"/>
              </w:rPr>
              <w:t xml:space="preserve">oyer and opening to outdoor seating </w:t>
            </w:r>
          </w:p>
          <w:p w14:paraId="76C5AC32" w14:textId="4227E87C" w:rsidR="00354A19" w:rsidRPr="00C270EA" w:rsidRDefault="00556B9D" w:rsidP="00CD7ADE">
            <w:pPr>
              <w:pStyle w:val="TableBullet2"/>
              <w:numPr>
                <w:ilvl w:val="0"/>
                <w:numId w:val="6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>ay be used after hours, requiring access to public toilets and kitchenette</w:t>
            </w:r>
          </w:p>
        </w:tc>
      </w:tr>
      <w:tr w:rsidR="00C270EA" w:rsidRPr="00C270EA" w14:paraId="7A81EFDC" w14:textId="77777777" w:rsidTr="00A13018">
        <w:tc>
          <w:tcPr>
            <w:tcW w:w="2552" w:type="dxa"/>
            <w:shd w:val="clear" w:color="auto" w:fill="auto"/>
          </w:tcPr>
          <w:p w14:paraId="02598F59" w14:textId="3D118C86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0DD07D3" w14:textId="0A2B6014" w:rsidR="00354A19" w:rsidRPr="00C270EA" w:rsidRDefault="00354A19" w:rsidP="00A13018">
            <w:pPr>
              <w:pStyle w:val="TableBullet"/>
              <w:numPr>
                <w:ilvl w:val="0"/>
                <w:numId w:val="0"/>
              </w:numPr>
              <w:ind w:left="397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4A5843D" w14:textId="77777777" w:rsidTr="00A13018">
        <w:tc>
          <w:tcPr>
            <w:tcW w:w="2552" w:type="dxa"/>
            <w:shd w:val="clear" w:color="auto" w:fill="auto"/>
          </w:tcPr>
          <w:p w14:paraId="65DBC354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AE169D3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FDB0A99" w14:textId="77777777" w:rsidTr="00A13018">
        <w:tc>
          <w:tcPr>
            <w:tcW w:w="2552" w:type="dxa"/>
            <w:shd w:val="clear" w:color="auto" w:fill="auto"/>
          </w:tcPr>
          <w:p w14:paraId="0CCF0808" w14:textId="409670B5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5EB0340" w14:textId="77777777" w:rsidR="00556B9D" w:rsidRDefault="00556B9D" w:rsidP="00CD7ADE">
            <w:pPr>
              <w:pStyle w:val="TableText"/>
              <w:numPr>
                <w:ilvl w:val="0"/>
                <w:numId w:val="2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eneral building public address/evacuation system. </w:t>
            </w:r>
          </w:p>
          <w:p w14:paraId="7D73D5B9" w14:textId="12C8168B" w:rsidR="00354A19" w:rsidRPr="00C270EA" w:rsidRDefault="00556B9D" w:rsidP="00CD7ADE">
            <w:pPr>
              <w:pStyle w:val="TableText"/>
              <w:numPr>
                <w:ilvl w:val="0"/>
                <w:numId w:val="2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udio loop for the hearing-impaired</w:t>
            </w:r>
          </w:p>
        </w:tc>
      </w:tr>
      <w:tr w:rsidR="00C270EA" w:rsidRPr="00C270EA" w14:paraId="5ABBAD04" w14:textId="77777777" w:rsidTr="00A13018">
        <w:tc>
          <w:tcPr>
            <w:tcW w:w="2552" w:type="dxa"/>
            <w:shd w:val="clear" w:color="auto" w:fill="auto"/>
          </w:tcPr>
          <w:p w14:paraId="71327B1A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8A98763" w14:textId="1839B000" w:rsidR="00354A19" w:rsidRPr="00C270EA" w:rsidRDefault="00556B9D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lackout </w:t>
            </w:r>
            <w:r w:rsidR="001B4DDB">
              <w:rPr>
                <w:rFonts w:ascii="Arial" w:hAnsi="Arial" w:cs="Arial"/>
                <w:color w:val="auto"/>
              </w:rPr>
              <w:t>window covering</w:t>
            </w:r>
            <w:r w:rsidR="008B3B44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(</w:t>
            </w:r>
            <w:r w:rsidR="008B3B44">
              <w:rPr>
                <w:rFonts w:ascii="Arial" w:hAnsi="Arial" w:cs="Arial"/>
                <w:color w:val="auto"/>
              </w:rPr>
              <w:t xml:space="preserve">no 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cords </w:t>
            </w:r>
            <w:r w:rsidR="008E0E57">
              <w:rPr>
                <w:rFonts w:ascii="Arial" w:hAnsi="Arial" w:cs="Arial"/>
                <w:color w:val="auto"/>
              </w:rPr>
              <w:t>at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child height)</w:t>
            </w:r>
          </w:p>
        </w:tc>
      </w:tr>
      <w:tr w:rsidR="00C270EA" w:rsidRPr="00C270EA" w14:paraId="06B92C65" w14:textId="77777777" w:rsidTr="00A13018">
        <w:tc>
          <w:tcPr>
            <w:tcW w:w="2552" w:type="dxa"/>
            <w:shd w:val="clear" w:color="auto" w:fill="auto"/>
          </w:tcPr>
          <w:p w14:paraId="6CE95A4D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F3A32BC" w14:textId="04368588" w:rsidR="00354A19" w:rsidRPr="00C270EA" w:rsidRDefault="00556B9D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ata outlet at each power point</w:t>
            </w:r>
            <w:r w:rsidR="00254C95" w:rsidRPr="00C270EA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t>w</w:t>
            </w:r>
            <w:r w:rsidR="00B73FBD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B73FBD" w:rsidRPr="00C270EA">
              <w:rPr>
                <w:rFonts w:ascii="Arial" w:hAnsi="Arial" w:cs="Arial"/>
                <w:color w:val="auto"/>
              </w:rPr>
              <w:t>i</w:t>
            </w:r>
            <w:r w:rsidR="00254C95" w:rsidRPr="00C270E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270EA" w:rsidRPr="00C270EA" w14:paraId="5157DA25" w14:textId="77777777" w:rsidTr="00A13018">
        <w:tc>
          <w:tcPr>
            <w:tcW w:w="2552" w:type="dxa"/>
            <w:shd w:val="clear" w:color="auto" w:fill="auto"/>
          </w:tcPr>
          <w:p w14:paraId="08E8C6DB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1E34BFA" w14:textId="5B8B5B23" w:rsidR="006C7D26" w:rsidRPr="00C270EA" w:rsidRDefault="00556B9D" w:rsidP="00CD7ADE">
            <w:pPr>
              <w:pStyle w:val="TableText"/>
              <w:numPr>
                <w:ilvl w:val="0"/>
                <w:numId w:val="2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6C7D26" w:rsidRPr="00C270EA">
              <w:rPr>
                <w:rFonts w:ascii="Arial" w:hAnsi="Arial" w:cs="Arial"/>
                <w:color w:val="auto"/>
              </w:rPr>
              <w:t>ideoconferencing equipment</w:t>
            </w:r>
            <w:r w:rsidR="006C7D26" w:rsidRPr="00C270EA" w:rsidDel="00DD6D1C">
              <w:rPr>
                <w:rFonts w:ascii="Arial" w:hAnsi="Arial" w:cs="Arial"/>
                <w:color w:val="auto"/>
              </w:rPr>
              <w:t xml:space="preserve"> </w:t>
            </w:r>
            <w:r w:rsidR="006C7D26" w:rsidRPr="00C270EA">
              <w:rPr>
                <w:rFonts w:ascii="Arial" w:hAnsi="Arial" w:cs="Arial"/>
                <w:color w:val="auto"/>
              </w:rPr>
              <w:t>/data projector and screens</w:t>
            </w:r>
          </w:p>
          <w:p w14:paraId="1BEE90B7" w14:textId="1912BFDD" w:rsidR="00354A19" w:rsidRPr="00C270EA" w:rsidRDefault="00556B9D" w:rsidP="00CD7ADE">
            <w:pPr>
              <w:pStyle w:val="TableBullet"/>
              <w:numPr>
                <w:ilvl w:val="0"/>
                <w:numId w:val="2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CB0990" w:rsidRPr="00C270EA">
              <w:rPr>
                <w:rFonts w:ascii="Arial" w:hAnsi="Arial" w:cs="Arial"/>
                <w:color w:val="auto"/>
              </w:rPr>
              <w:t xml:space="preserve">hiteboards/flipboards (consider </w:t>
            </w:r>
            <w:r w:rsidR="00404427" w:rsidRPr="00C270EA">
              <w:rPr>
                <w:rFonts w:ascii="Arial" w:hAnsi="Arial" w:cs="Arial"/>
                <w:color w:val="auto"/>
              </w:rPr>
              <w:t>pinnable/</w:t>
            </w:r>
            <w:r w:rsidR="00CB0990" w:rsidRPr="00C270EA">
              <w:rPr>
                <w:rFonts w:ascii="Arial" w:hAnsi="Arial" w:cs="Arial"/>
                <w:color w:val="auto"/>
              </w:rPr>
              <w:t>writable wall surfaces)</w:t>
            </w:r>
          </w:p>
          <w:p w14:paraId="652180D2" w14:textId="24004A7B" w:rsidR="006C7D26" w:rsidRPr="00C270EA" w:rsidRDefault="00556B9D" w:rsidP="00CD7ADE">
            <w:pPr>
              <w:pStyle w:val="TableBullet"/>
              <w:numPr>
                <w:ilvl w:val="0"/>
                <w:numId w:val="2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6C7D26" w:rsidRPr="00C270EA">
              <w:rPr>
                <w:rFonts w:ascii="Arial" w:hAnsi="Arial" w:cs="Arial"/>
                <w:color w:val="auto"/>
              </w:rPr>
              <w:t>lock</w:t>
            </w:r>
          </w:p>
        </w:tc>
      </w:tr>
      <w:tr w:rsidR="00C270EA" w:rsidRPr="00C270EA" w14:paraId="2726A3F1" w14:textId="77777777" w:rsidTr="00A13018">
        <w:tc>
          <w:tcPr>
            <w:tcW w:w="2552" w:type="dxa"/>
            <w:shd w:val="clear" w:color="auto" w:fill="auto"/>
          </w:tcPr>
          <w:p w14:paraId="32589FD3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CF82817" w14:textId="499FF8A5" w:rsidR="00354A19" w:rsidRPr="00C270EA" w:rsidRDefault="00556B9D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ard wearing and easily maintained floor covering.</w:t>
            </w:r>
          </w:p>
        </w:tc>
      </w:tr>
      <w:tr w:rsidR="00C270EA" w:rsidRPr="00C270EA" w14:paraId="60F2ADFE" w14:textId="77777777" w:rsidTr="00A13018">
        <w:tc>
          <w:tcPr>
            <w:tcW w:w="2552" w:type="dxa"/>
            <w:shd w:val="clear" w:color="auto" w:fill="auto"/>
          </w:tcPr>
          <w:p w14:paraId="106C2720" w14:textId="4BF1B6E2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  <w:r w:rsidR="0076577D" w:rsidRPr="00C270EA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84EEE2B" w14:textId="0EA01BDC" w:rsidR="004C265E" w:rsidRPr="00C270EA" w:rsidRDefault="008B3B44" w:rsidP="00CD7ADE">
            <w:pPr>
              <w:pStyle w:val="TableBullet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56B9D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stacka</w:t>
            </w:r>
            <w:r w:rsidR="004C265E" w:rsidRPr="00C270EA">
              <w:rPr>
                <w:rFonts w:ascii="Arial" w:hAnsi="Arial" w:cs="Arial"/>
                <w:color w:val="auto"/>
              </w:rPr>
              <w:t>ble seats with storage dollies</w:t>
            </w:r>
          </w:p>
          <w:p w14:paraId="6284838B" w14:textId="16D06BB2" w:rsidR="00525C30" w:rsidRPr="00C270EA" w:rsidRDefault="008B3B44" w:rsidP="00CD7ADE">
            <w:pPr>
              <w:pStyle w:val="TableBullet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56B9D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525C30" w:rsidRPr="00C270EA">
              <w:rPr>
                <w:rFonts w:ascii="Arial" w:hAnsi="Arial" w:cs="Arial"/>
                <w:color w:val="auto"/>
              </w:rPr>
              <w:t xml:space="preserve"> folding tables</w:t>
            </w:r>
          </w:p>
          <w:p w14:paraId="2025B08C" w14:textId="0D1051FB" w:rsidR="00354A19" w:rsidRPr="00C270EA" w:rsidRDefault="00556B9D" w:rsidP="00CD7ADE">
            <w:pPr>
              <w:pStyle w:val="TableBullet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354A19" w:rsidRPr="00C270EA">
              <w:rPr>
                <w:rFonts w:ascii="Arial" w:hAnsi="Arial" w:cs="Arial"/>
                <w:color w:val="auto"/>
              </w:rPr>
              <w:t>uilt-in cupboards for equipment</w:t>
            </w:r>
            <w:r w:rsidR="00F4045E" w:rsidRPr="00C270E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270EA" w:rsidRPr="00C270EA" w14:paraId="00CCFDAA" w14:textId="77777777" w:rsidTr="00A13018">
        <w:tc>
          <w:tcPr>
            <w:tcW w:w="2552" w:type="dxa"/>
            <w:shd w:val="clear" w:color="auto" w:fill="auto"/>
          </w:tcPr>
          <w:p w14:paraId="5909DFE2" w14:textId="02093614" w:rsidR="00354A19" w:rsidRPr="00C270EA" w:rsidRDefault="008827D3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ADECF8B" w14:textId="2DE861EE" w:rsidR="00354A19" w:rsidRPr="00C270EA" w:rsidRDefault="00556B9D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eparately zoned and switchable</w:t>
            </w:r>
          </w:p>
        </w:tc>
      </w:tr>
      <w:tr w:rsidR="00C270EA" w:rsidRPr="00C270EA" w14:paraId="27E4BF08" w14:textId="77777777" w:rsidTr="00A13018">
        <w:tc>
          <w:tcPr>
            <w:tcW w:w="2552" w:type="dxa"/>
            <w:shd w:val="clear" w:color="auto" w:fill="auto"/>
          </w:tcPr>
          <w:p w14:paraId="75E6F44A" w14:textId="51BE4EC2" w:rsidR="009A697C" w:rsidRPr="00C270EA" w:rsidDel="00D53715" w:rsidRDefault="009A697C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0827474" w14:textId="250033D7" w:rsidR="009A697C" w:rsidRPr="00C270EA" w:rsidRDefault="00556B9D" w:rsidP="00CD7ADE">
            <w:pPr>
              <w:pStyle w:val="TableBullet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A697C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  <w:p w14:paraId="77BA2FB9" w14:textId="667300CC" w:rsidR="009A697C" w:rsidRPr="00C270EA" w:rsidRDefault="00556B9D" w:rsidP="00CD7ADE">
            <w:pPr>
              <w:pStyle w:val="TableBullet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9A697C" w:rsidRPr="00C270EA">
              <w:rPr>
                <w:rFonts w:ascii="Arial" w:hAnsi="Arial" w:cs="Arial"/>
                <w:color w:val="auto"/>
              </w:rPr>
              <w:t>rovide dimming,</w:t>
            </w:r>
            <w:r w:rsidR="00B73FBD" w:rsidRPr="00C270EA">
              <w:rPr>
                <w:rFonts w:ascii="Arial" w:hAnsi="Arial" w:cs="Arial"/>
                <w:color w:val="auto"/>
              </w:rPr>
              <w:t xml:space="preserve"> </w:t>
            </w:r>
            <w:r w:rsidR="009A697C" w:rsidRPr="00C270EA">
              <w:rPr>
                <w:rFonts w:ascii="Arial" w:hAnsi="Arial" w:cs="Arial"/>
                <w:color w:val="auto"/>
              </w:rPr>
              <w:t>with provision for adjustable and independently switched spotlighting on a lighting grid system as required</w:t>
            </w:r>
          </w:p>
          <w:p w14:paraId="146E7F04" w14:textId="462C3808" w:rsidR="00B73FBD" w:rsidRPr="00C270EA" w:rsidRDefault="00556B9D" w:rsidP="00CD7ADE">
            <w:pPr>
              <w:pStyle w:val="TableBullet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9A697C" w:rsidRPr="00C270EA">
              <w:rPr>
                <w:rFonts w:ascii="Arial" w:hAnsi="Arial" w:cs="Arial"/>
                <w:color w:val="auto"/>
              </w:rPr>
              <w:t>eparate circuits for each subdivisible space and motion detectors</w:t>
            </w:r>
          </w:p>
          <w:p w14:paraId="3836C307" w14:textId="0B04C619" w:rsidR="009A697C" w:rsidRPr="00C270EA" w:rsidRDefault="00556B9D" w:rsidP="00CD7ADE">
            <w:pPr>
              <w:pStyle w:val="TableBullet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A697C" w:rsidRPr="00C270EA">
              <w:rPr>
                <w:rFonts w:ascii="Arial" w:hAnsi="Arial" w:cs="Arial"/>
                <w:color w:val="auto"/>
              </w:rPr>
              <w:t>ight switching conveniently located for after-hours use</w:t>
            </w:r>
          </w:p>
        </w:tc>
      </w:tr>
      <w:tr w:rsidR="00C270EA" w:rsidRPr="00C270EA" w14:paraId="4E41B5D4" w14:textId="77777777" w:rsidTr="00A13018">
        <w:tc>
          <w:tcPr>
            <w:tcW w:w="2552" w:type="dxa"/>
            <w:shd w:val="clear" w:color="auto" w:fill="auto"/>
          </w:tcPr>
          <w:p w14:paraId="6A83FDCE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4ACA4F8" w14:textId="54C04416" w:rsidR="00354A19" w:rsidRPr="00C270EA" w:rsidRDefault="00556B9D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erimeter duct with double power point every </w:t>
            </w:r>
            <w:r w:rsidR="00AD1A87">
              <w:rPr>
                <w:rFonts w:ascii="Arial" w:hAnsi="Arial" w:cs="Arial"/>
                <w:color w:val="auto"/>
              </w:rPr>
              <w:t xml:space="preserve">two </w:t>
            </w:r>
            <w:r w:rsidR="00354A19" w:rsidRPr="00C270EA">
              <w:rPr>
                <w:rFonts w:ascii="Arial" w:hAnsi="Arial" w:cs="Arial"/>
                <w:color w:val="auto"/>
              </w:rPr>
              <w:t>metres</w:t>
            </w:r>
          </w:p>
        </w:tc>
      </w:tr>
      <w:tr w:rsidR="00C270EA" w:rsidRPr="00C270EA" w14:paraId="2E15EC2C" w14:textId="77777777" w:rsidTr="00A13018">
        <w:tc>
          <w:tcPr>
            <w:tcW w:w="2552" w:type="dxa"/>
            <w:shd w:val="clear" w:color="auto" w:fill="auto"/>
          </w:tcPr>
          <w:p w14:paraId="49E969E5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A9054E7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42F8C36" w14:textId="77777777" w:rsidTr="00A13018">
        <w:tc>
          <w:tcPr>
            <w:tcW w:w="2552" w:type="dxa"/>
            <w:shd w:val="clear" w:color="auto" w:fill="auto"/>
          </w:tcPr>
          <w:p w14:paraId="1A122E0D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67D68F0" w14:textId="3AC44B31" w:rsidR="00354A19" w:rsidRPr="00C270EA" w:rsidRDefault="00A072FC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ockable</w:t>
            </w:r>
          </w:p>
        </w:tc>
      </w:tr>
      <w:tr w:rsidR="00C270EA" w:rsidRPr="00C270EA" w14:paraId="6B741E10" w14:textId="77777777" w:rsidTr="00A13018">
        <w:tc>
          <w:tcPr>
            <w:tcW w:w="2552" w:type="dxa"/>
            <w:shd w:val="clear" w:color="auto" w:fill="auto"/>
          </w:tcPr>
          <w:p w14:paraId="3F22E954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BD9B5F6" w14:textId="0BE2C84C" w:rsidR="006C7D26" w:rsidRPr="00C270EA" w:rsidRDefault="00AA1BFC" w:rsidP="00CD7ADE">
            <w:pPr>
              <w:pStyle w:val="TableBullet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6C7D26" w:rsidRPr="00C270EA">
              <w:rPr>
                <w:rFonts w:ascii="Arial" w:hAnsi="Arial" w:cs="Arial"/>
                <w:color w:val="auto"/>
              </w:rPr>
              <w:t>rea identification</w:t>
            </w:r>
          </w:p>
          <w:p w14:paraId="17A95086" w14:textId="2553E781" w:rsidR="006C7D26" w:rsidRPr="00C270EA" w:rsidRDefault="00AA1BFC" w:rsidP="00CD7ADE">
            <w:pPr>
              <w:pStyle w:val="TableBullet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rovision for additional hanging or wall-mounted signs when used as exhibition space</w:t>
            </w:r>
          </w:p>
          <w:p w14:paraId="395E2311" w14:textId="41EBB80C" w:rsidR="00354A19" w:rsidRPr="00C270EA" w:rsidRDefault="00AA1BFC" w:rsidP="00CD7ADE">
            <w:pPr>
              <w:pStyle w:val="TableBullet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udio loop </w:t>
            </w:r>
            <w:r w:rsidR="006C7D26" w:rsidRPr="00C270EA">
              <w:rPr>
                <w:rFonts w:ascii="Arial" w:hAnsi="Arial" w:cs="Arial"/>
                <w:color w:val="auto"/>
              </w:rPr>
              <w:t>pictogram</w:t>
            </w:r>
          </w:p>
        </w:tc>
      </w:tr>
      <w:tr w:rsidR="00C270EA" w:rsidRPr="00C270EA" w14:paraId="6E954F84" w14:textId="77777777" w:rsidTr="00A13018">
        <w:tc>
          <w:tcPr>
            <w:tcW w:w="2552" w:type="dxa"/>
            <w:shd w:val="clear" w:color="auto" w:fill="auto"/>
          </w:tcPr>
          <w:p w14:paraId="60B23250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F41137C" w14:textId="29F3DEDC" w:rsidR="00354A19" w:rsidRPr="00C270EA" w:rsidRDefault="00AA1BFC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6F4B44" w:rsidRPr="00C270EA">
              <w:rPr>
                <w:rFonts w:ascii="Arial" w:hAnsi="Arial" w:cs="Arial"/>
                <w:color w:val="auto"/>
              </w:rPr>
              <w:t xml:space="preserve">edicated </w:t>
            </w:r>
            <w:r w:rsidR="00B73FBD" w:rsidRPr="00C270EA">
              <w:rPr>
                <w:rFonts w:ascii="Arial" w:hAnsi="Arial" w:cs="Arial"/>
                <w:color w:val="auto"/>
              </w:rPr>
              <w:t>t</w:t>
            </w:r>
            <w:r w:rsidR="00354A19" w:rsidRPr="00C270EA">
              <w:rPr>
                <w:rFonts w:ascii="Arial" w:hAnsi="Arial" w:cs="Arial"/>
                <w:color w:val="auto"/>
              </w:rPr>
              <w:t>elephone outlet</w:t>
            </w:r>
            <w:r w:rsidR="006F4B44" w:rsidRPr="00C270EA">
              <w:rPr>
                <w:rFonts w:ascii="Arial" w:hAnsi="Arial" w:cs="Arial"/>
                <w:color w:val="auto"/>
              </w:rPr>
              <w:t xml:space="preserve"> if required </w:t>
            </w:r>
            <w:r w:rsidR="006C7D26" w:rsidRPr="00C270EA">
              <w:rPr>
                <w:rFonts w:ascii="Arial" w:hAnsi="Arial" w:cs="Arial"/>
                <w:color w:val="auto"/>
              </w:rPr>
              <w:t>(</w:t>
            </w:r>
            <w:r w:rsidR="006F4B44" w:rsidRPr="00C270EA">
              <w:rPr>
                <w:rFonts w:ascii="Arial" w:hAnsi="Arial" w:cs="Arial"/>
                <w:color w:val="auto"/>
              </w:rPr>
              <w:t>usually data outlet</w:t>
            </w:r>
            <w:r w:rsidR="006C7D26" w:rsidRPr="00C270EA">
              <w:rPr>
                <w:rFonts w:ascii="Arial" w:hAnsi="Arial" w:cs="Arial"/>
                <w:color w:val="auto"/>
              </w:rPr>
              <w:t>)</w:t>
            </w:r>
          </w:p>
        </w:tc>
      </w:tr>
      <w:tr w:rsidR="00C270EA" w:rsidRPr="00C270EA" w14:paraId="7FF67FBE" w14:textId="77777777" w:rsidTr="00A13018">
        <w:trPr>
          <w:trHeight w:val="58"/>
        </w:trPr>
        <w:tc>
          <w:tcPr>
            <w:tcW w:w="2552" w:type="dxa"/>
            <w:tcBorders>
              <w:bottom w:val="single" w:sz="4" w:space="0" w:color="DADADA" w:themeColor="background2" w:themeShade="E6"/>
            </w:tcBorders>
            <w:shd w:val="clear" w:color="auto" w:fill="auto"/>
          </w:tcPr>
          <w:p w14:paraId="71186220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bottom w:val="single" w:sz="4" w:space="0" w:color="DADADA" w:themeColor="background2" w:themeShade="E6"/>
            </w:tcBorders>
            <w:shd w:val="clear" w:color="auto" w:fill="auto"/>
          </w:tcPr>
          <w:p w14:paraId="62B89BCE" w14:textId="63EC9441" w:rsidR="006F4B44" w:rsidRPr="00C270EA" w:rsidRDefault="00AA1BFC" w:rsidP="00CD7ADE">
            <w:pPr>
              <w:pStyle w:val="TableBullet"/>
              <w:numPr>
                <w:ilvl w:val="0"/>
                <w:numId w:val="3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anging system for framed pictures</w:t>
            </w:r>
            <w:r w:rsidR="006F4B44" w:rsidRPr="00C270EA">
              <w:rPr>
                <w:rFonts w:ascii="Arial" w:hAnsi="Arial" w:cs="Arial"/>
                <w:color w:val="auto"/>
              </w:rPr>
              <w:t xml:space="preserve"> if required</w:t>
            </w:r>
          </w:p>
          <w:p w14:paraId="2F1A4CBE" w14:textId="581A334B" w:rsidR="006C7D26" w:rsidRPr="00C270EA" w:rsidRDefault="00AA1BFC" w:rsidP="00CD7ADE">
            <w:pPr>
              <w:pStyle w:val="TableBullet"/>
              <w:numPr>
                <w:ilvl w:val="0"/>
                <w:numId w:val="3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6C7D26" w:rsidRPr="00C270EA">
              <w:rPr>
                <w:rFonts w:ascii="Arial" w:hAnsi="Arial" w:cs="Arial"/>
                <w:color w:val="auto"/>
              </w:rPr>
              <w:t>ritable wall finishes (such as laminates) and/or pinboard/magnetic finishes</w:t>
            </w:r>
          </w:p>
          <w:p w14:paraId="4F796A79" w14:textId="18033D33" w:rsidR="006F4B44" w:rsidRPr="00C270EA" w:rsidRDefault="00AA1BFC" w:rsidP="00CD7ADE">
            <w:pPr>
              <w:pStyle w:val="TableBullet"/>
              <w:numPr>
                <w:ilvl w:val="0"/>
                <w:numId w:val="3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6C7D26" w:rsidRPr="00C270EA">
              <w:rPr>
                <w:rFonts w:ascii="Arial" w:hAnsi="Arial" w:cs="Arial"/>
                <w:color w:val="auto"/>
              </w:rPr>
              <w:t>inishes to be considered as part of acoustic design</w:t>
            </w:r>
          </w:p>
        </w:tc>
      </w:tr>
      <w:tr w:rsidR="00C270EA" w:rsidRPr="00C270EA" w14:paraId="7D2935D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E8F896C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lastRenderedPageBreak/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397AF34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7FFB0681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Borders>
          <w:top w:val="single" w:sz="6" w:space="0" w:color="auto"/>
          <w:bottom w:val="single" w:sz="4" w:space="0" w:color="DADADA" w:themeColor="background2" w:themeShade="E6"/>
          <w:insideH w:val="single" w:sz="4" w:space="0" w:color="DADADA" w:themeColor="background2" w:themeShade="E6"/>
          <w:insideV w:val="single" w:sz="4" w:space="0" w:color="DADADA" w:themeColor="background2" w:themeShade="E6"/>
        </w:tblBorders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4EDBA8AB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C35750D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Meeting room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09D86D09" w14:textId="401FA840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CD4F20" w:rsidRPr="00C270EA">
              <w:rPr>
                <w:rFonts w:ascii="Arial" w:hAnsi="Arial" w:cs="Arial"/>
                <w:color w:val="auto"/>
              </w:rPr>
              <w:t>6</w:t>
            </w:r>
          </w:p>
        </w:tc>
      </w:tr>
      <w:tr w:rsidR="00C270EA" w:rsidRPr="00C270EA" w14:paraId="0B01E83E" w14:textId="77777777" w:rsidTr="00A13018">
        <w:tc>
          <w:tcPr>
            <w:tcW w:w="2552" w:type="dxa"/>
            <w:tcBorders>
              <w:top w:val="single" w:sz="4" w:space="0" w:color="000000" w:themeColor="text1"/>
            </w:tcBorders>
            <w:shd w:val="clear" w:color="auto" w:fill="auto"/>
          </w:tcPr>
          <w:p w14:paraId="5BE27D0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14:paraId="1AE2D494" w14:textId="36A9BD50" w:rsidR="00354A19" w:rsidRPr="00C270EA" w:rsidRDefault="005548DC" w:rsidP="00EA58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>eeting room</w:t>
            </w:r>
            <w:r w:rsidR="006C7D26" w:rsidRPr="00C270EA">
              <w:rPr>
                <w:rFonts w:ascii="Arial" w:hAnsi="Arial" w:cs="Arial"/>
                <w:color w:val="auto"/>
              </w:rPr>
              <w:t xml:space="preserve"> for </w:t>
            </w:r>
            <w:r w:rsidR="008B3B44">
              <w:rPr>
                <w:rFonts w:ascii="Arial" w:hAnsi="Arial" w:cs="Arial"/>
                <w:color w:val="auto"/>
              </w:rPr>
              <w:t>[x]</w:t>
            </w:r>
            <w:r w:rsidR="006C7D26" w:rsidRPr="00C270EA">
              <w:rPr>
                <w:rFonts w:ascii="Arial" w:hAnsi="Arial" w:cs="Arial"/>
                <w:color w:val="auto"/>
              </w:rPr>
              <w:t xml:space="preserve"> people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, which can also be used for </w:t>
            </w:r>
            <w:r w:rsidR="00EA580A" w:rsidRPr="00C270EA">
              <w:rPr>
                <w:rFonts w:ascii="Arial" w:hAnsi="Arial" w:cs="Arial"/>
                <w:color w:val="auto"/>
              </w:rPr>
              <w:t>quiet study</w:t>
            </w:r>
          </w:p>
        </w:tc>
      </w:tr>
      <w:tr w:rsidR="00C270EA" w:rsidRPr="00C270EA" w14:paraId="6655ADEB" w14:textId="77777777" w:rsidTr="00A13018">
        <w:tc>
          <w:tcPr>
            <w:tcW w:w="2552" w:type="dxa"/>
            <w:shd w:val="clear" w:color="auto" w:fill="auto"/>
          </w:tcPr>
          <w:p w14:paraId="6337480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AD2DC2E" w14:textId="5FD47BDE" w:rsidR="00354A19" w:rsidRPr="00C270EA" w:rsidRDefault="00AD1A8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05B8D1A2" w14:textId="77777777" w:rsidTr="00A13018">
        <w:tc>
          <w:tcPr>
            <w:tcW w:w="2552" w:type="dxa"/>
            <w:shd w:val="clear" w:color="auto" w:fill="auto"/>
          </w:tcPr>
          <w:p w14:paraId="7FFE0F1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0952BA9" w14:textId="59555B56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542A75F" w14:textId="77777777" w:rsidTr="00A13018">
        <w:tc>
          <w:tcPr>
            <w:tcW w:w="2552" w:type="dxa"/>
            <w:shd w:val="clear" w:color="auto" w:fill="auto"/>
          </w:tcPr>
          <w:p w14:paraId="1E4EE22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346FC1C" w14:textId="37FA636C" w:rsidR="00354A19" w:rsidRPr="00C270EA" w:rsidRDefault="00AD1A87" w:rsidP="00EA580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ccessible from the </w:t>
            </w:r>
            <w:r w:rsidR="004C265E" w:rsidRPr="00C270EA">
              <w:rPr>
                <w:rFonts w:ascii="Arial" w:hAnsi="Arial" w:cs="Arial"/>
                <w:color w:val="auto"/>
              </w:rPr>
              <w:t xml:space="preserve">foyer </w:t>
            </w:r>
            <w:r w:rsidR="00EA580A" w:rsidRPr="00C270EA">
              <w:rPr>
                <w:rFonts w:ascii="Arial" w:hAnsi="Arial" w:cs="Arial"/>
                <w:color w:val="auto"/>
              </w:rPr>
              <w:t xml:space="preserve">and </w:t>
            </w:r>
            <w:r w:rsidR="00354A19" w:rsidRPr="00C270EA">
              <w:rPr>
                <w:rFonts w:ascii="Arial" w:hAnsi="Arial" w:cs="Arial"/>
                <w:color w:val="auto"/>
              </w:rPr>
              <w:t>after hours</w:t>
            </w:r>
          </w:p>
        </w:tc>
      </w:tr>
      <w:tr w:rsidR="00C270EA" w:rsidRPr="00C270EA" w14:paraId="69D1C539" w14:textId="77777777" w:rsidTr="00A13018">
        <w:tc>
          <w:tcPr>
            <w:tcW w:w="2552" w:type="dxa"/>
            <w:shd w:val="clear" w:color="auto" w:fill="auto"/>
          </w:tcPr>
          <w:p w14:paraId="491BC24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8F7E9D1" w14:textId="70CB9D1F" w:rsidR="00354A19" w:rsidRPr="00C270EA" w:rsidRDefault="00AD1A8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4C265E" w:rsidRPr="00C270EA">
              <w:rPr>
                <w:rFonts w:ascii="Arial" w:hAnsi="Arial" w:cs="Arial"/>
                <w:color w:val="auto"/>
              </w:rPr>
              <w:t>ppropriate for a meeting room (</w:t>
            </w:r>
            <w:r w:rsidR="00354A19" w:rsidRPr="00C270EA">
              <w:rPr>
                <w:rFonts w:ascii="Arial" w:hAnsi="Arial" w:cs="Arial"/>
                <w:color w:val="auto"/>
              </w:rPr>
              <w:t>ensure adjacent areas are not affected</w:t>
            </w:r>
            <w:r w:rsidR="004C265E" w:rsidRPr="00C270EA">
              <w:rPr>
                <w:rFonts w:ascii="Arial" w:hAnsi="Arial" w:cs="Arial"/>
                <w:color w:val="auto"/>
              </w:rPr>
              <w:t>)</w:t>
            </w:r>
          </w:p>
        </w:tc>
      </w:tr>
      <w:tr w:rsidR="00C270EA" w:rsidRPr="00C270EA" w14:paraId="18033034" w14:textId="77777777" w:rsidTr="00A13018">
        <w:tc>
          <w:tcPr>
            <w:tcW w:w="2552" w:type="dxa"/>
            <w:shd w:val="clear" w:color="auto" w:fill="auto"/>
          </w:tcPr>
          <w:p w14:paraId="2F8814C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292779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648139A" w14:textId="77777777" w:rsidTr="00A13018">
        <w:tc>
          <w:tcPr>
            <w:tcW w:w="2552" w:type="dxa"/>
            <w:shd w:val="clear" w:color="auto" w:fill="auto"/>
          </w:tcPr>
          <w:p w14:paraId="4D5D0BE3" w14:textId="3C8B07B0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59DEADF" w14:textId="314E6BC4" w:rsidR="00354A19" w:rsidRPr="008C3324" w:rsidRDefault="005548DC" w:rsidP="00CD7ADE">
            <w:pPr>
              <w:pStyle w:val="TableBullet"/>
              <w:numPr>
                <w:ilvl w:val="0"/>
                <w:numId w:val="3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</w:t>
            </w:r>
            <w:r w:rsidR="004C265E" w:rsidRPr="00C270EA">
              <w:rPr>
                <w:rFonts w:ascii="Arial" w:hAnsi="Arial" w:cs="Arial"/>
                <w:color w:val="auto"/>
              </w:rPr>
              <w:t>ystem</w:t>
            </w:r>
          </w:p>
        </w:tc>
      </w:tr>
      <w:tr w:rsidR="00C270EA" w:rsidRPr="00C270EA" w14:paraId="0AB8A32B" w14:textId="77777777" w:rsidTr="00A13018">
        <w:tc>
          <w:tcPr>
            <w:tcW w:w="2552" w:type="dxa"/>
            <w:shd w:val="clear" w:color="auto" w:fill="auto"/>
          </w:tcPr>
          <w:p w14:paraId="6624C35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B6632D3" w14:textId="1BF37253" w:rsidR="00354A19" w:rsidRPr="00C270EA" w:rsidRDefault="005548DC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lackout </w:t>
            </w:r>
            <w:r w:rsidR="00AD519C" w:rsidRPr="00C270EA">
              <w:rPr>
                <w:rFonts w:ascii="Arial" w:hAnsi="Arial" w:cs="Arial"/>
                <w:color w:val="auto"/>
              </w:rPr>
              <w:t xml:space="preserve">window coverings </w:t>
            </w:r>
            <w:r w:rsidR="00354A19" w:rsidRPr="00C270EA">
              <w:rPr>
                <w:rFonts w:ascii="Arial" w:hAnsi="Arial" w:cs="Arial"/>
                <w:color w:val="auto"/>
              </w:rPr>
              <w:t>(</w:t>
            </w:r>
            <w:r w:rsidR="008B3B44">
              <w:rPr>
                <w:rFonts w:ascii="Arial" w:hAnsi="Arial" w:cs="Arial"/>
                <w:color w:val="auto"/>
              </w:rPr>
              <w:t xml:space="preserve">no </w:t>
            </w:r>
            <w:r w:rsidR="00354A19" w:rsidRPr="00C270EA">
              <w:rPr>
                <w:rFonts w:ascii="Arial" w:hAnsi="Arial" w:cs="Arial"/>
                <w:color w:val="auto"/>
              </w:rPr>
              <w:t>cord</w:t>
            </w:r>
            <w:r w:rsidR="008B3B44">
              <w:rPr>
                <w:rFonts w:ascii="Arial" w:hAnsi="Arial" w:cs="Arial"/>
                <w:color w:val="auto"/>
              </w:rPr>
              <w:t>s a</w:t>
            </w:r>
            <w:r w:rsidR="00354A19" w:rsidRPr="00C270EA">
              <w:rPr>
                <w:rFonts w:ascii="Arial" w:hAnsi="Arial" w:cs="Arial"/>
                <w:color w:val="auto"/>
              </w:rPr>
              <w:t>t child height)</w:t>
            </w:r>
          </w:p>
        </w:tc>
      </w:tr>
      <w:tr w:rsidR="00C270EA" w:rsidRPr="00C270EA" w14:paraId="3E43A9E3" w14:textId="77777777" w:rsidTr="00A13018">
        <w:tc>
          <w:tcPr>
            <w:tcW w:w="2552" w:type="dxa"/>
            <w:shd w:val="clear" w:color="auto" w:fill="auto"/>
          </w:tcPr>
          <w:p w14:paraId="68586C47" w14:textId="6642E594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33EE0D2" w14:textId="1949879C" w:rsidR="00354A19" w:rsidRPr="00C270EA" w:rsidRDefault="005548DC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ata point at each power point</w:t>
            </w:r>
          </w:p>
        </w:tc>
      </w:tr>
      <w:tr w:rsidR="00C270EA" w:rsidRPr="00C270EA" w14:paraId="631207F0" w14:textId="77777777" w:rsidTr="00A13018">
        <w:tc>
          <w:tcPr>
            <w:tcW w:w="2552" w:type="dxa"/>
            <w:shd w:val="clear" w:color="auto" w:fill="auto"/>
          </w:tcPr>
          <w:p w14:paraId="44D93BE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6DCB289" w14:textId="2F1B8003" w:rsidR="006C7D26" w:rsidRPr="00C270EA" w:rsidRDefault="005548DC" w:rsidP="00CD7ADE">
            <w:pPr>
              <w:pStyle w:val="TableText"/>
              <w:numPr>
                <w:ilvl w:val="0"/>
                <w:numId w:val="3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6C7D26" w:rsidRPr="00C270EA">
              <w:rPr>
                <w:rFonts w:ascii="Arial" w:hAnsi="Arial" w:cs="Arial"/>
                <w:color w:val="auto"/>
              </w:rPr>
              <w:t>ideoconferencing equipment</w:t>
            </w:r>
            <w:r w:rsidR="006C7D26" w:rsidRPr="00C270EA" w:rsidDel="00DD6D1C">
              <w:rPr>
                <w:rFonts w:ascii="Arial" w:hAnsi="Arial" w:cs="Arial"/>
                <w:color w:val="auto"/>
              </w:rPr>
              <w:t xml:space="preserve"> </w:t>
            </w:r>
            <w:r w:rsidR="006C7D26" w:rsidRPr="00C270EA">
              <w:rPr>
                <w:rFonts w:ascii="Arial" w:hAnsi="Arial" w:cs="Arial"/>
                <w:color w:val="auto"/>
              </w:rPr>
              <w:t>/data projector and screens</w:t>
            </w:r>
          </w:p>
          <w:p w14:paraId="38027032" w14:textId="3031317B" w:rsidR="009D00B9" w:rsidRPr="00C270EA" w:rsidRDefault="005548DC" w:rsidP="00CD7ADE">
            <w:pPr>
              <w:pStyle w:val="TableBullet"/>
              <w:numPr>
                <w:ilvl w:val="0"/>
                <w:numId w:val="3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CB0990" w:rsidRPr="00C270EA">
              <w:rPr>
                <w:rFonts w:ascii="Arial" w:hAnsi="Arial" w:cs="Arial"/>
                <w:color w:val="auto"/>
              </w:rPr>
              <w:t>in boards and whiteboards (consider pinnable/writable wall surfaces)</w:t>
            </w:r>
          </w:p>
          <w:p w14:paraId="5CDB45CF" w14:textId="5139C481" w:rsidR="00354A19" w:rsidRPr="00C270EA" w:rsidRDefault="005548DC" w:rsidP="00CD7ADE">
            <w:pPr>
              <w:pStyle w:val="TableBullet"/>
              <w:numPr>
                <w:ilvl w:val="0"/>
                <w:numId w:val="3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9D00B9" w:rsidRPr="00C270EA">
              <w:rPr>
                <w:rFonts w:ascii="Arial" w:hAnsi="Arial" w:cs="Arial"/>
                <w:color w:val="auto"/>
              </w:rPr>
              <w:t>lock</w:t>
            </w:r>
          </w:p>
        </w:tc>
      </w:tr>
      <w:tr w:rsidR="00C270EA" w:rsidRPr="00C270EA" w14:paraId="3564AC7B" w14:textId="77777777" w:rsidTr="00A13018">
        <w:tc>
          <w:tcPr>
            <w:tcW w:w="2552" w:type="dxa"/>
            <w:shd w:val="clear" w:color="auto" w:fill="auto"/>
          </w:tcPr>
          <w:p w14:paraId="45C7780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05559DA" w14:textId="68533BAD" w:rsidR="00354A19" w:rsidRPr="00C270EA" w:rsidRDefault="005548DC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77A90A91" w14:textId="77777777" w:rsidTr="00A13018">
        <w:tc>
          <w:tcPr>
            <w:tcW w:w="2552" w:type="dxa"/>
            <w:shd w:val="clear" w:color="auto" w:fill="auto"/>
          </w:tcPr>
          <w:p w14:paraId="7239AB9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2BC84CA" w14:textId="66EC2F5C" w:rsidR="00CB0990" w:rsidRPr="00C270EA" w:rsidRDefault="005548DC" w:rsidP="00CD7ADE">
            <w:pPr>
              <w:pStyle w:val="TableBullet"/>
              <w:numPr>
                <w:ilvl w:val="0"/>
                <w:numId w:val="3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="00AD519C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stacka</w:t>
            </w:r>
            <w:r w:rsidR="004C265E" w:rsidRPr="00C270EA">
              <w:rPr>
                <w:rFonts w:ascii="Arial" w:hAnsi="Arial" w:cs="Arial"/>
                <w:color w:val="auto"/>
              </w:rPr>
              <w:t>ble chairs and storage dollies</w:t>
            </w:r>
          </w:p>
          <w:p w14:paraId="2977E56B" w14:textId="2C63DD1A" w:rsidR="00CC16C1" w:rsidRPr="00C270EA" w:rsidRDefault="005548DC" w:rsidP="00CD7ADE">
            <w:pPr>
              <w:pStyle w:val="TableBullet"/>
              <w:numPr>
                <w:ilvl w:val="0"/>
                <w:numId w:val="3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="00AD519C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folding </w:t>
            </w:r>
            <w:r w:rsidR="004C265E" w:rsidRPr="00C270EA">
              <w:rPr>
                <w:rFonts w:ascii="Arial" w:hAnsi="Arial" w:cs="Arial"/>
                <w:color w:val="auto"/>
              </w:rPr>
              <w:t>tables</w:t>
            </w:r>
          </w:p>
        </w:tc>
      </w:tr>
      <w:tr w:rsidR="00C270EA" w:rsidRPr="00C270EA" w14:paraId="7884956A" w14:textId="77777777" w:rsidTr="00A13018">
        <w:tc>
          <w:tcPr>
            <w:tcW w:w="2552" w:type="dxa"/>
            <w:shd w:val="clear" w:color="auto" w:fill="auto"/>
          </w:tcPr>
          <w:p w14:paraId="2B074E92" w14:textId="7ADE30E1" w:rsidR="00354A19" w:rsidRPr="00C270EA" w:rsidRDefault="00897397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25DEE1C" w14:textId="7A49F990" w:rsidR="00354A19" w:rsidRPr="00C270EA" w:rsidRDefault="005548DC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eparately zoned and switchable</w:t>
            </w:r>
          </w:p>
        </w:tc>
      </w:tr>
      <w:tr w:rsidR="00C270EA" w:rsidRPr="00C270EA" w14:paraId="5907220B" w14:textId="77777777" w:rsidTr="00A13018">
        <w:tc>
          <w:tcPr>
            <w:tcW w:w="2552" w:type="dxa"/>
            <w:shd w:val="clear" w:color="auto" w:fill="auto"/>
          </w:tcPr>
          <w:p w14:paraId="1164FD4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A54F9FC" w14:textId="7DC915B3" w:rsidR="00354A19" w:rsidRPr="00C270EA" w:rsidRDefault="005548DC" w:rsidP="009D00B9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AD519C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169469EB" w14:textId="77777777" w:rsidTr="00A13018">
        <w:tc>
          <w:tcPr>
            <w:tcW w:w="2552" w:type="dxa"/>
            <w:shd w:val="clear" w:color="auto" w:fill="auto"/>
          </w:tcPr>
          <w:p w14:paraId="01B1F69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34E86C1" w14:textId="6D53824A" w:rsidR="00354A19" w:rsidRPr="00C270EA" w:rsidRDefault="005548DC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erimeter duct with double power point every metre</w:t>
            </w:r>
          </w:p>
        </w:tc>
      </w:tr>
      <w:tr w:rsidR="00C270EA" w:rsidRPr="00C270EA" w14:paraId="484520A1" w14:textId="77777777" w:rsidTr="00A13018">
        <w:tc>
          <w:tcPr>
            <w:tcW w:w="2552" w:type="dxa"/>
            <w:shd w:val="clear" w:color="auto" w:fill="auto"/>
          </w:tcPr>
          <w:p w14:paraId="56B011A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BA1C66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21242A8" w14:textId="77777777" w:rsidTr="00A13018">
        <w:tc>
          <w:tcPr>
            <w:tcW w:w="2552" w:type="dxa"/>
            <w:shd w:val="clear" w:color="auto" w:fill="auto"/>
          </w:tcPr>
          <w:p w14:paraId="1F0197B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E6B1795" w14:textId="3C3A9004" w:rsidR="009D00B9" w:rsidRPr="00C270EA" w:rsidRDefault="005548DC" w:rsidP="00CD7ADE">
            <w:pPr>
              <w:pStyle w:val="TableBullet"/>
              <w:numPr>
                <w:ilvl w:val="0"/>
                <w:numId w:val="3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9D00B9" w:rsidRPr="00C270EA">
              <w:rPr>
                <w:rFonts w:ascii="Arial" w:hAnsi="Arial" w:cs="Arial"/>
                <w:color w:val="auto"/>
              </w:rPr>
              <w:t>ecurity cameras (if required)</w:t>
            </w:r>
          </w:p>
          <w:p w14:paraId="1B25BEB7" w14:textId="656EB95F" w:rsidR="00354A19" w:rsidRPr="00C270EA" w:rsidRDefault="005548DC" w:rsidP="00CD7ADE">
            <w:pPr>
              <w:pStyle w:val="TableBullet"/>
              <w:numPr>
                <w:ilvl w:val="0"/>
                <w:numId w:val="3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ockable</w:t>
            </w:r>
          </w:p>
        </w:tc>
      </w:tr>
      <w:tr w:rsidR="00C270EA" w:rsidRPr="00C270EA" w14:paraId="124A5F0C" w14:textId="77777777" w:rsidTr="00A13018">
        <w:tc>
          <w:tcPr>
            <w:tcW w:w="2552" w:type="dxa"/>
            <w:shd w:val="clear" w:color="auto" w:fill="auto"/>
          </w:tcPr>
          <w:p w14:paraId="6193E82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23DA75D" w14:textId="65FE07BB" w:rsidR="00354A19" w:rsidRPr="00C270EA" w:rsidRDefault="005548DC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oor sign</w:t>
            </w:r>
          </w:p>
        </w:tc>
      </w:tr>
      <w:tr w:rsidR="00C270EA" w:rsidRPr="00C270EA" w14:paraId="4A36C0A0" w14:textId="77777777" w:rsidTr="00A13018">
        <w:tc>
          <w:tcPr>
            <w:tcW w:w="2552" w:type="dxa"/>
            <w:shd w:val="clear" w:color="auto" w:fill="auto"/>
          </w:tcPr>
          <w:p w14:paraId="4A2D150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E8D34FE" w14:textId="609AB269" w:rsidR="00354A19" w:rsidRPr="00C270EA" w:rsidRDefault="005548DC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354A19" w:rsidRPr="00C270EA">
              <w:rPr>
                <w:rFonts w:ascii="Arial" w:hAnsi="Arial" w:cs="Arial"/>
                <w:color w:val="auto"/>
              </w:rPr>
              <w:t>elephone outlet</w:t>
            </w:r>
          </w:p>
        </w:tc>
      </w:tr>
      <w:tr w:rsidR="00C270EA" w:rsidRPr="00C270EA" w14:paraId="068485AC" w14:textId="77777777" w:rsidTr="00A13018">
        <w:trPr>
          <w:trHeight w:val="58"/>
        </w:trPr>
        <w:tc>
          <w:tcPr>
            <w:tcW w:w="2552" w:type="dxa"/>
            <w:shd w:val="clear" w:color="auto" w:fill="auto"/>
          </w:tcPr>
          <w:p w14:paraId="3188977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93B046A" w14:textId="1B09F4B0" w:rsidR="009D00B9" w:rsidRPr="00C270EA" w:rsidRDefault="005548DC" w:rsidP="00CD7ADE">
            <w:pPr>
              <w:pStyle w:val="TableBullet"/>
              <w:numPr>
                <w:ilvl w:val="0"/>
                <w:numId w:val="3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9D00B9" w:rsidRPr="00C270EA">
              <w:rPr>
                <w:rFonts w:ascii="Arial" w:hAnsi="Arial" w:cs="Arial"/>
                <w:color w:val="auto"/>
              </w:rPr>
              <w:t>innable/writable wall surface</w:t>
            </w:r>
          </w:p>
          <w:p w14:paraId="60285653" w14:textId="1319AACE" w:rsidR="00354A19" w:rsidRPr="00C270EA" w:rsidRDefault="009B7B8A" w:rsidP="00CD7ADE">
            <w:pPr>
              <w:pStyle w:val="TableBullet"/>
              <w:numPr>
                <w:ilvl w:val="0"/>
                <w:numId w:val="3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anging system for framed pictures</w:t>
            </w:r>
          </w:p>
        </w:tc>
      </w:tr>
      <w:tr w:rsidR="00C270EA" w:rsidRPr="00C270EA" w14:paraId="191E9D47" w14:textId="77777777" w:rsidTr="00A13018">
        <w:tc>
          <w:tcPr>
            <w:tcW w:w="2552" w:type="dxa"/>
            <w:shd w:val="clear" w:color="auto" w:fill="auto"/>
          </w:tcPr>
          <w:p w14:paraId="2508D0F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E4506B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468472A0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622E490D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Borders>
          <w:insideH w:val="single" w:sz="4" w:space="0" w:color="DADADA" w:themeColor="background2" w:themeShade="E6"/>
          <w:insideV w:val="single" w:sz="4" w:space="0" w:color="DADADA" w:themeColor="background2" w:themeShade="E6"/>
        </w:tblBorders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7030C76E" w14:textId="77777777" w:rsidTr="00414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B56B44" w14:textId="3CF7AF2E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Kitchenette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E0C6A0" w14:textId="294795C1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CD4F20" w:rsidRPr="00C270EA">
              <w:rPr>
                <w:rFonts w:ascii="Arial" w:hAnsi="Arial" w:cs="Arial"/>
                <w:color w:val="auto"/>
              </w:rPr>
              <w:t>7</w:t>
            </w:r>
          </w:p>
        </w:tc>
      </w:tr>
      <w:tr w:rsidR="00C270EA" w:rsidRPr="00C270EA" w14:paraId="0204BC1A" w14:textId="77777777" w:rsidTr="00414846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1A5FC8F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AD64E6" w14:textId="0E77CADA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space to allow preparation of refreshments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for functions in </w:t>
            </w:r>
            <w:r w:rsidR="006A655A" w:rsidRPr="00C270EA">
              <w:rPr>
                <w:rFonts w:ascii="Arial" w:hAnsi="Arial" w:cs="Arial"/>
                <w:color w:val="auto"/>
              </w:rPr>
              <w:t>the multifunction room and meeting rooms</w:t>
            </w:r>
          </w:p>
        </w:tc>
      </w:tr>
      <w:tr w:rsidR="00C270EA" w:rsidRPr="00C270EA" w14:paraId="770D6300" w14:textId="77777777" w:rsidTr="00A13018">
        <w:tc>
          <w:tcPr>
            <w:tcW w:w="2552" w:type="dxa"/>
            <w:shd w:val="clear" w:color="auto" w:fill="auto"/>
          </w:tcPr>
          <w:p w14:paraId="0AB0DE2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E484F0C" w14:textId="3517B9F2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6A655A" w:rsidRPr="00C270EA">
              <w:rPr>
                <w:rFonts w:ascii="Arial" w:hAnsi="Arial" w:cs="Arial"/>
                <w:color w:val="auto"/>
              </w:rPr>
              <w:t>taff, c</w:t>
            </w:r>
            <w:r w:rsidR="00354A19" w:rsidRPr="00C270EA">
              <w:rPr>
                <w:rFonts w:ascii="Arial" w:hAnsi="Arial" w:cs="Arial"/>
                <w:color w:val="auto"/>
              </w:rPr>
              <w:t>aterers</w:t>
            </w:r>
          </w:p>
        </w:tc>
      </w:tr>
      <w:tr w:rsidR="00C270EA" w:rsidRPr="00C270EA" w14:paraId="3674CA4C" w14:textId="77777777" w:rsidTr="00A13018">
        <w:tc>
          <w:tcPr>
            <w:tcW w:w="2552" w:type="dxa"/>
            <w:shd w:val="clear" w:color="auto" w:fill="auto"/>
          </w:tcPr>
          <w:p w14:paraId="579BFE3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6758B7C" w14:textId="0C50C0E5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7CF68B8" w14:textId="77777777" w:rsidTr="00A13018">
        <w:tc>
          <w:tcPr>
            <w:tcW w:w="2552" w:type="dxa"/>
            <w:shd w:val="clear" w:color="auto" w:fill="auto"/>
          </w:tcPr>
          <w:p w14:paraId="39818C9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7D1D080" w14:textId="7CAD7403" w:rsidR="006A655A" w:rsidRPr="00C270EA" w:rsidRDefault="008E0E57" w:rsidP="00CD7ADE">
            <w:pPr>
              <w:pStyle w:val="TableBullet"/>
              <w:numPr>
                <w:ilvl w:val="0"/>
                <w:numId w:val="3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6A655A" w:rsidRPr="00C270EA">
              <w:rPr>
                <w:rFonts w:ascii="Arial" w:hAnsi="Arial" w:cs="Arial"/>
                <w:color w:val="auto"/>
              </w:rPr>
              <w:t xml:space="preserve">djacent to </w:t>
            </w:r>
            <w:r w:rsidR="00AD519C" w:rsidRPr="00C270EA">
              <w:rPr>
                <w:rFonts w:ascii="Arial" w:hAnsi="Arial" w:cs="Arial"/>
                <w:color w:val="auto"/>
              </w:rPr>
              <w:t xml:space="preserve">or within </w:t>
            </w:r>
            <w:r w:rsidR="006A655A" w:rsidRPr="00C270EA">
              <w:rPr>
                <w:rFonts w:ascii="Arial" w:hAnsi="Arial" w:cs="Arial"/>
                <w:color w:val="auto"/>
              </w:rPr>
              <w:t>multifunction space</w:t>
            </w:r>
          </w:p>
          <w:p w14:paraId="39FA710A" w14:textId="6B4E7C19" w:rsidR="00354A19" w:rsidRPr="00C270EA" w:rsidRDefault="008E0E57" w:rsidP="00CD7ADE">
            <w:pPr>
              <w:pStyle w:val="TableBullet"/>
              <w:numPr>
                <w:ilvl w:val="0"/>
                <w:numId w:val="3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onvenient access to waste disposal without having to take rubbish through the library itself</w:t>
            </w:r>
          </w:p>
        </w:tc>
      </w:tr>
      <w:tr w:rsidR="00C270EA" w:rsidRPr="00C270EA" w14:paraId="19F52A0D" w14:textId="77777777" w:rsidTr="00A13018">
        <w:tc>
          <w:tcPr>
            <w:tcW w:w="2552" w:type="dxa"/>
            <w:shd w:val="clear" w:color="auto" w:fill="auto"/>
          </w:tcPr>
          <w:p w14:paraId="4AF13DC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23DABF9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7A1DEB2" w14:textId="77777777" w:rsidTr="00A13018">
        <w:tc>
          <w:tcPr>
            <w:tcW w:w="2552" w:type="dxa"/>
            <w:shd w:val="clear" w:color="auto" w:fill="auto"/>
          </w:tcPr>
          <w:p w14:paraId="6D5AE38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2D8863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9F02C19" w14:textId="77777777" w:rsidTr="00A13018">
        <w:tc>
          <w:tcPr>
            <w:tcW w:w="2552" w:type="dxa"/>
            <w:shd w:val="clear" w:color="auto" w:fill="auto"/>
          </w:tcPr>
          <w:p w14:paraId="77E93006" w14:textId="472C2746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7E43C75" w14:textId="1E2655B8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6BA97D3C" w14:textId="77777777" w:rsidTr="00A13018">
        <w:tc>
          <w:tcPr>
            <w:tcW w:w="2552" w:type="dxa"/>
            <w:shd w:val="clear" w:color="auto" w:fill="auto"/>
          </w:tcPr>
          <w:p w14:paraId="2DD87B8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5077F3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13B6A14" w14:textId="77777777" w:rsidTr="00A13018">
        <w:tc>
          <w:tcPr>
            <w:tcW w:w="2552" w:type="dxa"/>
            <w:shd w:val="clear" w:color="auto" w:fill="auto"/>
          </w:tcPr>
          <w:p w14:paraId="60364F7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1E93A55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E9016E7" w14:textId="77777777" w:rsidTr="00A13018">
        <w:tc>
          <w:tcPr>
            <w:tcW w:w="2552" w:type="dxa"/>
            <w:shd w:val="clear" w:color="auto" w:fill="auto"/>
          </w:tcPr>
          <w:p w14:paraId="7F6148D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8806384" w14:textId="5BE62DAF" w:rsidR="00404427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6A655A" w:rsidRPr="00C270EA">
              <w:rPr>
                <w:rFonts w:ascii="Arial" w:hAnsi="Arial" w:cs="Arial"/>
                <w:color w:val="auto"/>
              </w:rPr>
              <w:t>tainless steel sink</w:t>
            </w:r>
          </w:p>
          <w:p w14:paraId="58166E19" w14:textId="73D89937" w:rsidR="00404427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6A655A" w:rsidRPr="00C270EA">
              <w:rPr>
                <w:rFonts w:ascii="Arial" w:hAnsi="Arial" w:cs="Arial"/>
                <w:color w:val="auto"/>
              </w:rPr>
              <w:t>oiling water unit</w:t>
            </w:r>
          </w:p>
          <w:p w14:paraId="0D12FC6C" w14:textId="1A305000" w:rsidR="00DD3B87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6A655A" w:rsidRPr="00C270EA">
              <w:rPr>
                <w:rFonts w:ascii="Arial" w:hAnsi="Arial" w:cs="Arial"/>
                <w:color w:val="auto"/>
              </w:rPr>
              <w:t>efrigerator</w:t>
            </w:r>
          </w:p>
          <w:p w14:paraId="5093F328" w14:textId="3C331228" w:rsidR="00DD3B87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6A655A" w:rsidRPr="00C270EA">
              <w:rPr>
                <w:rFonts w:ascii="Arial" w:hAnsi="Arial" w:cs="Arial"/>
                <w:color w:val="auto"/>
              </w:rPr>
              <w:t>icrowave oven</w:t>
            </w:r>
          </w:p>
          <w:p w14:paraId="233E6876" w14:textId="23248B29" w:rsidR="00404427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6A655A" w:rsidRPr="00C270EA">
              <w:rPr>
                <w:rFonts w:ascii="Arial" w:hAnsi="Arial" w:cs="Arial"/>
                <w:color w:val="auto"/>
              </w:rPr>
              <w:t>ishwasher</w:t>
            </w:r>
            <w:r w:rsidR="00404427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52338C09" w14:textId="06F72ACC" w:rsidR="00354A19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404427" w:rsidRPr="00C270EA">
              <w:rPr>
                <w:rFonts w:ascii="Arial" w:hAnsi="Arial" w:cs="Arial"/>
                <w:color w:val="auto"/>
              </w:rPr>
              <w:t>tove/oven if required</w:t>
            </w:r>
          </w:p>
        </w:tc>
      </w:tr>
      <w:tr w:rsidR="00C270EA" w:rsidRPr="00C270EA" w14:paraId="15DFFC3D" w14:textId="77777777" w:rsidTr="00A13018">
        <w:tc>
          <w:tcPr>
            <w:tcW w:w="2552" w:type="dxa"/>
            <w:shd w:val="clear" w:color="auto" w:fill="auto"/>
          </w:tcPr>
          <w:p w14:paraId="18CB696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E971A7D" w14:textId="2CB2C81B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ard-wearing, washable floor covering</w:t>
            </w:r>
          </w:p>
        </w:tc>
      </w:tr>
      <w:tr w:rsidR="00C270EA" w:rsidRPr="00C270EA" w14:paraId="5E25520B" w14:textId="77777777" w:rsidTr="00A13018">
        <w:tc>
          <w:tcPr>
            <w:tcW w:w="2552" w:type="dxa"/>
            <w:shd w:val="clear" w:color="auto" w:fill="auto"/>
          </w:tcPr>
          <w:p w14:paraId="4CDC66E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E65B032" w14:textId="739DD023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354A19" w:rsidRPr="00C270EA">
              <w:rPr>
                <w:rFonts w:ascii="Arial" w:hAnsi="Arial" w:cs="Arial"/>
                <w:color w:val="auto"/>
              </w:rPr>
              <w:t>ench space</w:t>
            </w:r>
            <w:r w:rsidR="00BA7D85">
              <w:rPr>
                <w:rFonts w:ascii="Arial" w:hAnsi="Arial" w:cs="Arial"/>
                <w:color w:val="auto"/>
              </w:rPr>
              <w:t xml:space="preserve"> and </w:t>
            </w:r>
            <w:r w:rsidR="00354A19" w:rsidRPr="00C270EA">
              <w:rPr>
                <w:rFonts w:ascii="Arial" w:hAnsi="Arial" w:cs="Arial"/>
                <w:color w:val="auto"/>
              </w:rPr>
              <w:t>cupboards</w:t>
            </w:r>
            <w:r w:rsidR="00BA7D85">
              <w:rPr>
                <w:rFonts w:ascii="Arial" w:hAnsi="Arial" w:cs="Arial"/>
                <w:color w:val="auto"/>
              </w:rPr>
              <w:t>/drawers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for crockery, cutlery</w:t>
            </w:r>
            <w:r w:rsidR="00BA7D85">
              <w:rPr>
                <w:rFonts w:ascii="Arial" w:hAnsi="Arial" w:cs="Arial"/>
                <w:color w:val="auto"/>
              </w:rPr>
              <w:t>, glassware etc</w:t>
            </w:r>
          </w:p>
        </w:tc>
      </w:tr>
      <w:tr w:rsidR="00C270EA" w:rsidRPr="00C270EA" w14:paraId="6BED66CA" w14:textId="77777777" w:rsidTr="00A13018">
        <w:tc>
          <w:tcPr>
            <w:tcW w:w="2552" w:type="dxa"/>
            <w:shd w:val="clear" w:color="auto" w:fill="auto"/>
          </w:tcPr>
          <w:p w14:paraId="58C94EB4" w14:textId="4146DF7B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3DDD4002" w14:textId="73686620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xhaust ventilation</w:t>
            </w:r>
          </w:p>
        </w:tc>
      </w:tr>
      <w:tr w:rsidR="00C270EA" w:rsidRPr="00C270EA" w14:paraId="495C54E9" w14:textId="77777777" w:rsidTr="00A13018">
        <w:tc>
          <w:tcPr>
            <w:tcW w:w="2552" w:type="dxa"/>
            <w:shd w:val="clear" w:color="auto" w:fill="auto"/>
          </w:tcPr>
          <w:p w14:paraId="0D8D39F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7DF55F77" w14:textId="5DD219EF" w:rsidR="00354A19" w:rsidRPr="00C270EA" w:rsidRDefault="008E0E57" w:rsidP="00DA6D1A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668BF463" w14:textId="77777777" w:rsidTr="00A13018">
        <w:tc>
          <w:tcPr>
            <w:tcW w:w="2552" w:type="dxa"/>
            <w:shd w:val="clear" w:color="auto" w:fill="auto"/>
          </w:tcPr>
          <w:p w14:paraId="7632521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3837E2B" w14:textId="2C668035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two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double power points</w:t>
            </w:r>
          </w:p>
        </w:tc>
      </w:tr>
      <w:tr w:rsidR="00C270EA" w:rsidRPr="00C270EA" w14:paraId="3126343C" w14:textId="77777777" w:rsidTr="00A13018">
        <w:tc>
          <w:tcPr>
            <w:tcW w:w="2552" w:type="dxa"/>
            <w:shd w:val="clear" w:color="auto" w:fill="auto"/>
          </w:tcPr>
          <w:p w14:paraId="222B5FB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66650CF1" w14:textId="0F81577E" w:rsidR="006A655A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6A655A" w:rsidRPr="00C270EA">
              <w:rPr>
                <w:rFonts w:ascii="Arial" w:hAnsi="Arial" w:cs="Arial"/>
                <w:color w:val="auto"/>
              </w:rPr>
              <w:t>ot and cold water</w:t>
            </w:r>
          </w:p>
          <w:p w14:paraId="6789C63D" w14:textId="36BB2CD7" w:rsidR="006A655A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AD519C" w:rsidRPr="00C270EA">
              <w:rPr>
                <w:rFonts w:ascii="Arial" w:hAnsi="Arial" w:cs="Arial"/>
                <w:color w:val="auto"/>
              </w:rPr>
              <w:t xml:space="preserve">ewer </w:t>
            </w:r>
            <w:r w:rsidR="006A655A" w:rsidRPr="00C270EA">
              <w:rPr>
                <w:rFonts w:ascii="Arial" w:hAnsi="Arial" w:cs="Arial"/>
                <w:color w:val="auto"/>
              </w:rPr>
              <w:t>plumbing</w:t>
            </w:r>
          </w:p>
          <w:p w14:paraId="7503E2F1" w14:textId="24D5EDA0" w:rsidR="00354A19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onnections for dishwasher</w:t>
            </w:r>
            <w:r w:rsidR="00AD519C" w:rsidRPr="00C270EA">
              <w:rPr>
                <w:rFonts w:ascii="Arial" w:hAnsi="Arial" w:cs="Arial"/>
                <w:color w:val="auto"/>
              </w:rPr>
              <w:t xml:space="preserve"> (if re</w:t>
            </w:r>
            <w:r w:rsidR="00897397" w:rsidRPr="00C270EA">
              <w:rPr>
                <w:rFonts w:ascii="Arial" w:hAnsi="Arial" w:cs="Arial"/>
                <w:color w:val="auto"/>
              </w:rPr>
              <w:t>quired</w:t>
            </w:r>
            <w:r w:rsidR="00AD519C" w:rsidRPr="00C270EA">
              <w:rPr>
                <w:rFonts w:ascii="Arial" w:hAnsi="Arial" w:cs="Arial"/>
                <w:color w:val="auto"/>
              </w:rPr>
              <w:t>)</w:t>
            </w:r>
          </w:p>
        </w:tc>
      </w:tr>
      <w:tr w:rsidR="00C270EA" w:rsidRPr="00C270EA" w14:paraId="0C8B60D8" w14:textId="77777777" w:rsidTr="00A13018">
        <w:tc>
          <w:tcPr>
            <w:tcW w:w="2552" w:type="dxa"/>
            <w:shd w:val="clear" w:color="auto" w:fill="auto"/>
          </w:tcPr>
          <w:p w14:paraId="21AE9ED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43115F8C" w14:textId="1C8160AA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ockable</w:t>
            </w:r>
          </w:p>
        </w:tc>
      </w:tr>
      <w:tr w:rsidR="00C270EA" w:rsidRPr="00C270EA" w14:paraId="305102D6" w14:textId="77777777" w:rsidTr="00A13018">
        <w:tc>
          <w:tcPr>
            <w:tcW w:w="2552" w:type="dxa"/>
            <w:shd w:val="clear" w:color="auto" w:fill="auto"/>
          </w:tcPr>
          <w:p w14:paraId="5A0EEFE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0A170615" w14:textId="2BE7DC80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oor sign</w:t>
            </w:r>
          </w:p>
        </w:tc>
      </w:tr>
      <w:tr w:rsidR="00C270EA" w:rsidRPr="00C270EA" w14:paraId="78929B91" w14:textId="77777777" w:rsidTr="00A13018">
        <w:tc>
          <w:tcPr>
            <w:tcW w:w="2552" w:type="dxa"/>
            <w:shd w:val="clear" w:color="auto" w:fill="auto"/>
          </w:tcPr>
          <w:p w14:paraId="2EE68FD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shd w:val="clear" w:color="auto" w:fill="auto"/>
          </w:tcPr>
          <w:p w14:paraId="5E297C4E" w14:textId="68EF44F9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6F0A0D3" w14:textId="77777777" w:rsidTr="00A13018">
        <w:trPr>
          <w:trHeight w:val="58"/>
        </w:trPr>
        <w:tc>
          <w:tcPr>
            <w:tcW w:w="2552" w:type="dxa"/>
            <w:tcBorders>
              <w:bottom w:val="single" w:sz="4" w:space="0" w:color="DADADA" w:themeColor="background2" w:themeShade="E6"/>
            </w:tcBorders>
            <w:shd w:val="clear" w:color="auto" w:fill="auto"/>
          </w:tcPr>
          <w:p w14:paraId="2B6704B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bottom w:val="single" w:sz="4" w:space="0" w:color="DADADA" w:themeColor="background2" w:themeShade="E6"/>
            </w:tcBorders>
            <w:shd w:val="clear" w:color="auto" w:fill="auto"/>
          </w:tcPr>
          <w:p w14:paraId="2A2C777C" w14:textId="722721D0" w:rsidR="00354A19" w:rsidRPr="00C270EA" w:rsidRDefault="008E0E57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ard-wearing</w:t>
            </w:r>
            <w:r w:rsidR="00DD3B87" w:rsidRPr="00C270EA">
              <w:rPr>
                <w:rFonts w:ascii="Arial" w:hAnsi="Arial" w:cs="Arial"/>
                <w:color w:val="auto"/>
              </w:rPr>
              <w:t xml:space="preserve"> and </w:t>
            </w:r>
            <w:r w:rsidR="00354A19" w:rsidRPr="00C270EA">
              <w:rPr>
                <w:rFonts w:ascii="Arial" w:hAnsi="Arial" w:cs="Arial"/>
                <w:color w:val="auto"/>
              </w:rPr>
              <w:t>washable</w:t>
            </w:r>
          </w:p>
        </w:tc>
      </w:tr>
      <w:tr w:rsidR="00C270EA" w:rsidRPr="00C270EA" w14:paraId="18A0FC8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8566AC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64B7A5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73038A5F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0B26CF7A" w14:textId="04DC4D68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35FE46B0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49A28" w14:textId="4BDC70FE" w:rsidR="00DC5A4C" w:rsidRPr="00C270EA" w:rsidRDefault="00DC5A4C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 xml:space="preserve">Public </w:t>
            </w:r>
            <w:r w:rsidR="00CF5196">
              <w:rPr>
                <w:rFonts w:ascii="Arial" w:hAnsi="Arial" w:cs="Arial"/>
                <w:color w:val="auto"/>
              </w:rPr>
              <w:t>t</w:t>
            </w:r>
            <w:r w:rsidRPr="00C270EA">
              <w:rPr>
                <w:rFonts w:ascii="Arial" w:hAnsi="Arial" w:cs="Arial"/>
                <w:color w:val="auto"/>
              </w:rPr>
              <w:t xml:space="preserve">oilets and </w:t>
            </w:r>
            <w:r w:rsidR="00CF5196">
              <w:rPr>
                <w:rFonts w:ascii="Arial" w:hAnsi="Arial" w:cs="Arial"/>
                <w:color w:val="auto"/>
              </w:rPr>
              <w:t>p</w:t>
            </w:r>
            <w:r w:rsidRPr="00C270EA">
              <w:rPr>
                <w:rFonts w:ascii="Arial" w:hAnsi="Arial" w:cs="Arial"/>
                <w:color w:val="auto"/>
              </w:rPr>
              <w:t xml:space="preserve">arents’ </w:t>
            </w:r>
            <w:r w:rsidR="00CF5196">
              <w:rPr>
                <w:rFonts w:ascii="Arial" w:hAnsi="Arial" w:cs="Arial"/>
                <w:color w:val="auto"/>
              </w:rPr>
              <w:t>r</w:t>
            </w:r>
            <w:r w:rsidRPr="00C270EA">
              <w:rPr>
                <w:rFonts w:ascii="Arial" w:hAnsi="Arial" w:cs="Arial"/>
                <w:color w:val="auto"/>
              </w:rPr>
              <w:t>oom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ABD56" w14:textId="77777777" w:rsidR="00DC5A4C" w:rsidRPr="00C270EA" w:rsidRDefault="00DC5A4C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8</w:t>
            </w:r>
          </w:p>
        </w:tc>
      </w:tr>
      <w:tr w:rsidR="00C270EA" w:rsidRPr="00C270EA" w14:paraId="7BFD58F9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6EA9B7C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BB89651" w14:textId="2B7CE8DD" w:rsidR="00DD3B87" w:rsidRPr="00C270EA" w:rsidRDefault="008E0E57" w:rsidP="00CD7ADE">
            <w:pPr>
              <w:pStyle w:val="TableText"/>
              <w:numPr>
                <w:ilvl w:val="0"/>
                <w:numId w:val="6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DD3B87" w:rsidRPr="00C270EA">
              <w:rPr>
                <w:rFonts w:ascii="Arial" w:hAnsi="Arial" w:cs="Arial"/>
                <w:color w:val="auto"/>
              </w:rPr>
              <w:t>ublic toilets including accessible toilets</w:t>
            </w:r>
          </w:p>
          <w:p w14:paraId="5D4D5D33" w14:textId="3D8AEFDD" w:rsidR="00DC5A4C" w:rsidRPr="00C270EA" w:rsidRDefault="008E0E57" w:rsidP="00CD7ADE">
            <w:pPr>
              <w:pStyle w:val="TableText"/>
              <w:numPr>
                <w:ilvl w:val="0"/>
                <w:numId w:val="6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DD3B87" w:rsidRPr="00C270EA">
              <w:rPr>
                <w:rFonts w:ascii="Arial" w:hAnsi="Arial" w:cs="Arial"/>
                <w:color w:val="auto"/>
              </w:rPr>
              <w:t>arents’ room with feeding area and nappy-changing facilities</w:t>
            </w:r>
          </w:p>
        </w:tc>
      </w:tr>
      <w:tr w:rsidR="00C270EA" w:rsidRPr="00C270EA" w14:paraId="636B8FF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14B346E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D27300E" w14:textId="1D075B5E" w:rsidR="00DC5A4C" w:rsidRPr="00C270EA" w:rsidRDefault="00BA7D85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DC5A4C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100E9C1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7E820C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04FCA40" w14:textId="05BEB80F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1D1ED2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B8709F5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695B78E" w14:textId="6DD4AF98" w:rsidR="00DC5A4C" w:rsidRPr="00C270EA" w:rsidRDefault="00BA7D85" w:rsidP="00CD7ADE">
            <w:pPr>
              <w:pStyle w:val="TableText"/>
              <w:numPr>
                <w:ilvl w:val="0"/>
                <w:numId w:val="6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DC5A4C" w:rsidRPr="00C270EA">
              <w:rPr>
                <w:rFonts w:ascii="Arial" w:hAnsi="Arial" w:cs="Arial"/>
                <w:color w:val="auto"/>
              </w:rPr>
              <w:t>ccessible through foyer</w:t>
            </w:r>
          </w:p>
          <w:p w14:paraId="58AF8D70" w14:textId="1569FA81" w:rsidR="00DC5A4C" w:rsidRPr="00C270EA" w:rsidRDefault="00BA7D85" w:rsidP="00CD7ADE">
            <w:pPr>
              <w:pStyle w:val="TableText"/>
              <w:numPr>
                <w:ilvl w:val="0"/>
                <w:numId w:val="6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DC5A4C" w:rsidRPr="00C270EA">
              <w:rPr>
                <w:rFonts w:ascii="Arial" w:hAnsi="Arial" w:cs="Arial"/>
                <w:color w:val="auto"/>
              </w:rPr>
              <w:t>ccessible to public when multifunction space or meeting rooms are in use outside of library hours</w:t>
            </w:r>
          </w:p>
        </w:tc>
      </w:tr>
      <w:tr w:rsidR="00C270EA" w:rsidRPr="00C270EA" w14:paraId="7E1A9CE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D831D53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A08C92D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8E44C7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E018CA0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C7CC025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38EE3D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9566957" w14:textId="1981E05F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3140EF7" w14:textId="007CEE4E" w:rsidR="00DC5A4C" w:rsidRPr="00C270EA" w:rsidRDefault="008E0E57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DC5A4C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7AFE42D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BC754DF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90FB778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686B0F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7583B68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EEBC8E4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CBD3F5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83EC66C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B4EF1E8" w14:textId="41953197" w:rsidR="00DC5A4C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C5A4C" w:rsidRPr="00C270EA">
              <w:rPr>
                <w:rFonts w:ascii="Arial" w:hAnsi="Arial" w:cs="Arial"/>
                <w:color w:val="auto"/>
              </w:rPr>
              <w:t>oap dispensers</w:t>
            </w:r>
          </w:p>
          <w:p w14:paraId="0EA30E80" w14:textId="6C0759E3" w:rsidR="00DC5A4C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DC5A4C" w:rsidRPr="00C270EA">
              <w:rPr>
                <w:rFonts w:ascii="Arial" w:hAnsi="Arial" w:cs="Arial"/>
                <w:color w:val="auto"/>
              </w:rPr>
              <w:t>utomatic hand dryers</w:t>
            </w:r>
          </w:p>
          <w:p w14:paraId="20700757" w14:textId="19CB9833" w:rsidR="00DC5A4C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DC5A4C" w:rsidRPr="00C270EA">
              <w:rPr>
                <w:rFonts w:ascii="Arial" w:hAnsi="Arial" w:cs="Arial"/>
                <w:color w:val="auto"/>
              </w:rPr>
              <w:t>ubbish bins</w:t>
            </w:r>
          </w:p>
          <w:p w14:paraId="04D648FC" w14:textId="71D4E287" w:rsidR="00DC5A4C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C5A4C" w:rsidRPr="00C270EA">
              <w:rPr>
                <w:rFonts w:ascii="Arial" w:hAnsi="Arial" w:cs="Arial"/>
                <w:color w:val="auto"/>
              </w:rPr>
              <w:t>anitary bins for women’s toilets</w:t>
            </w:r>
          </w:p>
          <w:p w14:paraId="2BBA9DC0" w14:textId="0CF8AE80" w:rsidR="00DC5A4C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C5A4C" w:rsidRPr="00C270EA">
              <w:rPr>
                <w:rFonts w:ascii="Arial" w:hAnsi="Arial" w:cs="Arial"/>
                <w:color w:val="auto"/>
              </w:rPr>
              <w:t>yringe disposal unit</w:t>
            </w:r>
          </w:p>
          <w:p w14:paraId="31429D0D" w14:textId="4C0036B0" w:rsidR="00DC5A4C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DC5A4C" w:rsidRPr="00C270EA">
              <w:rPr>
                <w:rFonts w:ascii="Arial" w:hAnsi="Arial" w:cs="Arial"/>
                <w:color w:val="auto"/>
              </w:rPr>
              <w:t>appy change bench</w:t>
            </w:r>
            <w:r w:rsidR="008D4A26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638FCE71" w14:textId="6AF1078E" w:rsidR="00DC5A4C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DC5A4C" w:rsidRPr="00C270EA">
              <w:rPr>
                <w:rFonts w:ascii="Arial" w:hAnsi="Arial" w:cs="Arial"/>
                <w:color w:val="auto"/>
              </w:rPr>
              <w:t>isposal bin for soiled nappies</w:t>
            </w:r>
          </w:p>
          <w:p w14:paraId="1EEFB346" w14:textId="2CF49F57" w:rsidR="00DC5A4C" w:rsidRPr="00C270EA" w:rsidRDefault="008E0E57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DC5A4C" w:rsidRPr="00C270EA">
              <w:rPr>
                <w:rFonts w:ascii="Arial" w:hAnsi="Arial" w:cs="Arial"/>
                <w:color w:val="auto"/>
              </w:rPr>
              <w:t>irrors</w:t>
            </w:r>
          </w:p>
        </w:tc>
      </w:tr>
      <w:tr w:rsidR="00C270EA" w:rsidRPr="00C270EA" w14:paraId="044A771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3332427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BFEAD48" w14:textId="4E1BFE15" w:rsidR="00DC5A4C" w:rsidRPr="00C270EA" w:rsidRDefault="008E0E57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DC5A4C" w:rsidRPr="00C270EA">
              <w:rPr>
                <w:rFonts w:ascii="Arial" w:hAnsi="Arial" w:cs="Arial"/>
                <w:color w:val="auto"/>
              </w:rPr>
              <w:t>on-slip glazed ceramic tile</w:t>
            </w:r>
          </w:p>
        </w:tc>
      </w:tr>
      <w:tr w:rsidR="00C270EA" w:rsidRPr="00C270EA" w14:paraId="12E9249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7C6FE87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81F46B9" w14:textId="3BF053D3" w:rsidR="00DC5A4C" w:rsidRPr="00C270EA" w:rsidRDefault="009B7B8A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8E0E57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 </w:t>
            </w:r>
            <w:r w:rsidR="008D4A26" w:rsidRPr="00C270EA">
              <w:rPr>
                <w:rFonts w:ascii="Arial" w:hAnsi="Arial" w:cs="Arial"/>
                <w:color w:val="auto"/>
              </w:rPr>
              <w:t xml:space="preserve">comfortable </w:t>
            </w:r>
            <w:r w:rsidR="00DC5A4C" w:rsidRPr="00C270EA">
              <w:rPr>
                <w:rFonts w:ascii="Arial" w:hAnsi="Arial" w:cs="Arial"/>
                <w:color w:val="auto"/>
              </w:rPr>
              <w:t>chairs in parents’ room</w:t>
            </w:r>
          </w:p>
        </w:tc>
      </w:tr>
      <w:tr w:rsidR="00C270EA" w:rsidRPr="00C270EA" w14:paraId="45BC20F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52C7DBC" w14:textId="5F0F6734" w:rsidR="00DC5A4C" w:rsidRPr="00C270EA" w:rsidRDefault="008827D3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6E04B78" w14:textId="1A49EB34" w:rsidR="00DC5A4C" w:rsidRPr="00C270EA" w:rsidRDefault="008E0E57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DC5A4C" w:rsidRPr="00C270EA">
              <w:rPr>
                <w:rFonts w:ascii="Arial" w:hAnsi="Arial" w:cs="Arial"/>
                <w:color w:val="auto"/>
              </w:rPr>
              <w:t>xhaust ventilation</w:t>
            </w:r>
          </w:p>
        </w:tc>
      </w:tr>
      <w:tr w:rsidR="00C270EA" w:rsidRPr="00C270EA" w14:paraId="3B6624F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D48C266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515ABA1" w14:textId="0BD6E223" w:rsidR="00DC5A4C" w:rsidRPr="00C270EA" w:rsidRDefault="008E0E57" w:rsidP="00FB60B7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611399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  <w:r w:rsidR="00611399" w:rsidRPr="00C270EA" w:rsidDel="0061139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270EA" w:rsidRPr="00C270EA" w14:paraId="1265E9A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8A40924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7FF90E2" w14:textId="2A4A17A3" w:rsidR="00DC5A4C" w:rsidRPr="00C270EA" w:rsidRDefault="008E0E57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or hand dryers </w:t>
            </w:r>
          </w:p>
        </w:tc>
      </w:tr>
      <w:tr w:rsidR="00C270EA" w:rsidRPr="00C270EA" w14:paraId="0B941965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AC22E78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67D9A45" w14:textId="0D624642" w:rsidR="00DC5A4C" w:rsidRPr="00C270EA" w:rsidRDefault="008E0E57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DC5A4C" w:rsidRPr="00C270EA">
              <w:rPr>
                <w:rFonts w:ascii="Arial" w:hAnsi="Arial" w:cs="Arial"/>
                <w:color w:val="auto"/>
              </w:rPr>
              <w:t>ormal plumbing requirements but with electronic sensor taps and urinal flushers</w:t>
            </w:r>
          </w:p>
        </w:tc>
      </w:tr>
      <w:tr w:rsidR="00C270EA" w:rsidRPr="00C270EA" w14:paraId="4DB3606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B9EE061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912B4EB" w14:textId="6BE5ABAD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CCTV camera in corridor outside</w:t>
            </w:r>
            <w:r w:rsidR="009C7B89" w:rsidRPr="00C270EA">
              <w:rPr>
                <w:rFonts w:ascii="Arial" w:hAnsi="Arial" w:cs="Arial"/>
                <w:color w:val="auto"/>
              </w:rPr>
              <w:t xml:space="preserve"> </w:t>
            </w:r>
            <w:r w:rsidR="00DD3B87" w:rsidRPr="00C270EA">
              <w:rPr>
                <w:rFonts w:ascii="Arial" w:hAnsi="Arial" w:cs="Arial"/>
                <w:color w:val="auto"/>
              </w:rPr>
              <w:t>(</w:t>
            </w:r>
            <w:r w:rsidR="009C7B89" w:rsidRPr="00C270EA">
              <w:rPr>
                <w:rFonts w:ascii="Arial" w:hAnsi="Arial" w:cs="Arial"/>
                <w:color w:val="auto"/>
              </w:rPr>
              <w:t>if required</w:t>
            </w:r>
            <w:r w:rsidR="00DD3B87" w:rsidRPr="00C270EA">
              <w:rPr>
                <w:rFonts w:ascii="Arial" w:hAnsi="Arial" w:cs="Arial"/>
                <w:color w:val="auto"/>
              </w:rPr>
              <w:t>)</w:t>
            </w:r>
          </w:p>
        </w:tc>
      </w:tr>
      <w:tr w:rsidR="00C270EA" w:rsidRPr="00C270EA" w14:paraId="1CE39D5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5854E3D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61774AC" w14:textId="1580113B" w:rsidR="00DC5A4C" w:rsidRPr="00C270EA" w:rsidRDefault="008E0E57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DC5A4C" w:rsidRPr="00C270EA">
              <w:rPr>
                <w:rFonts w:ascii="Arial" w:hAnsi="Arial" w:cs="Arial"/>
                <w:color w:val="auto"/>
              </w:rPr>
              <w:t>ictograms</w:t>
            </w:r>
          </w:p>
        </w:tc>
      </w:tr>
      <w:tr w:rsidR="00C270EA" w:rsidRPr="00C270EA" w14:paraId="5966FFC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318B912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680E1E6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E8D5409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6F8395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417C27F" w14:textId="0388122A" w:rsidR="00DC5A4C" w:rsidRPr="00C270EA" w:rsidRDefault="00BA7D85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DC5A4C" w:rsidRPr="00C270EA">
              <w:rPr>
                <w:rFonts w:ascii="Arial" w:hAnsi="Arial" w:cs="Arial"/>
                <w:color w:val="auto"/>
              </w:rPr>
              <w:t>lazed ceramic tile, full height</w:t>
            </w:r>
          </w:p>
        </w:tc>
      </w:tr>
      <w:tr w:rsidR="00C270EA" w:rsidRPr="00C270EA" w14:paraId="5840221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EDDA532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8177DC1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5387A027" w14:textId="77777777" w:rsidR="00CD4F20" w:rsidRPr="00C270EA" w:rsidRDefault="00CD4F20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59CA207B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D5A4A" w14:textId="7761BB66" w:rsidR="00CD4F20" w:rsidRPr="00C270EA" w:rsidRDefault="00DD3B87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 xml:space="preserve">Equipment </w:t>
            </w:r>
            <w:r w:rsidR="00CD4F20" w:rsidRPr="00C270EA">
              <w:rPr>
                <w:rFonts w:ascii="Arial" w:hAnsi="Arial" w:cs="Arial"/>
                <w:color w:val="auto"/>
              </w:rPr>
              <w:t>Store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DA545" w14:textId="1EA19535" w:rsidR="00CD4F20" w:rsidRPr="00C270EA" w:rsidRDefault="00CD4F20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4C4F7B" w:rsidRPr="00C270EA">
              <w:rPr>
                <w:rFonts w:ascii="Arial" w:hAnsi="Arial" w:cs="Arial"/>
                <w:color w:val="auto"/>
              </w:rPr>
              <w:t>9</w:t>
            </w:r>
          </w:p>
        </w:tc>
      </w:tr>
      <w:tr w:rsidR="00C270EA" w:rsidRPr="00C270EA" w14:paraId="152B3148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4CF569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56F981C" w14:textId="7437F1D4" w:rsidR="00CD4F20" w:rsidRPr="00C270EA" w:rsidRDefault="00BA7D85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CD4F20" w:rsidRPr="00C270EA">
              <w:rPr>
                <w:rFonts w:ascii="Arial" w:hAnsi="Arial" w:cs="Arial"/>
                <w:color w:val="auto"/>
              </w:rPr>
              <w:t xml:space="preserve">torage for </w:t>
            </w:r>
            <w:r w:rsidR="00DD3B87" w:rsidRPr="00C270EA">
              <w:rPr>
                <w:rFonts w:ascii="Arial" w:hAnsi="Arial" w:cs="Arial"/>
                <w:color w:val="auto"/>
              </w:rPr>
              <w:t>equipment and furniture</w:t>
            </w:r>
            <w:r w:rsidR="00CD4F20" w:rsidRPr="00C270EA">
              <w:rPr>
                <w:rFonts w:ascii="Arial" w:hAnsi="Arial" w:cs="Arial"/>
                <w:color w:val="auto"/>
              </w:rPr>
              <w:t xml:space="preserve"> from the </w:t>
            </w:r>
            <w:r w:rsidR="00DD3B87" w:rsidRPr="00C270EA">
              <w:rPr>
                <w:rFonts w:ascii="Arial" w:hAnsi="Arial" w:cs="Arial"/>
                <w:color w:val="auto"/>
              </w:rPr>
              <w:t>m</w:t>
            </w:r>
            <w:r w:rsidR="00CD4F20" w:rsidRPr="00C270EA">
              <w:rPr>
                <w:rFonts w:ascii="Arial" w:hAnsi="Arial" w:cs="Arial"/>
                <w:color w:val="auto"/>
              </w:rPr>
              <w:t xml:space="preserve">ultifunction </w:t>
            </w:r>
            <w:r w:rsidR="00DD3B87" w:rsidRPr="00C270EA">
              <w:rPr>
                <w:rFonts w:ascii="Arial" w:hAnsi="Arial" w:cs="Arial"/>
                <w:color w:val="auto"/>
              </w:rPr>
              <w:t>s</w:t>
            </w:r>
            <w:r w:rsidR="00CD4F20" w:rsidRPr="00C270EA">
              <w:rPr>
                <w:rFonts w:ascii="Arial" w:hAnsi="Arial" w:cs="Arial"/>
                <w:color w:val="auto"/>
              </w:rPr>
              <w:t xml:space="preserve">pace and </w:t>
            </w:r>
            <w:r w:rsidR="00DD3B87" w:rsidRPr="00C270EA">
              <w:rPr>
                <w:rFonts w:ascii="Arial" w:hAnsi="Arial" w:cs="Arial"/>
                <w:color w:val="auto"/>
              </w:rPr>
              <w:t>m</w:t>
            </w:r>
            <w:r w:rsidR="00CD4F20" w:rsidRPr="00C270EA">
              <w:rPr>
                <w:rFonts w:ascii="Arial" w:hAnsi="Arial" w:cs="Arial"/>
                <w:color w:val="auto"/>
              </w:rPr>
              <w:t xml:space="preserve">eeting </w:t>
            </w:r>
            <w:r w:rsidR="00DD3B87" w:rsidRPr="00C270EA">
              <w:rPr>
                <w:rFonts w:ascii="Arial" w:hAnsi="Arial" w:cs="Arial"/>
                <w:color w:val="auto"/>
              </w:rPr>
              <w:t>r</w:t>
            </w:r>
            <w:r w:rsidR="00CD4F20" w:rsidRPr="00C270EA">
              <w:rPr>
                <w:rFonts w:ascii="Arial" w:hAnsi="Arial" w:cs="Arial"/>
                <w:color w:val="auto"/>
              </w:rPr>
              <w:t>oom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="008909BC" w:rsidRPr="00C270EA">
              <w:rPr>
                <w:rFonts w:ascii="Arial" w:hAnsi="Arial" w:cs="Arial"/>
                <w:color w:val="auto"/>
              </w:rPr>
              <w:t>includ</w:t>
            </w:r>
            <w:r>
              <w:rPr>
                <w:rFonts w:ascii="Arial" w:hAnsi="Arial" w:cs="Arial"/>
                <w:color w:val="auto"/>
              </w:rPr>
              <w:t>ing</w:t>
            </w:r>
            <w:r w:rsidR="008909BC" w:rsidRPr="00C270EA">
              <w:rPr>
                <w:rFonts w:ascii="Arial" w:hAnsi="Arial" w:cs="Arial"/>
                <w:color w:val="auto"/>
              </w:rPr>
              <w:t xml:space="preserve"> chairs, tables</w:t>
            </w:r>
            <w:r>
              <w:rPr>
                <w:rFonts w:ascii="Arial" w:hAnsi="Arial" w:cs="Arial"/>
                <w:color w:val="auto"/>
              </w:rPr>
              <w:t>,</w:t>
            </w:r>
            <w:r w:rsidR="008909BC" w:rsidRPr="00C270EA">
              <w:rPr>
                <w:rFonts w:ascii="Arial" w:hAnsi="Arial" w:cs="Arial"/>
                <w:color w:val="auto"/>
              </w:rPr>
              <w:t xml:space="preserve"> electronic and craft equipment</w:t>
            </w:r>
          </w:p>
        </w:tc>
      </w:tr>
      <w:tr w:rsidR="00C270EA" w:rsidRPr="00C270EA" w14:paraId="071A94F9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50E5918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27CC191" w14:textId="54D9F29C" w:rsidR="00CD4F20" w:rsidRPr="00C270EA" w:rsidRDefault="00BA7D85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CD4F20" w:rsidRPr="00C270EA">
              <w:rPr>
                <w:rFonts w:ascii="Arial" w:hAnsi="Arial" w:cs="Arial"/>
                <w:color w:val="auto"/>
              </w:rPr>
              <w:t>taff</w:t>
            </w:r>
          </w:p>
        </w:tc>
      </w:tr>
      <w:tr w:rsidR="00C270EA" w:rsidRPr="00C270EA" w14:paraId="6F0C923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1D1B7E7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588E02B" w14:textId="32517484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BD4C89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0535B0E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8D91A5A" w14:textId="181A9B52" w:rsidR="00CD4F20" w:rsidRPr="00C270EA" w:rsidRDefault="00DE1311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D4F20" w:rsidRPr="00C270EA">
              <w:rPr>
                <w:rFonts w:ascii="Arial" w:hAnsi="Arial" w:cs="Arial"/>
                <w:color w:val="auto"/>
              </w:rPr>
              <w:t>asily accessible from multifunction space and meeting room</w:t>
            </w:r>
          </w:p>
        </w:tc>
      </w:tr>
      <w:tr w:rsidR="00C270EA" w:rsidRPr="00C270EA" w14:paraId="26377E7B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D20E151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1708F56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CCBADC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9FBFCEA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3227ABF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594640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CD69492" w14:textId="1662E288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F0E6061" w14:textId="5E596664" w:rsidR="00CD4F20" w:rsidRPr="00C270EA" w:rsidRDefault="00DE1311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CD4F20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69666E3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8CEEF1B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5B7DB57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1DAFC7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9A05855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7696881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480CCBB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9147F1B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48155D7" w14:textId="03D4CA36" w:rsidR="00CD4F20" w:rsidRPr="00C270EA" w:rsidRDefault="00DE1311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CD4F20" w:rsidRPr="00C270EA">
              <w:rPr>
                <w:rFonts w:ascii="Arial" w:hAnsi="Arial" w:cs="Arial"/>
                <w:color w:val="auto"/>
              </w:rPr>
              <w:t>hair</w:t>
            </w:r>
            <w:r w:rsidR="000E58F6" w:rsidRPr="00C270EA">
              <w:rPr>
                <w:rFonts w:ascii="Arial" w:hAnsi="Arial" w:cs="Arial"/>
                <w:color w:val="auto"/>
              </w:rPr>
              <w:t xml:space="preserve"> </w:t>
            </w:r>
            <w:r w:rsidR="00980B61">
              <w:rPr>
                <w:rFonts w:ascii="Arial" w:hAnsi="Arial" w:cs="Arial"/>
                <w:color w:val="auto"/>
              </w:rPr>
              <w:t>trolleys</w:t>
            </w:r>
          </w:p>
          <w:p w14:paraId="125CFDC9" w14:textId="1FDC89C1" w:rsidR="000E58F6" w:rsidRPr="00C270EA" w:rsidRDefault="00DE1311" w:rsidP="00CD7ADE">
            <w:pPr>
              <w:pStyle w:val="TableBullet"/>
              <w:numPr>
                <w:ilvl w:val="0"/>
                <w:numId w:val="3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iP</w:t>
            </w:r>
            <w:r w:rsidR="000E58F6" w:rsidRPr="00C270EA">
              <w:rPr>
                <w:rFonts w:ascii="Arial" w:hAnsi="Arial" w:cs="Arial"/>
                <w:color w:val="auto"/>
              </w:rPr>
              <w:t>ad/tablet storage and charging</w:t>
            </w:r>
          </w:p>
        </w:tc>
      </w:tr>
      <w:tr w:rsidR="00C270EA" w:rsidRPr="00C270EA" w14:paraId="43692BB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C3AEB11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B58A970" w14:textId="356D6C68" w:rsidR="00CD4F20" w:rsidRPr="00C270EA" w:rsidRDefault="00DE1311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CD4F20" w:rsidRPr="00C270EA">
              <w:rPr>
                <w:rFonts w:ascii="Arial" w:hAnsi="Arial" w:cs="Arial"/>
                <w:color w:val="auto"/>
              </w:rPr>
              <w:t>ard-wearing, washable</w:t>
            </w:r>
          </w:p>
        </w:tc>
      </w:tr>
      <w:tr w:rsidR="00C270EA" w:rsidRPr="00C270EA" w14:paraId="52E8FEF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4BEF967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D72A9CE" w14:textId="78827381" w:rsidR="00CD4F20" w:rsidRPr="00C270EA" w:rsidRDefault="00DE1311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DA2E30" w:rsidRPr="00C270EA">
              <w:rPr>
                <w:rFonts w:ascii="Arial" w:hAnsi="Arial" w:cs="Arial"/>
                <w:color w:val="auto"/>
              </w:rPr>
              <w:t>ustom-made joinery</w:t>
            </w:r>
            <w:r w:rsidR="000E58F6" w:rsidRPr="00C270EA">
              <w:rPr>
                <w:rFonts w:ascii="Arial" w:hAnsi="Arial" w:cs="Arial"/>
                <w:color w:val="auto"/>
              </w:rPr>
              <w:t>/shelving as appropriate</w:t>
            </w:r>
            <w:r w:rsidR="00DA2E30" w:rsidRPr="00C270E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270EA" w:rsidRPr="00C270EA" w14:paraId="5D4884D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F89BC8B" w14:textId="4F5481D1" w:rsidR="00CD4F20" w:rsidRPr="00C270EA" w:rsidRDefault="008827D3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212FB88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0E5929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21D36CC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5CC1243" w14:textId="7D43C3F8" w:rsidR="00CD4F20" w:rsidRPr="00C270EA" w:rsidRDefault="00DE1311" w:rsidP="00A13018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1D781C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31CCFEE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235AD9A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051EBBA" w14:textId="2B338E14" w:rsidR="00CD4F20" w:rsidRPr="00C270EA" w:rsidRDefault="00980B61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9376F8">
              <w:rPr>
                <w:rFonts w:ascii="Arial" w:hAnsi="Arial" w:cs="Arial"/>
                <w:color w:val="auto"/>
              </w:rPr>
              <w:t xml:space="preserve"> double power points</w:t>
            </w:r>
          </w:p>
        </w:tc>
      </w:tr>
      <w:tr w:rsidR="00C270EA" w:rsidRPr="00C270EA" w14:paraId="337138B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05CF1CA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8B4997E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FAD85F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99971F7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EB5CE06" w14:textId="4E08E326" w:rsidR="00CD4F20" w:rsidRPr="00C270EA" w:rsidRDefault="00DE1311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CD4F20" w:rsidRPr="00C270EA">
              <w:rPr>
                <w:rFonts w:ascii="Arial" w:hAnsi="Arial" w:cs="Arial"/>
                <w:color w:val="auto"/>
              </w:rPr>
              <w:t>ockable</w:t>
            </w:r>
          </w:p>
        </w:tc>
      </w:tr>
      <w:tr w:rsidR="00C270EA" w:rsidRPr="00C270EA" w14:paraId="6219064E" w14:textId="77777777" w:rsidTr="00A13018">
        <w:trPr>
          <w:trHeight w:val="227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EF9EB2B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4BF8333" w14:textId="657F49CE" w:rsidR="00CD4F20" w:rsidRPr="00C270EA" w:rsidRDefault="00DE1311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CD4F20" w:rsidRPr="00C270EA">
              <w:rPr>
                <w:rFonts w:ascii="Arial" w:hAnsi="Arial" w:cs="Arial"/>
                <w:color w:val="auto"/>
              </w:rPr>
              <w:t>oor sign</w:t>
            </w:r>
          </w:p>
        </w:tc>
      </w:tr>
      <w:tr w:rsidR="00C270EA" w:rsidRPr="00C270EA" w14:paraId="46EB1DA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513C2D0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22595A9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02D9F62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4DE7946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5DF3CD6" w14:textId="1D4F8C6C" w:rsidR="00CD4F20" w:rsidRPr="00C270EA" w:rsidRDefault="00DE1311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CD4F20" w:rsidRPr="00C270EA">
              <w:rPr>
                <w:rFonts w:ascii="Arial" w:hAnsi="Arial" w:cs="Arial"/>
                <w:color w:val="auto"/>
              </w:rPr>
              <w:t>mpact-resistant</w:t>
            </w:r>
            <w:r w:rsidR="00176FA9" w:rsidRPr="00C270EA">
              <w:rPr>
                <w:rFonts w:ascii="Arial" w:hAnsi="Arial" w:cs="Arial"/>
                <w:color w:val="auto"/>
              </w:rPr>
              <w:t>, w</w:t>
            </w:r>
            <w:r w:rsidR="00CD4F20" w:rsidRPr="00C270EA">
              <w:rPr>
                <w:rFonts w:ascii="Arial" w:hAnsi="Arial" w:cs="Arial"/>
                <w:color w:val="auto"/>
              </w:rPr>
              <w:t>ashable</w:t>
            </w:r>
          </w:p>
        </w:tc>
      </w:tr>
      <w:tr w:rsidR="00C270EA" w:rsidRPr="00C270EA" w14:paraId="3104166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1482A92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896172D" w14:textId="77777777" w:rsidR="00CD4F20" w:rsidRPr="00C270EA" w:rsidRDefault="00CD4F20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1ED677AB" w14:textId="77777777" w:rsidR="00DC5A4C" w:rsidRPr="00C270EA" w:rsidRDefault="00DC5A4C" w:rsidP="00A13018">
      <w:pPr>
        <w:spacing w:before="80" w:after="80"/>
        <w:rPr>
          <w:rFonts w:ascii="Arial" w:hAnsi="Arial" w:cs="Arial"/>
        </w:rPr>
      </w:pPr>
    </w:p>
    <w:p w14:paraId="7E864AE8" w14:textId="77777777" w:rsidR="00DC5A4C" w:rsidRPr="00C270EA" w:rsidRDefault="00DC5A4C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4E177600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48F43" w14:textId="4A25DA5E" w:rsidR="00DC5A4C" w:rsidRPr="00C270EA" w:rsidRDefault="00DC5A4C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Security</w:t>
            </w:r>
            <w:r w:rsidR="009C7B89" w:rsidRPr="00C270EA">
              <w:rPr>
                <w:rFonts w:ascii="Arial" w:hAnsi="Arial" w:cs="Arial"/>
                <w:color w:val="auto"/>
              </w:rPr>
              <w:t xml:space="preserve"> </w:t>
            </w:r>
            <w:r w:rsidRPr="00C270EA">
              <w:rPr>
                <w:rFonts w:ascii="Arial" w:hAnsi="Arial" w:cs="Arial"/>
                <w:color w:val="auto"/>
              </w:rPr>
              <w:t>gates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89CE3" w14:textId="7B0FEAB1" w:rsidR="00DC5A4C" w:rsidRPr="00C270EA" w:rsidRDefault="00DC5A4C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4C4F7B" w:rsidRPr="00C270EA">
              <w:rPr>
                <w:rFonts w:ascii="Arial" w:hAnsi="Arial" w:cs="Arial"/>
                <w:color w:val="auto"/>
              </w:rPr>
              <w:t>10</w:t>
            </w:r>
          </w:p>
        </w:tc>
      </w:tr>
      <w:tr w:rsidR="00C270EA" w:rsidRPr="00C270EA" w14:paraId="51464185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516B284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ED12EDB" w14:textId="5EF24F2B" w:rsidR="00DE1311" w:rsidRDefault="00DE1311" w:rsidP="00CD7ADE">
            <w:pPr>
              <w:pStyle w:val="TableText"/>
              <w:numPr>
                <w:ilvl w:val="0"/>
                <w:numId w:val="7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C5A4C" w:rsidRPr="00C270EA">
              <w:rPr>
                <w:rFonts w:ascii="Arial" w:hAnsi="Arial" w:cs="Arial"/>
                <w:color w:val="auto"/>
              </w:rPr>
              <w:t>ecurity</w:t>
            </w:r>
            <w:r w:rsidR="009C7B89" w:rsidRPr="00C270EA">
              <w:rPr>
                <w:rFonts w:ascii="Arial" w:hAnsi="Arial" w:cs="Arial"/>
                <w:color w:val="auto"/>
              </w:rPr>
              <w:t xml:space="preserve"> </w:t>
            </w:r>
            <w:r w:rsidR="00DC5A4C" w:rsidRPr="00C270EA">
              <w:rPr>
                <w:rFonts w:ascii="Arial" w:hAnsi="Arial" w:cs="Arial"/>
                <w:color w:val="auto"/>
              </w:rPr>
              <w:t>gate</w:t>
            </w:r>
            <w:r>
              <w:rPr>
                <w:rFonts w:ascii="Arial" w:hAnsi="Arial" w:cs="Arial"/>
                <w:color w:val="auto"/>
              </w:rPr>
              <w:t xml:space="preserve">s, which 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people </w:t>
            </w:r>
            <w:r w:rsidR="00E14046">
              <w:rPr>
                <w:rFonts w:ascii="Arial" w:hAnsi="Arial" w:cs="Arial"/>
                <w:color w:val="auto"/>
              </w:rPr>
              <w:t>must pass through to</w:t>
            </w:r>
            <w:r w:rsidR="00E14046" w:rsidRPr="00C270E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exit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 the library</w:t>
            </w:r>
            <w:r>
              <w:rPr>
                <w:rFonts w:ascii="Arial" w:hAnsi="Arial" w:cs="Arial"/>
                <w:color w:val="auto"/>
              </w:rPr>
              <w:t>,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will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 sound an alarm if library items have not been properly scanned</w:t>
            </w:r>
          </w:p>
          <w:p w14:paraId="02CB6DF7" w14:textId="63D09BE2" w:rsidR="00DC5A4C" w:rsidRPr="00C270EA" w:rsidRDefault="00E14046" w:rsidP="00CD7ADE">
            <w:pPr>
              <w:pStyle w:val="TableText"/>
              <w:numPr>
                <w:ilvl w:val="0"/>
                <w:numId w:val="7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width of the space</w:t>
            </w:r>
            <w:r w:rsidR="009C7B89" w:rsidRPr="00C270EA">
              <w:rPr>
                <w:rFonts w:ascii="Arial" w:hAnsi="Arial" w:cs="Arial"/>
                <w:color w:val="auto"/>
              </w:rPr>
              <w:t xml:space="preserve"> between gates </w:t>
            </w:r>
            <w:r>
              <w:rPr>
                <w:rFonts w:ascii="Arial" w:hAnsi="Arial" w:cs="Arial"/>
                <w:color w:val="auto"/>
              </w:rPr>
              <w:t>must</w:t>
            </w:r>
            <w:r w:rsidR="009C7B89" w:rsidRPr="00C270EA">
              <w:rPr>
                <w:rFonts w:ascii="Arial" w:hAnsi="Arial" w:cs="Arial"/>
                <w:color w:val="auto"/>
              </w:rPr>
              <w:t xml:space="preserve"> comply with accessibility standards and accommodate mobility scooters</w:t>
            </w:r>
          </w:p>
        </w:tc>
      </w:tr>
      <w:tr w:rsidR="00C270EA" w:rsidRPr="00C270EA" w14:paraId="6FEA453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F4C6C47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1E2ABED" w14:textId="6C9219AF" w:rsidR="00DC5A4C" w:rsidRPr="00C270EA" w:rsidRDefault="00DE1311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DC5A4C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5ED96D9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96D3515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D9A2DBD" w14:textId="73145F6D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2346D7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64E5A6D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6EFEB41" w14:textId="30352F53" w:rsidR="00DC5A4C" w:rsidRPr="00C270EA" w:rsidRDefault="00E14046" w:rsidP="00CD7ADE">
            <w:pPr>
              <w:pStyle w:val="TableText"/>
              <w:numPr>
                <w:ilvl w:val="0"/>
                <w:numId w:val="7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positioned </w:t>
            </w:r>
            <w:r w:rsidR="00DE1311">
              <w:rPr>
                <w:rFonts w:ascii="Arial" w:hAnsi="Arial" w:cs="Arial"/>
                <w:color w:val="auto"/>
              </w:rPr>
              <w:t>b</w:t>
            </w:r>
            <w:r w:rsidR="00DC5A4C" w:rsidRPr="00C270EA">
              <w:rPr>
                <w:rFonts w:ascii="Arial" w:hAnsi="Arial" w:cs="Arial"/>
                <w:color w:val="auto"/>
              </w:rPr>
              <w:t>etween the foyer and the library proper</w:t>
            </w:r>
          </w:p>
          <w:p w14:paraId="0D20E66C" w14:textId="739DC4C4" w:rsidR="00DC5A4C" w:rsidRPr="00C270EA" w:rsidRDefault="00DE1311" w:rsidP="00CD7ADE">
            <w:pPr>
              <w:pStyle w:val="TableText"/>
              <w:numPr>
                <w:ilvl w:val="0"/>
                <w:numId w:val="7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ighly visible from the </w:t>
            </w:r>
            <w:r w:rsidR="006B7371">
              <w:rPr>
                <w:rFonts w:ascii="Arial" w:hAnsi="Arial" w:cs="Arial"/>
                <w:color w:val="auto"/>
              </w:rPr>
              <w:t>information/</w:t>
            </w:r>
            <w:r w:rsidR="00DC5A4C" w:rsidRPr="00C270EA">
              <w:rPr>
                <w:rFonts w:ascii="Arial" w:hAnsi="Arial" w:cs="Arial"/>
                <w:color w:val="auto"/>
              </w:rPr>
              <w:t>service desk</w:t>
            </w:r>
          </w:p>
        </w:tc>
      </w:tr>
      <w:tr w:rsidR="00C270EA" w:rsidRPr="00C270EA" w14:paraId="79722695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0592D59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82DA07A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F36038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B3F2029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FC18C74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877442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6320D29" w14:textId="7260BFBF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92FC3CD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3DD659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27E33E1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E9922EB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36BE45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F8F31FE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37D928D" w14:textId="0566BB22" w:rsidR="00DC5A4C" w:rsidRPr="00C270EA" w:rsidRDefault="00DE1311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176FA9" w:rsidRPr="00C270EA">
              <w:rPr>
                <w:rFonts w:ascii="Arial" w:hAnsi="Arial" w:cs="Arial"/>
                <w:color w:val="auto"/>
              </w:rPr>
              <w:t>heck requirements with RFID gate supplier</w:t>
            </w:r>
          </w:p>
        </w:tc>
      </w:tr>
      <w:tr w:rsidR="00C270EA" w:rsidRPr="00C270EA" w14:paraId="1628EC4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D22E100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5FF6A31" w14:textId="376D8F8C" w:rsidR="00176FA9" w:rsidRPr="00C270EA" w:rsidRDefault="00DE1311" w:rsidP="00CD7ADE">
            <w:pPr>
              <w:pStyle w:val="TableText"/>
              <w:numPr>
                <w:ilvl w:val="0"/>
                <w:numId w:val="7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840EF6" w:rsidRPr="00C270EA">
              <w:rPr>
                <w:rFonts w:ascii="Arial" w:hAnsi="Arial" w:cs="Arial"/>
                <w:color w:val="auto"/>
              </w:rPr>
              <w:t xml:space="preserve">ecurity </w:t>
            </w:r>
            <w:r w:rsidR="009C7B89" w:rsidRPr="00C270EA">
              <w:rPr>
                <w:rFonts w:ascii="Arial" w:hAnsi="Arial" w:cs="Arial"/>
                <w:color w:val="auto"/>
              </w:rPr>
              <w:t>gates</w:t>
            </w:r>
          </w:p>
          <w:p w14:paraId="1E1E9438" w14:textId="154E0685" w:rsidR="00DC5A4C" w:rsidRPr="00C270EA" w:rsidRDefault="00DE1311" w:rsidP="00CD7ADE">
            <w:pPr>
              <w:pStyle w:val="TableText"/>
              <w:numPr>
                <w:ilvl w:val="0"/>
                <w:numId w:val="7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DC5A4C" w:rsidRPr="00C270EA">
              <w:rPr>
                <w:rFonts w:ascii="Arial" w:hAnsi="Arial" w:cs="Arial"/>
                <w:color w:val="auto"/>
              </w:rPr>
              <w:t>eople counter, which can be integrated into security gates</w:t>
            </w:r>
          </w:p>
        </w:tc>
      </w:tr>
      <w:tr w:rsidR="00C270EA" w:rsidRPr="00C270EA" w14:paraId="0C60835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FE3C83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6642EB4" w14:textId="1EB043FF" w:rsidR="00DC5A4C" w:rsidRPr="00C270EA" w:rsidRDefault="00DE1311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DC5A4C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5A5A41E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D9A5852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53B2DD6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B98B33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39E5E75" w14:textId="174DD147" w:rsidR="00DC5A4C" w:rsidRPr="00C270EA" w:rsidRDefault="008827D3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D9A82CB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4DAC53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C1FF610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12F7651" w14:textId="5DA4114E" w:rsidR="00DC5A4C" w:rsidRPr="00C270EA" w:rsidRDefault="00DE1311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lu</w:t>
            </w:r>
            <w:r w:rsidR="00A437F0" w:rsidRPr="00C270EA">
              <w:rPr>
                <w:rFonts w:ascii="Arial" w:hAnsi="Arial" w:cs="Arial"/>
                <w:color w:val="auto"/>
              </w:rPr>
              <w:t>x levels to meet intended uses as outlined in AS/NZS 1680.2.3</w:t>
            </w:r>
          </w:p>
        </w:tc>
      </w:tr>
      <w:tr w:rsidR="00C270EA" w:rsidRPr="00C270EA" w14:paraId="6928885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7CD7766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06A4D68" w14:textId="6FB7E9E9" w:rsidR="00DC5A4C" w:rsidRPr="00C270EA" w:rsidRDefault="00DE1311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DC5A4C" w:rsidRPr="00C270EA">
              <w:rPr>
                <w:rFonts w:ascii="Arial" w:hAnsi="Arial" w:cs="Arial"/>
                <w:color w:val="auto"/>
              </w:rPr>
              <w:t>ower points for security ‘gates’ and people counter</w:t>
            </w:r>
          </w:p>
        </w:tc>
      </w:tr>
      <w:tr w:rsidR="00C270EA" w:rsidRPr="00C270EA" w14:paraId="17D9047B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30256BA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C60C77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3AAF12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B8D8E97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0A421A2" w14:textId="6AD0EB34" w:rsidR="00DC5A4C" w:rsidRPr="00C270EA" w:rsidRDefault="00DE1311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DC5A4C" w:rsidRPr="00C270EA">
              <w:rPr>
                <w:rFonts w:ascii="Arial" w:hAnsi="Arial" w:cs="Arial"/>
                <w:color w:val="auto"/>
              </w:rPr>
              <w:t>etection gates must be open, non-threatening and as transparent as possible</w:t>
            </w:r>
          </w:p>
        </w:tc>
      </w:tr>
      <w:tr w:rsidR="00C270EA" w:rsidRPr="00C270EA" w14:paraId="27413BC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FF36DCB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8C7E24A" w14:textId="39154519" w:rsidR="00DC5A4C" w:rsidRPr="00C270EA" w:rsidRDefault="00DE1311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176FA9" w:rsidRPr="00C270EA">
              <w:rPr>
                <w:rFonts w:ascii="Arial" w:hAnsi="Arial" w:cs="Arial"/>
                <w:color w:val="auto"/>
              </w:rPr>
              <w:t xml:space="preserve">onsider potential </w:t>
            </w:r>
            <w:r w:rsidR="00E14046">
              <w:rPr>
                <w:rFonts w:ascii="Arial" w:hAnsi="Arial" w:cs="Arial"/>
                <w:color w:val="auto"/>
              </w:rPr>
              <w:t xml:space="preserve">for </w:t>
            </w:r>
            <w:r w:rsidR="00176FA9" w:rsidRPr="00C270EA">
              <w:rPr>
                <w:rFonts w:ascii="Arial" w:hAnsi="Arial" w:cs="Arial"/>
                <w:color w:val="auto"/>
              </w:rPr>
              <w:t>graphics on gates</w:t>
            </w:r>
          </w:p>
        </w:tc>
      </w:tr>
      <w:tr w:rsidR="00C270EA" w:rsidRPr="00C270EA" w14:paraId="3A1C01C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C9FF853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0063B40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12AF92F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7E29E7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61A7C9B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171A2E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8A666BA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2BFC191" w14:textId="06C0C7D8" w:rsidR="00DC5A4C" w:rsidRPr="00C270EA" w:rsidRDefault="009B7B8A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176FA9" w:rsidRPr="00C270EA">
              <w:rPr>
                <w:rFonts w:ascii="Arial" w:hAnsi="Arial" w:cs="Arial"/>
                <w:color w:val="auto"/>
              </w:rPr>
              <w:t>lectromagnetic security gates must not be placed close to computer-based equipment, large expanses of metal</w:t>
            </w:r>
            <w:r w:rsidR="00F52B79">
              <w:rPr>
                <w:rFonts w:ascii="Arial" w:hAnsi="Arial" w:cs="Arial"/>
                <w:color w:val="auto"/>
              </w:rPr>
              <w:t xml:space="preserve"> </w:t>
            </w:r>
            <w:r w:rsidR="00176FA9" w:rsidRPr="00C270EA">
              <w:rPr>
                <w:rFonts w:ascii="Arial" w:hAnsi="Arial" w:cs="Arial"/>
                <w:color w:val="auto"/>
              </w:rPr>
              <w:t>or near trolley bays and returns shelves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</w:tr>
    </w:tbl>
    <w:p w14:paraId="43C4DA94" w14:textId="24B99498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6DE7835B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23E8C" w14:textId="7F624651" w:rsidR="00354A19" w:rsidRPr="00C270EA" w:rsidRDefault="00DC5A4C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Information/s</w:t>
            </w:r>
            <w:r w:rsidR="00354A19" w:rsidRPr="00C270EA">
              <w:rPr>
                <w:rFonts w:ascii="Arial" w:hAnsi="Arial" w:cs="Arial"/>
                <w:color w:val="auto"/>
              </w:rPr>
              <w:t>ervice desk</w:t>
            </w:r>
            <w:r w:rsidRPr="00C270EA">
              <w:rPr>
                <w:rFonts w:ascii="Arial" w:hAnsi="Arial" w:cs="Arial"/>
                <w:color w:val="auto"/>
              </w:rPr>
              <w:t xml:space="preserve"> and returns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67872" w14:textId="5722907F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11</w:t>
            </w:r>
          </w:p>
        </w:tc>
      </w:tr>
      <w:tr w:rsidR="00C270EA" w:rsidRPr="00C270EA" w14:paraId="38761D11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5A7210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963E9D6" w14:textId="7BDBE5B8" w:rsidR="00DC5A4C" w:rsidRPr="00C270EA" w:rsidRDefault="00DE1311" w:rsidP="00CD7AD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C5A4C" w:rsidRPr="00C270EA">
              <w:rPr>
                <w:rFonts w:ascii="Arial" w:hAnsi="Arial" w:cs="Arial"/>
                <w:color w:val="auto"/>
              </w:rPr>
              <w:t>taffed service point for general and directional information</w:t>
            </w:r>
            <w:r w:rsidR="000E2BDA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50D155F8" w14:textId="71EE2B2D" w:rsidR="00DC5A4C" w:rsidRPr="00C270EA" w:rsidRDefault="00DE1311" w:rsidP="00CD7AD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DC5A4C" w:rsidRPr="00C270EA">
              <w:rPr>
                <w:rFonts w:ascii="Arial" w:hAnsi="Arial" w:cs="Arial"/>
                <w:color w:val="auto"/>
              </w:rPr>
              <w:t>heckouts and returns</w:t>
            </w:r>
            <w:r w:rsidR="006F55FC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69AD4581" w14:textId="3A330ABB" w:rsidR="00F0005E" w:rsidRPr="00C270EA" w:rsidRDefault="00DE1311" w:rsidP="00CD7AD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C5A4C" w:rsidRPr="00C270EA">
              <w:rPr>
                <w:rFonts w:ascii="Arial" w:hAnsi="Arial" w:cs="Arial"/>
                <w:color w:val="auto"/>
              </w:rPr>
              <w:t>helving for reserves</w:t>
            </w:r>
            <w:r w:rsidR="008D4A26" w:rsidRPr="00C270EA">
              <w:rPr>
                <w:rFonts w:ascii="Arial" w:hAnsi="Arial" w:cs="Arial"/>
                <w:color w:val="auto"/>
              </w:rPr>
              <w:t xml:space="preserve"> (may be located elsewhere)</w:t>
            </w:r>
          </w:p>
          <w:p w14:paraId="4383C473" w14:textId="6152F1EF" w:rsidR="00354A19" w:rsidRPr="00C270EA" w:rsidRDefault="00DE1311" w:rsidP="00CD7AD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DC5A4C" w:rsidRPr="00C270EA">
              <w:rPr>
                <w:rFonts w:ascii="Arial" w:hAnsi="Arial" w:cs="Arial"/>
                <w:color w:val="auto"/>
              </w:rPr>
              <w:t>rea for joining up new library members</w:t>
            </w:r>
          </w:p>
          <w:p w14:paraId="57AA39BE" w14:textId="2EA8720E" w:rsidR="009C7835" w:rsidRPr="00C270EA" w:rsidRDefault="00DE1311" w:rsidP="00CD7ADE">
            <w:pPr>
              <w:pStyle w:val="TableText"/>
              <w:numPr>
                <w:ilvl w:val="0"/>
                <w:numId w:val="3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9C7835" w:rsidRPr="00C270EA">
              <w:rPr>
                <w:rFonts w:ascii="Arial" w:hAnsi="Arial" w:cs="Arial"/>
                <w:color w:val="auto"/>
              </w:rPr>
              <w:t>elf-check facilities</w:t>
            </w:r>
          </w:p>
        </w:tc>
      </w:tr>
      <w:tr w:rsidR="00C270EA" w:rsidRPr="00C270EA" w14:paraId="2323B44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645F65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508F173" w14:textId="30FC040B" w:rsidR="00354A19" w:rsidRPr="00C270EA" w:rsidRDefault="00DE1311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D96D57" w:rsidRPr="00C270EA">
              <w:rPr>
                <w:rFonts w:ascii="Arial" w:hAnsi="Arial" w:cs="Arial"/>
                <w:color w:val="auto"/>
              </w:rPr>
              <w:t>ublic and s</w:t>
            </w:r>
            <w:r w:rsidR="00354A19" w:rsidRPr="00C270EA">
              <w:rPr>
                <w:rFonts w:ascii="Arial" w:hAnsi="Arial" w:cs="Arial"/>
                <w:color w:val="auto"/>
              </w:rPr>
              <w:t>taff</w:t>
            </w:r>
          </w:p>
        </w:tc>
      </w:tr>
      <w:tr w:rsidR="00C270EA" w:rsidRPr="00C270EA" w14:paraId="577EC88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BC8BA8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EA97F20" w14:textId="7AA86472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9A56E2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5E02EC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7E5FDB0" w14:textId="13FC2E80" w:rsidR="0027647A" w:rsidRPr="00C270EA" w:rsidRDefault="00DE1311" w:rsidP="00CD7ADE">
            <w:pPr>
              <w:pStyle w:val="TableBullet"/>
              <w:numPr>
                <w:ilvl w:val="0"/>
                <w:numId w:val="3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i</w:t>
            </w:r>
            <w:r w:rsidR="0027647A" w:rsidRPr="00C270EA">
              <w:rPr>
                <w:rFonts w:ascii="Arial" w:hAnsi="Arial" w:cs="Arial"/>
                <w:color w:val="auto"/>
              </w:rPr>
              <w:t>ghly visible when entering the l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ibrary and must provide </w:t>
            </w:r>
            <w:r w:rsidR="0027647A" w:rsidRPr="00C270EA">
              <w:rPr>
                <w:rFonts w:ascii="Arial" w:hAnsi="Arial" w:cs="Arial"/>
                <w:color w:val="auto"/>
              </w:rPr>
              <w:t>good visibility to rest of the l</w:t>
            </w:r>
            <w:r w:rsidR="00354A19" w:rsidRPr="00C270EA">
              <w:rPr>
                <w:rFonts w:ascii="Arial" w:hAnsi="Arial" w:cs="Arial"/>
                <w:color w:val="auto"/>
              </w:rPr>
              <w:t>ibrar</w:t>
            </w:r>
            <w:r w:rsidR="0027647A" w:rsidRPr="00C270EA">
              <w:rPr>
                <w:rFonts w:ascii="Arial" w:hAnsi="Arial" w:cs="Arial"/>
                <w:color w:val="auto"/>
              </w:rPr>
              <w:t>y, especially children’s areas</w:t>
            </w:r>
          </w:p>
          <w:p w14:paraId="3E86E450" w14:textId="61E6C635" w:rsidR="008D4A26" w:rsidRPr="00C270EA" w:rsidRDefault="00DE1311" w:rsidP="00CD7ADE">
            <w:pPr>
              <w:pStyle w:val="TableBullet"/>
              <w:numPr>
                <w:ilvl w:val="0"/>
                <w:numId w:val="3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8D4A26" w:rsidRPr="00C270EA">
              <w:rPr>
                <w:rFonts w:ascii="Arial" w:hAnsi="Arial" w:cs="Arial"/>
                <w:color w:val="auto"/>
              </w:rPr>
              <w:t>elf</w:t>
            </w:r>
            <w:r w:rsidR="008239EE" w:rsidRPr="00C270EA">
              <w:rPr>
                <w:rFonts w:ascii="Arial" w:hAnsi="Arial" w:cs="Arial"/>
                <w:color w:val="auto"/>
              </w:rPr>
              <w:t>-</w:t>
            </w:r>
            <w:r w:rsidR="008D4A26" w:rsidRPr="00C270EA">
              <w:rPr>
                <w:rFonts w:ascii="Arial" w:hAnsi="Arial" w:cs="Arial"/>
                <w:color w:val="auto"/>
              </w:rPr>
              <w:t>check kiosks</w:t>
            </w:r>
            <w:r w:rsidR="009C7835" w:rsidRPr="00C270EA">
              <w:rPr>
                <w:rFonts w:ascii="Arial" w:hAnsi="Arial" w:cs="Arial"/>
                <w:color w:val="auto"/>
              </w:rPr>
              <w:t xml:space="preserve"> nearby</w:t>
            </w:r>
          </w:p>
          <w:p w14:paraId="6C318B93" w14:textId="0186EF3B" w:rsidR="009C7B89" w:rsidRPr="00C270EA" w:rsidRDefault="00DE1311" w:rsidP="00CD7ADE">
            <w:pPr>
              <w:pStyle w:val="TableBullet"/>
              <w:numPr>
                <w:ilvl w:val="0"/>
                <w:numId w:val="3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9C7B89" w:rsidRPr="00C270EA">
              <w:rPr>
                <w:rFonts w:ascii="Arial" w:hAnsi="Arial" w:cs="Arial"/>
                <w:color w:val="auto"/>
              </w:rPr>
              <w:t>n proximity to display and community information (digital or traditional)</w:t>
            </w:r>
            <w:r w:rsidR="009C7835" w:rsidRPr="00C270EA">
              <w:rPr>
                <w:rFonts w:ascii="Arial" w:hAnsi="Arial" w:cs="Arial"/>
                <w:color w:val="auto"/>
              </w:rPr>
              <w:t xml:space="preserve">, may be displayed on </w:t>
            </w:r>
            <w:r w:rsidR="006B7371">
              <w:rPr>
                <w:rFonts w:ascii="Arial" w:hAnsi="Arial" w:cs="Arial"/>
                <w:color w:val="auto"/>
              </w:rPr>
              <w:t>information/</w:t>
            </w:r>
            <w:r w:rsidR="009C7835" w:rsidRPr="00C270EA">
              <w:rPr>
                <w:rFonts w:ascii="Arial" w:hAnsi="Arial" w:cs="Arial"/>
                <w:color w:val="auto"/>
              </w:rPr>
              <w:t>service desk</w:t>
            </w:r>
          </w:p>
          <w:p w14:paraId="746F3732" w14:textId="445FA249" w:rsidR="00354A19" w:rsidRPr="00C270EA" w:rsidRDefault="00DE1311" w:rsidP="00CD7ADE">
            <w:pPr>
              <w:pStyle w:val="TableBullet"/>
              <w:numPr>
                <w:ilvl w:val="0"/>
                <w:numId w:val="3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djacent to </w:t>
            </w:r>
            <w:r w:rsidR="0027647A" w:rsidRPr="00C270EA">
              <w:rPr>
                <w:rFonts w:ascii="Arial" w:hAnsi="Arial" w:cs="Arial"/>
                <w:color w:val="auto"/>
              </w:rPr>
              <w:t>work area</w:t>
            </w:r>
            <w:r w:rsidR="008D4A26" w:rsidRPr="00C270EA">
              <w:rPr>
                <w:rFonts w:ascii="Arial" w:hAnsi="Arial" w:cs="Arial"/>
                <w:color w:val="auto"/>
              </w:rPr>
              <w:t xml:space="preserve"> if possible</w:t>
            </w:r>
          </w:p>
        </w:tc>
      </w:tr>
      <w:tr w:rsidR="00C270EA" w:rsidRPr="00C270EA" w14:paraId="1D4375E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A7EB04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93E11F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FABEE2B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0F554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747FC6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5177E0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1DC91CE" w14:textId="32FAAA2D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2A54D65" w14:textId="76100431" w:rsidR="0027647A" w:rsidRPr="00C270EA" w:rsidRDefault="009C5C59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27647A" w:rsidRPr="00C270EA">
              <w:rPr>
                <w:rFonts w:ascii="Arial" w:hAnsi="Arial" w:cs="Arial"/>
                <w:color w:val="auto"/>
              </w:rPr>
              <w:t>udio loop for hearing-impaired</w:t>
            </w:r>
          </w:p>
          <w:p w14:paraId="1F944C23" w14:textId="73DDA403" w:rsidR="0027647A" w:rsidRPr="00C270EA" w:rsidRDefault="009C5C59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 ad</w:t>
            </w:r>
            <w:r w:rsidR="0027647A" w:rsidRPr="00C270EA">
              <w:rPr>
                <w:rFonts w:ascii="Arial" w:hAnsi="Arial" w:cs="Arial"/>
                <w:color w:val="auto"/>
              </w:rPr>
              <w:t>dress system console</w:t>
            </w:r>
          </w:p>
          <w:p w14:paraId="15D26FCB" w14:textId="643DC48B" w:rsidR="00354A19" w:rsidRPr="00C270EA" w:rsidRDefault="009C5C59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5AF37EC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14BF1F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98DAB5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257183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A526A89" w14:textId="1847EEB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6CDDAFE" w14:textId="566FA1FE" w:rsidR="00354A19" w:rsidRPr="00C270EA" w:rsidRDefault="009C5C59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two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data points</w:t>
            </w:r>
          </w:p>
        </w:tc>
      </w:tr>
      <w:tr w:rsidR="00C270EA" w:rsidRPr="00C270EA" w14:paraId="3C3E25A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248DCE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2C0E05F" w14:textId="0BA7D915" w:rsidR="00404427" w:rsidRPr="00C270EA" w:rsidRDefault="0027647A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PC </w:t>
            </w:r>
          </w:p>
          <w:p w14:paraId="314B6834" w14:textId="7DE56A24" w:rsidR="00404427" w:rsidRPr="00C270EA" w:rsidRDefault="009C5C59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27647A" w:rsidRPr="00C270EA">
              <w:rPr>
                <w:rFonts w:ascii="Arial" w:hAnsi="Arial" w:cs="Arial"/>
                <w:color w:val="auto"/>
              </w:rPr>
              <w:t>ash drawer</w:t>
            </w:r>
            <w:r w:rsidR="001D781C" w:rsidRPr="00C270EA">
              <w:rPr>
                <w:rFonts w:ascii="Arial" w:hAnsi="Arial" w:cs="Arial"/>
                <w:color w:val="auto"/>
              </w:rPr>
              <w:t xml:space="preserve"> (if required)</w:t>
            </w:r>
          </w:p>
          <w:p w14:paraId="5BCD7530" w14:textId="775DA6F9" w:rsidR="00354A19" w:rsidRPr="00C270EA" w:rsidRDefault="009C5C59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27647A" w:rsidRPr="00C270EA">
              <w:rPr>
                <w:rFonts w:ascii="Arial" w:hAnsi="Arial" w:cs="Arial"/>
                <w:color w:val="auto"/>
              </w:rPr>
              <w:t>rinter</w:t>
            </w:r>
            <w:r w:rsidR="00176FA9" w:rsidRPr="00C270EA">
              <w:rPr>
                <w:rFonts w:ascii="Arial" w:hAnsi="Arial" w:cs="Arial"/>
                <w:color w:val="auto"/>
              </w:rPr>
              <w:t>/f</w:t>
            </w:r>
            <w:r w:rsidR="00354A19" w:rsidRPr="00C270EA">
              <w:rPr>
                <w:rFonts w:ascii="Arial" w:hAnsi="Arial" w:cs="Arial"/>
                <w:color w:val="auto"/>
              </w:rPr>
              <w:t>ax machine</w:t>
            </w:r>
          </w:p>
          <w:p w14:paraId="74C76E13" w14:textId="294BB7C3" w:rsidR="00176FA9" w:rsidRPr="00C270EA" w:rsidRDefault="009C5C59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9C7835" w:rsidRPr="00C270EA">
              <w:rPr>
                <w:rFonts w:ascii="Arial" w:hAnsi="Arial" w:cs="Arial"/>
                <w:color w:val="auto"/>
              </w:rPr>
              <w:t>elf-check unit nearby</w:t>
            </w:r>
            <w:r w:rsidR="00176FA9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12315774" w14:textId="1258CD04" w:rsidR="009C7835" w:rsidRPr="00C270EA" w:rsidRDefault="009C5C59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176FA9" w:rsidRPr="00C270EA">
              <w:rPr>
                <w:rFonts w:ascii="Arial" w:hAnsi="Arial" w:cs="Arial"/>
                <w:color w:val="auto"/>
              </w:rPr>
              <w:t>lock</w:t>
            </w:r>
          </w:p>
          <w:p w14:paraId="50508654" w14:textId="45A96A95" w:rsidR="00176FA9" w:rsidRPr="00C270EA" w:rsidRDefault="00176FA9" w:rsidP="00CD7ADE">
            <w:pPr>
              <w:pStyle w:val="TableBullet"/>
              <w:numPr>
                <w:ilvl w:val="0"/>
                <w:numId w:val="39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CCTV monitor (if required)</w:t>
            </w:r>
          </w:p>
        </w:tc>
      </w:tr>
      <w:tr w:rsidR="00C270EA" w:rsidRPr="00C270EA" w14:paraId="14064F0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7362E3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55F4D91" w14:textId="00AA6B6D" w:rsidR="0027647A" w:rsidRPr="00C270EA" w:rsidRDefault="009C5C59" w:rsidP="00CD7ADE">
            <w:pPr>
              <w:pStyle w:val="TableBullet"/>
              <w:numPr>
                <w:ilvl w:val="0"/>
                <w:numId w:val="4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27647A" w:rsidRPr="00C270EA">
              <w:rPr>
                <w:rFonts w:ascii="Arial" w:hAnsi="Arial" w:cs="Arial"/>
                <w:color w:val="auto"/>
              </w:rPr>
              <w:t>arpet</w:t>
            </w:r>
          </w:p>
          <w:p w14:paraId="3496B0B8" w14:textId="70404CC1" w:rsidR="00354A19" w:rsidRPr="00C270EA" w:rsidRDefault="009C5C59" w:rsidP="00CD7ADE">
            <w:pPr>
              <w:pStyle w:val="TableBullet"/>
              <w:numPr>
                <w:ilvl w:val="0"/>
                <w:numId w:val="4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xtra cushioning or anti-fatigue matting may be required </w:t>
            </w:r>
            <w:r w:rsidR="0027647A" w:rsidRPr="00C270EA">
              <w:rPr>
                <w:rFonts w:ascii="Arial" w:hAnsi="Arial" w:cs="Arial"/>
                <w:color w:val="auto"/>
              </w:rPr>
              <w:t>on the staff side of the desk</w:t>
            </w:r>
          </w:p>
        </w:tc>
      </w:tr>
      <w:tr w:rsidR="00C270EA" w:rsidRPr="00C270EA" w14:paraId="39865A1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1134EC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72E0770" w14:textId="3EC5950D" w:rsidR="00DF38A8" w:rsidRPr="0025578E" w:rsidRDefault="001B4DDB" w:rsidP="00170478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D</w:t>
            </w:r>
            <w:r w:rsidR="00170478" w:rsidRPr="0025578E">
              <w:rPr>
                <w:rFonts w:ascii="Arial" w:hAnsi="Arial" w:cs="Arial"/>
                <w:color w:val="auto"/>
              </w:rPr>
              <w:t>esk to be designed</w:t>
            </w:r>
            <w:r w:rsidR="00DF38A8" w:rsidRPr="0025578E">
              <w:rPr>
                <w:rFonts w:ascii="Arial" w:hAnsi="Arial" w:cs="Arial"/>
                <w:color w:val="auto"/>
              </w:rPr>
              <w:t xml:space="preserve"> or purchased</w:t>
            </w:r>
            <w:r w:rsidR="00170478" w:rsidRPr="0025578E">
              <w:rPr>
                <w:rFonts w:ascii="Arial" w:hAnsi="Arial" w:cs="Arial"/>
                <w:color w:val="auto"/>
              </w:rPr>
              <w:t xml:space="preserve"> in consultation with library staff</w:t>
            </w:r>
            <w:r w:rsidR="00DF38A8" w:rsidRPr="0025578E">
              <w:rPr>
                <w:rFonts w:ascii="Arial" w:hAnsi="Arial" w:cs="Arial"/>
                <w:color w:val="auto"/>
              </w:rPr>
              <w:t>. Consider a small mobile pod style desk, on castors or wheels.</w:t>
            </w:r>
          </w:p>
          <w:p w14:paraId="44F8D0C1" w14:textId="0F29FD40" w:rsidR="00170478" w:rsidRPr="0025578E" w:rsidRDefault="00B77A87" w:rsidP="00170478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The desk</w:t>
            </w:r>
            <w:r w:rsidR="00DF38A8" w:rsidRPr="0025578E">
              <w:rPr>
                <w:rFonts w:ascii="Arial" w:hAnsi="Arial" w:cs="Arial"/>
                <w:color w:val="auto"/>
              </w:rPr>
              <w:t xml:space="preserve"> requires</w:t>
            </w:r>
            <w:r w:rsidR="00170478" w:rsidRPr="0025578E">
              <w:rPr>
                <w:rFonts w:ascii="Arial" w:hAnsi="Arial" w:cs="Arial"/>
                <w:color w:val="auto"/>
              </w:rPr>
              <w:t xml:space="preserve"> highly durable work surfaces. Counter height needs to suit staff and public who are standing</w:t>
            </w:r>
            <w:r w:rsidRPr="0025578E">
              <w:rPr>
                <w:rFonts w:ascii="Arial" w:hAnsi="Arial" w:cs="Arial"/>
                <w:color w:val="auto"/>
              </w:rPr>
              <w:t xml:space="preserve"> (approximately 1000mm high)</w:t>
            </w:r>
            <w:r w:rsidR="00724376" w:rsidRPr="0025578E">
              <w:rPr>
                <w:rFonts w:ascii="Arial" w:hAnsi="Arial" w:cs="Arial"/>
                <w:color w:val="auto"/>
              </w:rPr>
              <w:t xml:space="preserve"> </w:t>
            </w:r>
            <w:r w:rsidR="00170478" w:rsidRPr="0025578E">
              <w:rPr>
                <w:rFonts w:ascii="Arial" w:hAnsi="Arial" w:cs="Arial"/>
                <w:color w:val="auto"/>
              </w:rPr>
              <w:t xml:space="preserve">and </w:t>
            </w:r>
            <w:r w:rsidR="00724376" w:rsidRPr="0025578E">
              <w:rPr>
                <w:rFonts w:ascii="Arial" w:hAnsi="Arial" w:cs="Arial"/>
                <w:color w:val="auto"/>
              </w:rPr>
              <w:t>include</w:t>
            </w:r>
            <w:r w:rsidR="00170478" w:rsidRPr="0025578E">
              <w:rPr>
                <w:rFonts w:ascii="Arial" w:hAnsi="Arial" w:cs="Arial"/>
                <w:color w:val="auto"/>
              </w:rPr>
              <w:t xml:space="preserve"> an area at a height appropriate for children and people in wheelchairs. </w:t>
            </w:r>
          </w:p>
          <w:p w14:paraId="70F26F6B" w14:textId="55EFB1F7" w:rsidR="00B77A87" w:rsidRPr="0025578E" w:rsidRDefault="00B77A87" w:rsidP="00170478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Other requirements:</w:t>
            </w:r>
          </w:p>
          <w:p w14:paraId="61B90B87" w14:textId="73896F1B" w:rsidR="00B77A87" w:rsidRPr="0025578E" w:rsidRDefault="00B77A87" w:rsidP="00724376">
            <w:pPr>
              <w:pStyle w:val="TableBullet"/>
              <w:numPr>
                <w:ilvl w:val="0"/>
                <w:numId w:val="88"/>
              </w:numPr>
              <w:ind w:left="624" w:hanging="284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area for side by side consultation with customers</w:t>
            </w:r>
          </w:p>
          <w:p w14:paraId="54755F64" w14:textId="678B2FE3" w:rsidR="00B77A87" w:rsidRPr="0025578E" w:rsidRDefault="00170478" w:rsidP="00724376">
            <w:pPr>
              <w:pStyle w:val="TableBullet"/>
              <w:numPr>
                <w:ilvl w:val="0"/>
                <w:numId w:val="88"/>
              </w:numPr>
              <w:ind w:left="624" w:hanging="284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[x] adjustable chairs for staff</w:t>
            </w:r>
          </w:p>
          <w:p w14:paraId="2B2D1633" w14:textId="35D94F21" w:rsidR="00170478" w:rsidRPr="0025578E" w:rsidRDefault="00170478" w:rsidP="00724376">
            <w:pPr>
              <w:pStyle w:val="TableBullet"/>
              <w:numPr>
                <w:ilvl w:val="0"/>
                <w:numId w:val="88"/>
              </w:numPr>
              <w:ind w:left="624" w:hanging="284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[x] chairs on the public side of the desk</w:t>
            </w:r>
          </w:p>
          <w:p w14:paraId="45965074" w14:textId="77777777" w:rsidR="00724376" w:rsidRPr="0025578E" w:rsidRDefault="00724376" w:rsidP="00170478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</w:p>
          <w:p w14:paraId="6CC23D2C" w14:textId="446A85A8" w:rsidR="00354A19" w:rsidRPr="0025578E" w:rsidRDefault="00B77A87" w:rsidP="00170478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M</w:t>
            </w:r>
            <w:r w:rsidR="00C41AFF" w:rsidRPr="0025578E">
              <w:rPr>
                <w:rFonts w:ascii="Arial" w:hAnsi="Arial" w:cs="Arial"/>
                <w:color w:val="auto"/>
              </w:rPr>
              <w:t>ay</w:t>
            </w:r>
            <w:r w:rsidR="00CD3891" w:rsidRPr="0025578E">
              <w:rPr>
                <w:rFonts w:ascii="Arial" w:hAnsi="Arial" w:cs="Arial"/>
                <w:color w:val="auto"/>
              </w:rPr>
              <w:t xml:space="preserve"> </w:t>
            </w:r>
            <w:r w:rsidR="00724376" w:rsidRPr="0025578E">
              <w:rPr>
                <w:rFonts w:ascii="Arial" w:hAnsi="Arial" w:cs="Arial"/>
                <w:color w:val="auto"/>
              </w:rPr>
              <w:t>include</w:t>
            </w:r>
            <w:r w:rsidR="00C41AFF" w:rsidRPr="0025578E">
              <w:rPr>
                <w:rFonts w:ascii="Arial" w:hAnsi="Arial" w:cs="Arial"/>
                <w:color w:val="auto"/>
              </w:rPr>
              <w:t>:</w:t>
            </w:r>
          </w:p>
          <w:p w14:paraId="73FCF87C" w14:textId="77777777" w:rsidR="00CD3891" w:rsidRPr="0025578E" w:rsidRDefault="00354A19" w:rsidP="00724376">
            <w:pPr>
              <w:pStyle w:val="TableBullet2"/>
              <w:numPr>
                <w:ilvl w:val="0"/>
                <w:numId w:val="91"/>
              </w:numPr>
              <w:ind w:left="568" w:hanging="284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facility for temporary signs</w:t>
            </w:r>
          </w:p>
          <w:p w14:paraId="4B307CC8" w14:textId="4AD5B4AB" w:rsidR="00354A19" w:rsidRPr="0025578E" w:rsidRDefault="00CD3891" w:rsidP="00724376">
            <w:pPr>
              <w:pStyle w:val="TableBullet2"/>
              <w:numPr>
                <w:ilvl w:val="0"/>
                <w:numId w:val="91"/>
              </w:numPr>
              <w:ind w:left="568" w:hanging="284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lastRenderedPageBreak/>
              <w:t>space for a book trolley behind the desk and a drawer unit including a cash drawer</w:t>
            </w:r>
          </w:p>
          <w:p w14:paraId="1E2FE7B7" w14:textId="77777777" w:rsidR="00354A19" w:rsidRPr="0025578E" w:rsidRDefault="00354A19" w:rsidP="00724376">
            <w:pPr>
              <w:pStyle w:val="TableBullet2"/>
              <w:numPr>
                <w:ilvl w:val="0"/>
                <w:numId w:val="91"/>
              </w:numPr>
              <w:ind w:left="568" w:hanging="284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PA system</w:t>
            </w:r>
          </w:p>
          <w:p w14:paraId="2ED90FE7" w14:textId="77777777" w:rsidR="00354A19" w:rsidRPr="0025578E" w:rsidRDefault="00354A19" w:rsidP="00724376">
            <w:pPr>
              <w:pStyle w:val="TableBullet2"/>
              <w:numPr>
                <w:ilvl w:val="0"/>
                <w:numId w:val="91"/>
              </w:numPr>
              <w:ind w:left="568" w:hanging="284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audio loop for hearing impaired</w:t>
            </w:r>
          </w:p>
          <w:p w14:paraId="2E9587C5" w14:textId="3500B935" w:rsidR="00354A19" w:rsidRPr="0025578E" w:rsidRDefault="00354A19" w:rsidP="00724376">
            <w:pPr>
              <w:pStyle w:val="TableBullet2"/>
              <w:numPr>
                <w:ilvl w:val="0"/>
                <w:numId w:val="91"/>
              </w:numPr>
              <w:ind w:left="568" w:hanging="284"/>
              <w:rPr>
                <w:rFonts w:ascii="Arial" w:hAnsi="Arial" w:cs="Arial"/>
                <w:color w:val="auto"/>
              </w:rPr>
            </w:pPr>
            <w:r w:rsidRPr="0025578E">
              <w:rPr>
                <w:rFonts w:ascii="Arial" w:hAnsi="Arial" w:cs="Arial"/>
                <w:color w:val="auto"/>
              </w:rPr>
              <w:t>rubbish bin</w:t>
            </w:r>
          </w:p>
        </w:tc>
      </w:tr>
      <w:tr w:rsidR="00C270EA" w:rsidRPr="00C270EA" w14:paraId="3DAA438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23A45A5" w14:textId="36A160A7" w:rsidR="00354A19" w:rsidRPr="00C270EA" w:rsidRDefault="00AC3770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lastRenderedPageBreak/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08EB45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C109AE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7EC7F0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1BD2E74" w14:textId="606D3DBB" w:rsidR="00981EC8" w:rsidRPr="00C270EA" w:rsidRDefault="00C41AFF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C7B89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56D24792" w14:textId="31FD6542" w:rsidR="00354A19" w:rsidRPr="00C270EA" w:rsidRDefault="00C41AFF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ow</w:t>
            </w:r>
            <w:r>
              <w:rPr>
                <w:rFonts w:ascii="Arial" w:hAnsi="Arial" w:cs="Arial"/>
                <w:color w:val="auto"/>
              </w:rPr>
              <w:t>-</w:t>
            </w:r>
            <w:r w:rsidR="00354A19" w:rsidRPr="00C270EA">
              <w:rPr>
                <w:rFonts w:ascii="Arial" w:hAnsi="Arial" w:cs="Arial"/>
                <w:color w:val="auto"/>
              </w:rPr>
              <w:t>glare fittings</w:t>
            </w:r>
          </w:p>
        </w:tc>
      </w:tr>
      <w:tr w:rsidR="00C270EA" w:rsidRPr="00C270EA" w14:paraId="0E4EA9F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414961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4CE02D0" w14:textId="11531313" w:rsidR="00354A19" w:rsidRPr="00C270EA" w:rsidRDefault="00F52B79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double power points</w:t>
            </w:r>
          </w:p>
        </w:tc>
      </w:tr>
      <w:tr w:rsidR="00C270EA" w:rsidRPr="00C270EA" w14:paraId="09E2D6B3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ADB891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326930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3A80D5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E53472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FF48533" w14:textId="098BD131" w:rsidR="00354A19" w:rsidRPr="00C270EA" w:rsidRDefault="009C5C59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ilent duress alarm button</w:t>
            </w:r>
          </w:p>
          <w:p w14:paraId="3BDC7602" w14:textId="3AF4127F" w:rsidR="00726286" w:rsidRPr="00C270EA" w:rsidRDefault="00726286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CCTV monitor (if required)</w:t>
            </w:r>
          </w:p>
        </w:tc>
      </w:tr>
      <w:tr w:rsidR="00C270EA" w:rsidRPr="00C270EA" w14:paraId="0D6A4229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114513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6512CE6" w14:textId="114976A6" w:rsidR="0027647A" w:rsidRPr="00C270EA" w:rsidRDefault="009C5C59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27647A" w:rsidRPr="00C270EA">
              <w:rPr>
                <w:rFonts w:ascii="Arial" w:hAnsi="Arial" w:cs="Arial"/>
                <w:color w:val="auto"/>
              </w:rPr>
              <w:t>rea identification</w:t>
            </w:r>
          </w:p>
          <w:p w14:paraId="516E3ABE" w14:textId="67F84E97" w:rsidR="00AC3770" w:rsidRPr="00C270EA" w:rsidRDefault="009C5C59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udio loop pictogram</w:t>
            </w:r>
          </w:p>
          <w:p w14:paraId="737C94ED" w14:textId="618F6460" w:rsidR="00354A19" w:rsidRPr="00C270EA" w:rsidRDefault="009C5C59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9C7B89" w:rsidRPr="00C270EA">
              <w:rPr>
                <w:rFonts w:ascii="Arial" w:hAnsi="Arial" w:cs="Arial"/>
                <w:color w:val="auto"/>
              </w:rPr>
              <w:t>igital signage</w:t>
            </w:r>
          </w:p>
        </w:tc>
      </w:tr>
      <w:tr w:rsidR="00C270EA" w:rsidRPr="00C270EA" w14:paraId="3508865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78CE5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5901F2A" w14:textId="0B36330F" w:rsidR="00354A19" w:rsidRPr="00C270EA" w:rsidRDefault="009C5C59" w:rsidP="0027647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27647A" w:rsidRPr="00C270EA">
              <w:rPr>
                <w:rFonts w:ascii="Arial" w:hAnsi="Arial" w:cs="Arial"/>
                <w:color w:val="auto"/>
              </w:rPr>
              <w:t xml:space="preserve">elephone </w:t>
            </w:r>
            <w:r w:rsidR="009C7B89" w:rsidRPr="00C270EA">
              <w:rPr>
                <w:rFonts w:ascii="Arial" w:hAnsi="Arial" w:cs="Arial"/>
                <w:color w:val="auto"/>
              </w:rPr>
              <w:t>outlet</w:t>
            </w:r>
            <w:r w:rsidR="00A90CDA" w:rsidRPr="00C270EA">
              <w:rPr>
                <w:rFonts w:ascii="Arial" w:hAnsi="Arial" w:cs="Arial"/>
                <w:color w:val="auto"/>
              </w:rPr>
              <w:t xml:space="preserve"> </w:t>
            </w:r>
            <w:r w:rsidR="0027647A" w:rsidRPr="00C270EA">
              <w:rPr>
                <w:rFonts w:ascii="Arial" w:hAnsi="Arial" w:cs="Arial"/>
                <w:color w:val="auto"/>
              </w:rPr>
              <w:t xml:space="preserve">and </w:t>
            </w:r>
            <w:r w:rsidR="0027647A" w:rsidRPr="00E46DA0">
              <w:rPr>
                <w:rFonts w:ascii="Arial" w:hAnsi="Arial" w:cs="Arial"/>
                <w:color w:val="auto"/>
              </w:rPr>
              <w:t>fax line</w:t>
            </w:r>
            <w:r w:rsidR="00E46DA0">
              <w:rPr>
                <w:rFonts w:ascii="Arial" w:hAnsi="Arial" w:cs="Arial"/>
                <w:color w:val="auto"/>
              </w:rPr>
              <w:t xml:space="preserve"> </w:t>
            </w:r>
            <w:r w:rsidR="00E46DA0" w:rsidRPr="00170478">
              <w:rPr>
                <w:rFonts w:ascii="Arial" w:hAnsi="Arial" w:cs="Arial"/>
                <w:color w:val="auto"/>
              </w:rPr>
              <w:t>(if required</w:t>
            </w:r>
            <w:r w:rsidR="00170478" w:rsidRPr="00170478">
              <w:rPr>
                <w:rFonts w:ascii="Arial" w:hAnsi="Arial" w:cs="Arial"/>
                <w:color w:val="auto"/>
              </w:rPr>
              <w:t>)</w:t>
            </w:r>
          </w:p>
        </w:tc>
      </w:tr>
      <w:tr w:rsidR="00C270EA" w:rsidRPr="00C270EA" w14:paraId="0BFAC7E6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317A49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D11B933" w14:textId="55AD0197" w:rsidR="00354A19" w:rsidRPr="00C270EA" w:rsidRDefault="009C5C59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rea suitable for temporary notices</w:t>
            </w:r>
          </w:p>
        </w:tc>
      </w:tr>
      <w:tr w:rsidR="00C270EA" w:rsidRPr="00C270EA" w14:paraId="345C03F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ED38B6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4971DB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4912138B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5584A764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2BB676A6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CC88C" w14:textId="21D005DE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Computers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 and catalogues</w:t>
            </w:r>
            <w:r w:rsidR="00C24086" w:rsidRPr="00C270EA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67940" w14:textId="0DC361C6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12</w:t>
            </w:r>
          </w:p>
        </w:tc>
      </w:tr>
      <w:tr w:rsidR="00C270EA" w:rsidRPr="00C270EA" w14:paraId="42556EDC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1F29573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25C19C5" w14:textId="78663D15" w:rsidR="00354A19" w:rsidRPr="00C270EA" w:rsidRDefault="009C5C59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omputers for public access to</w:t>
            </w:r>
            <w:r w:rsidR="0047210C" w:rsidRPr="00C270EA">
              <w:rPr>
                <w:rFonts w:ascii="Arial" w:hAnsi="Arial" w:cs="Arial"/>
                <w:color w:val="auto"/>
              </w:rPr>
              <w:t xml:space="preserve"> catalogue, databases and the internet</w:t>
            </w:r>
          </w:p>
        </w:tc>
      </w:tr>
      <w:tr w:rsidR="00C270EA" w:rsidRPr="00C270EA" w14:paraId="427292A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28AD505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31B1EA0" w14:textId="5C6F6C32" w:rsidR="00354A19" w:rsidRPr="00C270EA" w:rsidRDefault="009C5C59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5E3AD34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6FEE4D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115D937" w14:textId="592160BB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AC7168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1C7D210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5E7FD5D" w14:textId="77777777" w:rsidR="00485BD7" w:rsidRDefault="00485BD7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9C7B89" w:rsidRPr="00C270EA">
              <w:rPr>
                <w:rFonts w:ascii="Arial" w:hAnsi="Arial" w:cs="Arial"/>
                <w:color w:val="auto"/>
              </w:rPr>
              <w:t>ome</w:t>
            </w:r>
            <w:r w:rsidR="00A437F0" w:rsidRPr="00C270EA">
              <w:rPr>
                <w:rFonts w:ascii="Arial" w:hAnsi="Arial" w:cs="Arial"/>
                <w:color w:val="auto"/>
              </w:rPr>
              <w:t xml:space="preserve"> catalogue computers</w:t>
            </w:r>
            <w:r w:rsidR="009C7B89" w:rsidRPr="00C270EA">
              <w:rPr>
                <w:rFonts w:ascii="Arial" w:hAnsi="Arial" w:cs="Arial"/>
                <w:color w:val="auto"/>
              </w:rPr>
              <w:t xml:space="preserve"> visible from </w:t>
            </w:r>
            <w:r w:rsidR="00DB17E8">
              <w:rPr>
                <w:rFonts w:ascii="Arial" w:hAnsi="Arial" w:cs="Arial"/>
                <w:color w:val="auto"/>
              </w:rPr>
              <w:t>information/</w:t>
            </w:r>
            <w:r w:rsidR="009C7B89" w:rsidRPr="00C270EA">
              <w:rPr>
                <w:rFonts w:ascii="Arial" w:hAnsi="Arial" w:cs="Arial"/>
                <w:color w:val="auto"/>
              </w:rPr>
              <w:t>service desk and at prominent points within collection shelving</w:t>
            </w:r>
          </w:p>
          <w:p w14:paraId="39D27B0B" w14:textId="74C0DCEA" w:rsidR="00354A19" w:rsidRPr="00C270EA" w:rsidRDefault="00A437F0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PCs to be distributed through the layout in quiet and active areas, youth and children’s zones, depending on customer need</w:t>
            </w:r>
          </w:p>
        </w:tc>
      </w:tr>
      <w:tr w:rsidR="00C270EA" w:rsidRPr="00C270EA" w14:paraId="2E74D41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2B94351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8584C53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63F4919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2F911DA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82ECB70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CB2793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4E433DF" w14:textId="022F9A26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A6F283" w14:textId="626AC881" w:rsidR="00354A19" w:rsidRPr="00C270EA" w:rsidRDefault="009C5C59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2B8A462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E0DC91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E7A7940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B9ABBC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2B2C91E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FDA7A82" w14:textId="1328C8D0" w:rsidR="00354A19" w:rsidRPr="00C270EA" w:rsidRDefault="009B7B8A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9C5C59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1D781C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data points</w:t>
            </w:r>
          </w:p>
        </w:tc>
      </w:tr>
      <w:tr w:rsidR="00C270EA" w:rsidRPr="00C270EA" w14:paraId="70013EE5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A216527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E32700B" w14:textId="5DED4379" w:rsidR="00354A19" w:rsidRPr="00C270EA" w:rsidRDefault="009B7B8A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9C5C59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PCs</w:t>
            </w:r>
          </w:p>
        </w:tc>
      </w:tr>
      <w:tr w:rsidR="00C270EA" w:rsidRPr="00C270EA" w14:paraId="7FE2337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AD6BC6B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073E00" w14:textId="7AB59FE0" w:rsidR="00354A19" w:rsidRPr="00C270EA" w:rsidRDefault="009C5C59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223A5A8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3DDD957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2D0C091" w14:textId="05BF4AC6" w:rsidR="00726286" w:rsidRPr="00C270EA" w:rsidRDefault="00170478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9C5C59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726286" w:rsidRPr="00C270EA">
              <w:rPr>
                <w:rFonts w:ascii="Arial" w:hAnsi="Arial" w:cs="Arial"/>
                <w:color w:val="auto"/>
              </w:rPr>
              <w:t xml:space="preserve"> tables/benches at standing and sitting height</w:t>
            </w:r>
          </w:p>
          <w:p w14:paraId="7D786B97" w14:textId="365CC53B" w:rsidR="00726286" w:rsidRPr="00C270EA" w:rsidRDefault="00170478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9C5C59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726286" w:rsidRPr="00C270EA">
              <w:rPr>
                <w:rFonts w:ascii="Arial" w:hAnsi="Arial" w:cs="Arial"/>
                <w:color w:val="auto"/>
              </w:rPr>
              <w:t xml:space="preserve"> ergonomic chairs</w:t>
            </w:r>
          </w:p>
          <w:p w14:paraId="0FC475CC" w14:textId="0C0D238A" w:rsidR="00726286" w:rsidRPr="00C270EA" w:rsidRDefault="00726286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children’s area </w:t>
            </w:r>
            <w:r w:rsidR="00F52B79">
              <w:rPr>
                <w:rFonts w:ascii="Arial" w:hAnsi="Arial" w:cs="Arial"/>
                <w:color w:val="auto"/>
              </w:rPr>
              <w:t>furniture</w:t>
            </w:r>
            <w:r w:rsidRPr="00C270EA">
              <w:rPr>
                <w:rFonts w:ascii="Arial" w:hAnsi="Arial" w:cs="Arial"/>
                <w:color w:val="auto"/>
              </w:rPr>
              <w:t xml:space="preserve"> to be at child sitting height</w:t>
            </w:r>
          </w:p>
          <w:p w14:paraId="10E7A890" w14:textId="758D5F4E" w:rsidR="00354A19" w:rsidRPr="00C270EA" w:rsidRDefault="00F52B79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include</w:t>
            </w:r>
            <w:r w:rsidR="00726286" w:rsidRPr="00C270EA">
              <w:rPr>
                <w:rFonts w:ascii="Arial" w:hAnsi="Arial" w:cs="Arial"/>
                <w:color w:val="auto"/>
              </w:rPr>
              <w:t xml:space="preserve"> furniture suitable for wheelchair access</w:t>
            </w:r>
          </w:p>
        </w:tc>
      </w:tr>
      <w:tr w:rsidR="00C270EA" w:rsidRPr="00C270EA" w14:paraId="22C5678B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3AED790" w14:textId="13E4BD26" w:rsidR="00354A19" w:rsidRPr="00C270EA" w:rsidRDefault="00AC3770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5907AD7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0E2491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A220662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5549C69" w14:textId="239347D2" w:rsidR="00726286" w:rsidRPr="00C270EA" w:rsidRDefault="009C5C59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726286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  <w:p w14:paraId="5A012FA0" w14:textId="2CD9210A" w:rsidR="00726286" w:rsidRPr="00C270EA" w:rsidRDefault="009C5C59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726286" w:rsidRPr="00C270EA">
              <w:rPr>
                <w:rFonts w:ascii="Arial" w:hAnsi="Arial" w:cs="Arial"/>
                <w:color w:val="auto"/>
              </w:rPr>
              <w:t>onsider task lighting</w:t>
            </w:r>
          </w:p>
          <w:p w14:paraId="565B8AA2" w14:textId="307AB320" w:rsidR="00354A19" w:rsidRPr="00C270EA" w:rsidRDefault="009C5C59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726286" w:rsidRPr="00C270EA">
              <w:rPr>
                <w:rFonts w:ascii="Arial" w:hAnsi="Arial" w:cs="Arial"/>
                <w:color w:val="auto"/>
              </w:rPr>
              <w:t>are taken in orientation to avoid glare from windows</w:t>
            </w:r>
          </w:p>
        </w:tc>
      </w:tr>
      <w:tr w:rsidR="00C270EA" w:rsidRPr="00C270EA" w14:paraId="4AEC724B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419A6FB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727BF8D" w14:textId="7785D5B9" w:rsidR="00354A19" w:rsidRPr="00C270EA" w:rsidRDefault="009B7B8A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9C5C59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1D781C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double power points</w:t>
            </w:r>
          </w:p>
        </w:tc>
      </w:tr>
      <w:tr w:rsidR="00C270EA" w:rsidRPr="00C270EA" w14:paraId="263A928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BE97AA4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712C5C8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E348E4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14FFAB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0A111CC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4A6938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1444651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34A4E32" w14:textId="2E290E21" w:rsidR="00354A19" w:rsidRPr="00C270EA" w:rsidRDefault="009C5C59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rea identification</w:t>
            </w:r>
          </w:p>
        </w:tc>
      </w:tr>
      <w:tr w:rsidR="00C270EA" w:rsidRPr="00C270EA" w14:paraId="3FFAB1E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5777BB0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3D0E554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F03B72F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F883527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76BD628" w14:textId="110FF974" w:rsidR="00354A19" w:rsidRPr="00C270EA" w:rsidRDefault="009C5C59" w:rsidP="00A13018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perable wall or screen to </w:t>
            </w:r>
            <w:r w:rsidR="0047210C" w:rsidRPr="00C270EA">
              <w:rPr>
                <w:rFonts w:ascii="Arial" w:hAnsi="Arial" w:cs="Arial"/>
                <w:color w:val="auto"/>
              </w:rPr>
              <w:t>create occasional training room</w:t>
            </w:r>
            <w:r w:rsidR="00A437F0" w:rsidRPr="00C270EA">
              <w:rPr>
                <w:rFonts w:ascii="Arial" w:hAnsi="Arial" w:cs="Arial"/>
                <w:color w:val="auto"/>
              </w:rPr>
              <w:t xml:space="preserve"> or cluster of PCs for training</w:t>
            </w:r>
            <w:r w:rsidR="00726286" w:rsidRPr="00C270EA">
              <w:rPr>
                <w:rFonts w:ascii="Arial" w:hAnsi="Arial" w:cs="Arial"/>
                <w:color w:val="auto"/>
              </w:rPr>
              <w:t xml:space="preserve"> (if required)</w:t>
            </w:r>
          </w:p>
        </w:tc>
      </w:tr>
      <w:tr w:rsidR="00C270EA" w:rsidRPr="00C270EA" w14:paraId="15E0E60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97939D" w14:textId="77777777" w:rsidR="00354A19" w:rsidRPr="00C270EA" w:rsidRDefault="00354A19" w:rsidP="00A13018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E06CC84" w14:textId="65A08946" w:rsidR="00354A19" w:rsidRPr="00C270EA" w:rsidRDefault="009C5C59" w:rsidP="00A13018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able management to be considered in design</w:t>
            </w:r>
          </w:p>
        </w:tc>
      </w:tr>
    </w:tbl>
    <w:p w14:paraId="6FE580F8" w14:textId="77777777" w:rsidR="00354A19" w:rsidRPr="00C270EA" w:rsidRDefault="00354A19" w:rsidP="00A13018">
      <w:pPr>
        <w:spacing w:before="80" w:after="80"/>
        <w:rPr>
          <w:rFonts w:ascii="Arial" w:hAnsi="Arial" w:cs="Arial"/>
        </w:rPr>
      </w:pPr>
    </w:p>
    <w:p w14:paraId="52918F8C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6FD5EA7A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CC59A" w14:textId="2829FC39" w:rsidR="00354A19" w:rsidRPr="00C270EA" w:rsidRDefault="00DC5A4C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Photoc</w:t>
            </w:r>
            <w:r w:rsidR="00354A19" w:rsidRPr="00C270EA">
              <w:rPr>
                <w:rFonts w:ascii="Arial" w:hAnsi="Arial" w:cs="Arial"/>
                <w:color w:val="auto"/>
              </w:rPr>
              <w:t>opying</w:t>
            </w:r>
            <w:r w:rsidRPr="00C270EA">
              <w:rPr>
                <w:rFonts w:ascii="Arial" w:hAnsi="Arial" w:cs="Arial"/>
                <w:color w:val="auto"/>
              </w:rPr>
              <w:t>/scanning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57351" w14:textId="2280401E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13</w:t>
            </w:r>
          </w:p>
        </w:tc>
      </w:tr>
      <w:tr w:rsidR="00C270EA" w:rsidRPr="00C270EA" w14:paraId="7B0C422C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C91347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997AE72" w14:textId="7D8141F2" w:rsidR="00354A19" w:rsidRPr="00C270EA" w:rsidRDefault="00C41AFF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hotocopier/printer f</w:t>
            </w:r>
            <w:r w:rsidR="0047210C" w:rsidRPr="00C270EA">
              <w:rPr>
                <w:rFonts w:ascii="Arial" w:hAnsi="Arial" w:cs="Arial"/>
                <w:color w:val="auto"/>
              </w:rPr>
              <w:t>or public use</w:t>
            </w:r>
          </w:p>
        </w:tc>
      </w:tr>
      <w:tr w:rsidR="00C270EA" w:rsidRPr="00C270EA" w14:paraId="7428AC2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0538E5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08973B5" w14:textId="3FADEE7F" w:rsidR="00354A19" w:rsidRPr="00C270EA" w:rsidRDefault="00C41AFF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4A59171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7609C3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0551025" w14:textId="219E4130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4C1444B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6D770F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214D878" w14:textId="2850E793" w:rsidR="00354A19" w:rsidRPr="00C270EA" w:rsidRDefault="00C41AFF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354A19" w:rsidRPr="00C270EA">
              <w:rPr>
                <w:rFonts w:ascii="Arial" w:hAnsi="Arial" w:cs="Arial"/>
                <w:color w:val="auto"/>
              </w:rPr>
              <w:t>isible from the</w:t>
            </w:r>
            <w:r w:rsidR="00810107" w:rsidRPr="00C270EA">
              <w:rPr>
                <w:rFonts w:ascii="Arial" w:hAnsi="Arial" w:cs="Arial"/>
                <w:color w:val="auto"/>
              </w:rPr>
              <w:t xml:space="preserve"> </w:t>
            </w:r>
            <w:r w:rsidR="00DB17E8">
              <w:rPr>
                <w:rFonts w:ascii="Arial" w:hAnsi="Arial" w:cs="Arial"/>
                <w:color w:val="auto"/>
              </w:rPr>
              <w:t>information/</w:t>
            </w:r>
            <w:r w:rsidR="00810107" w:rsidRPr="00C270EA">
              <w:rPr>
                <w:rFonts w:ascii="Arial" w:hAnsi="Arial" w:cs="Arial"/>
                <w:color w:val="auto"/>
              </w:rPr>
              <w:t>service desk</w:t>
            </w:r>
          </w:p>
        </w:tc>
      </w:tr>
      <w:tr w:rsidR="00C270EA" w:rsidRPr="00C270EA" w14:paraId="36913E0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65BCC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B07D55E" w14:textId="5EFBDAE9" w:rsidR="00354A19" w:rsidRPr="00C270EA" w:rsidRDefault="00C41AFF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354A19" w:rsidRPr="00C270EA">
              <w:rPr>
                <w:rFonts w:ascii="Arial" w:hAnsi="Arial" w:cs="Arial"/>
                <w:color w:val="auto"/>
              </w:rPr>
              <w:t>oise absorbent treatment</w:t>
            </w:r>
          </w:p>
        </w:tc>
      </w:tr>
      <w:tr w:rsidR="00C270EA" w:rsidRPr="00C270EA" w14:paraId="4865353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D058C4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8E4462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DC099F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DB85FE4" w14:textId="4061B7C5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5439BE6" w14:textId="3DA9148E" w:rsidR="00354A19" w:rsidRPr="00C270EA" w:rsidRDefault="00C41AFF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3BDB5423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0DEDF7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1307A9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93CAAA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83795E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77F49BD" w14:textId="2C1B3150" w:rsidR="00354A19" w:rsidRPr="00C270EA" w:rsidRDefault="00C41AFF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one</w:t>
            </w:r>
            <w:r w:rsidR="00810107" w:rsidRPr="00C270EA">
              <w:rPr>
                <w:rFonts w:ascii="Arial" w:hAnsi="Arial" w:cs="Arial"/>
                <w:color w:val="auto"/>
              </w:rPr>
              <w:t xml:space="preserve"> d</w:t>
            </w:r>
            <w:r w:rsidR="00354A19" w:rsidRPr="00C270EA">
              <w:rPr>
                <w:rFonts w:ascii="Arial" w:hAnsi="Arial" w:cs="Arial"/>
                <w:color w:val="auto"/>
              </w:rPr>
              <w:t>ata point</w:t>
            </w:r>
          </w:p>
        </w:tc>
      </w:tr>
      <w:tr w:rsidR="00C270EA" w:rsidRPr="00C270EA" w14:paraId="2F6830A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76CB8F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B575B7D" w14:textId="61DF5BDF" w:rsidR="00EA014E" w:rsidRPr="00C270EA" w:rsidRDefault="00C41AFF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hotocopier</w:t>
            </w:r>
            <w:r w:rsidR="00EA014E" w:rsidRPr="00C270EA">
              <w:rPr>
                <w:rFonts w:ascii="Arial" w:hAnsi="Arial" w:cs="Arial"/>
                <w:color w:val="auto"/>
              </w:rPr>
              <w:t>/printer/scanner (possibly with faxing facilities)</w:t>
            </w:r>
          </w:p>
          <w:p w14:paraId="40FFC653" w14:textId="7E0BD392" w:rsidR="00354A19" w:rsidRPr="00C270EA" w:rsidRDefault="00C41AFF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C9699D" w:rsidRPr="00C270EA">
              <w:rPr>
                <w:rFonts w:ascii="Arial" w:hAnsi="Arial" w:cs="Arial"/>
                <w:color w:val="auto"/>
              </w:rPr>
              <w:t>opy</w:t>
            </w:r>
            <w:r w:rsidR="00934060" w:rsidRPr="00C270EA">
              <w:rPr>
                <w:rFonts w:ascii="Arial" w:hAnsi="Arial" w:cs="Arial"/>
                <w:color w:val="auto"/>
              </w:rPr>
              <w:t xml:space="preserve"> card machine (if necessary)</w:t>
            </w:r>
          </w:p>
        </w:tc>
      </w:tr>
      <w:tr w:rsidR="00C270EA" w:rsidRPr="00C270EA" w14:paraId="7A180FB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B1F299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58C8006" w14:textId="53F1CD28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5B8630C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81EC4E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F74B666" w14:textId="15BE7F60" w:rsidR="00354A19" w:rsidRPr="00C270EA" w:rsidRDefault="009B7B8A" w:rsidP="00810107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mall bench alongside copier with lockable cupboard under</w:t>
            </w:r>
            <w:r w:rsidR="00202B48">
              <w:rPr>
                <w:rFonts w:ascii="Arial" w:hAnsi="Arial" w:cs="Arial"/>
                <w:color w:val="auto"/>
              </w:rPr>
              <w:t>neath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for pap</w:t>
            </w:r>
            <w:r w:rsidR="00810107" w:rsidRPr="00C270EA">
              <w:rPr>
                <w:rFonts w:ascii="Arial" w:hAnsi="Arial" w:cs="Arial"/>
                <w:color w:val="auto"/>
              </w:rPr>
              <w:t>er</w:t>
            </w:r>
            <w:r w:rsidR="00EA014E" w:rsidRPr="00C270EA">
              <w:rPr>
                <w:rFonts w:ascii="Arial" w:hAnsi="Arial" w:cs="Arial"/>
                <w:color w:val="auto"/>
              </w:rPr>
              <w:t xml:space="preserve">, </w:t>
            </w:r>
            <w:r w:rsidR="00810107" w:rsidRPr="00C270EA">
              <w:rPr>
                <w:rFonts w:ascii="Arial" w:hAnsi="Arial" w:cs="Arial"/>
                <w:color w:val="auto"/>
              </w:rPr>
              <w:t>toner cartridge storage and r</w:t>
            </w:r>
            <w:r w:rsidR="00354A19" w:rsidRPr="00C270EA">
              <w:rPr>
                <w:rFonts w:ascii="Arial" w:hAnsi="Arial" w:cs="Arial"/>
                <w:color w:val="auto"/>
              </w:rPr>
              <w:t>ecycling bin</w:t>
            </w:r>
          </w:p>
        </w:tc>
      </w:tr>
      <w:tr w:rsidR="00C270EA" w:rsidRPr="00C270EA" w14:paraId="76270C7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60A5EAB" w14:textId="6E591261" w:rsidR="00354A19" w:rsidRPr="00C270EA" w:rsidRDefault="00AC3770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6DEA32F" w14:textId="052BB3D7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A437F0" w:rsidRPr="00C270EA">
              <w:rPr>
                <w:rFonts w:ascii="Arial" w:hAnsi="Arial" w:cs="Arial"/>
                <w:color w:val="auto"/>
              </w:rPr>
              <w:t>xhaust</w:t>
            </w:r>
            <w:r w:rsidR="00C9699D" w:rsidRPr="00C270EA">
              <w:rPr>
                <w:rFonts w:ascii="Arial" w:hAnsi="Arial" w:cs="Arial"/>
                <w:color w:val="auto"/>
              </w:rPr>
              <w:t xml:space="preserve"> ventilation</w:t>
            </w:r>
          </w:p>
        </w:tc>
      </w:tr>
      <w:tr w:rsidR="00C270EA" w:rsidRPr="00C270EA" w14:paraId="05350D6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3168C5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3120420" w14:textId="055429BA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A437F0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6A32424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4FF0B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8D2CDEA" w14:textId="20073430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double power point</w:t>
            </w:r>
          </w:p>
        </w:tc>
      </w:tr>
      <w:tr w:rsidR="00C270EA" w:rsidRPr="00C270EA" w14:paraId="79795BF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525877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BC9D83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34EB31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FCB3C8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2DEAAE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49CC3C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D3A21B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AA99E48" w14:textId="60B8FA0C" w:rsidR="00C9699D" w:rsidRPr="00C270EA" w:rsidRDefault="00C41AFF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C9699D" w:rsidRPr="00C270EA">
              <w:rPr>
                <w:rFonts w:ascii="Arial" w:hAnsi="Arial" w:cs="Arial"/>
                <w:color w:val="auto"/>
              </w:rPr>
              <w:t>rea identification</w:t>
            </w:r>
          </w:p>
          <w:p w14:paraId="64C75831" w14:textId="25713BD6" w:rsidR="00C9699D" w:rsidRPr="00C270EA" w:rsidRDefault="00C41AFF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C9699D" w:rsidRPr="00C270EA">
              <w:rPr>
                <w:rFonts w:ascii="Arial" w:hAnsi="Arial" w:cs="Arial"/>
                <w:color w:val="auto"/>
              </w:rPr>
              <w:t xml:space="preserve">opyright notice </w:t>
            </w:r>
          </w:p>
          <w:p w14:paraId="1A2B926B" w14:textId="2745E964" w:rsidR="00354A19" w:rsidRPr="00C270EA" w:rsidRDefault="00C41AFF" w:rsidP="00CD7ADE">
            <w:pPr>
              <w:pStyle w:val="TableBullet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</w:t>
            </w:r>
            <w:r w:rsidR="00C9699D" w:rsidRPr="00C270EA">
              <w:rPr>
                <w:rFonts w:ascii="Arial" w:hAnsi="Arial" w:cs="Arial"/>
                <w:color w:val="auto"/>
              </w:rPr>
              <w:t>ser instructions for machines</w:t>
            </w:r>
          </w:p>
        </w:tc>
      </w:tr>
      <w:tr w:rsidR="00C270EA" w:rsidRPr="00C270EA" w14:paraId="6F6AFC7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D105A6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768ED78" w14:textId="77777777" w:rsidR="00354A19" w:rsidRPr="00C270EA" w:rsidRDefault="00354A19" w:rsidP="00C41AFF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FC911A2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66371C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0120EA7" w14:textId="039D10ED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innable surface</w:t>
            </w:r>
          </w:p>
        </w:tc>
      </w:tr>
      <w:tr w:rsidR="00C270EA" w:rsidRPr="00C270EA" w14:paraId="34BF058B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FB63C1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D2BCF5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1F446869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1E663F7D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6FFA6EFE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E72DA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Display area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90A3D" w14:textId="5592EAA5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14</w:t>
            </w:r>
          </w:p>
        </w:tc>
      </w:tr>
      <w:tr w:rsidR="00C270EA" w:rsidRPr="00C270EA" w14:paraId="47D82326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581064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D9B3EB" w14:textId="026850CE" w:rsidR="00354A19" w:rsidRPr="00C270EA" w:rsidRDefault="00202B48" w:rsidP="00810107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hang</w:t>
            </w:r>
            <w:r>
              <w:rPr>
                <w:rFonts w:ascii="Arial" w:hAnsi="Arial" w:cs="Arial"/>
                <w:color w:val="auto"/>
              </w:rPr>
              <w:t xml:space="preserve">eable 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display area for </w:t>
            </w:r>
            <w:r w:rsidR="00810107" w:rsidRPr="00C270EA">
              <w:rPr>
                <w:rFonts w:ascii="Arial" w:hAnsi="Arial" w:cs="Arial"/>
                <w:color w:val="auto"/>
              </w:rPr>
              <w:t xml:space="preserve">promoting library 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items or services </w:t>
            </w:r>
            <w:r w:rsidR="00810107" w:rsidRPr="00C270EA">
              <w:rPr>
                <w:rFonts w:ascii="Arial" w:hAnsi="Arial" w:cs="Arial"/>
                <w:color w:val="auto"/>
              </w:rPr>
              <w:t xml:space="preserve">(e.g. </w:t>
            </w:r>
            <w:r w:rsidR="00C9699D" w:rsidRPr="00C270EA">
              <w:rPr>
                <w:rFonts w:ascii="Arial" w:hAnsi="Arial" w:cs="Arial"/>
                <w:color w:val="auto"/>
              </w:rPr>
              <w:t>new items, themed items</w:t>
            </w:r>
            <w:r w:rsidR="00354A19" w:rsidRPr="00C270EA">
              <w:rPr>
                <w:rFonts w:ascii="Arial" w:hAnsi="Arial" w:cs="Arial"/>
                <w:color w:val="auto"/>
              </w:rPr>
              <w:t>)</w:t>
            </w:r>
          </w:p>
        </w:tc>
      </w:tr>
      <w:tr w:rsidR="00C270EA" w:rsidRPr="00C270EA" w14:paraId="5C9E0C2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9C94E7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AD4B12E" w14:textId="0892889C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59E31EF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644F0D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DD906B6" w14:textId="02A8C211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58BBA6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92832C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63049CB" w14:textId="365DAFAA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ighly visible, close to </w:t>
            </w:r>
            <w:r w:rsidR="00810107" w:rsidRPr="00C270EA">
              <w:rPr>
                <w:rFonts w:ascii="Arial" w:hAnsi="Arial" w:cs="Arial"/>
                <w:color w:val="auto"/>
              </w:rPr>
              <w:t>informal reading</w:t>
            </w:r>
          </w:p>
        </w:tc>
      </w:tr>
      <w:tr w:rsidR="00C270EA" w:rsidRPr="00C270EA" w14:paraId="716BB4C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C7ACA1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DA8024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CCBDFB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04355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87E9FF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83B896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45305B1" w14:textId="361E5771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00E1B57" w14:textId="109F6A3A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</w:t>
            </w:r>
            <w:r w:rsidR="00810107" w:rsidRPr="00C270EA">
              <w:rPr>
                <w:rFonts w:ascii="Arial" w:hAnsi="Arial" w:cs="Arial"/>
                <w:color w:val="auto"/>
              </w:rPr>
              <w:t>m</w:t>
            </w:r>
          </w:p>
        </w:tc>
      </w:tr>
      <w:tr w:rsidR="00C270EA" w:rsidRPr="00C270EA" w14:paraId="7166412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1257F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DC533E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5CEBDD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ADF1DA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C81ACCB" w14:textId="3AAD6F8C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two</w:t>
            </w:r>
            <w:r w:rsidR="00934060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data point (adjacent to power point)</w:t>
            </w:r>
            <w:r w:rsidR="000560D0" w:rsidRPr="00C270EA">
              <w:rPr>
                <w:rFonts w:ascii="Arial" w:hAnsi="Arial" w:cs="Arial"/>
                <w:color w:val="auto"/>
              </w:rPr>
              <w:t xml:space="preserve">, </w:t>
            </w:r>
            <w:r w:rsidR="00170478">
              <w:rPr>
                <w:rFonts w:ascii="Arial" w:hAnsi="Arial" w:cs="Arial"/>
                <w:color w:val="auto"/>
              </w:rPr>
              <w:t>w</w:t>
            </w:r>
            <w:r w:rsidR="000560D0" w:rsidRPr="00C270EA">
              <w:rPr>
                <w:rFonts w:ascii="Arial" w:hAnsi="Arial" w:cs="Arial"/>
                <w:color w:val="auto"/>
              </w:rPr>
              <w:t>i</w:t>
            </w:r>
            <w:r w:rsidR="00AC3770" w:rsidRPr="00C270EA">
              <w:rPr>
                <w:rFonts w:ascii="Arial" w:hAnsi="Arial" w:cs="Arial"/>
                <w:color w:val="auto"/>
              </w:rPr>
              <w:t>-</w:t>
            </w:r>
            <w:r w:rsidR="00170478">
              <w:rPr>
                <w:rFonts w:ascii="Arial" w:hAnsi="Arial" w:cs="Arial"/>
                <w:color w:val="auto"/>
              </w:rPr>
              <w:t>f</w:t>
            </w:r>
            <w:r w:rsidR="00AC3770" w:rsidRPr="00C270EA">
              <w:rPr>
                <w:rFonts w:ascii="Arial" w:hAnsi="Arial" w:cs="Arial"/>
                <w:color w:val="auto"/>
              </w:rPr>
              <w:t>i</w:t>
            </w:r>
            <w:r w:rsidR="000560D0" w:rsidRPr="00C270EA">
              <w:rPr>
                <w:rFonts w:ascii="Arial" w:hAnsi="Arial" w:cs="Arial"/>
                <w:color w:val="auto"/>
              </w:rPr>
              <w:t xml:space="preserve"> throughout</w:t>
            </w:r>
          </w:p>
        </w:tc>
      </w:tr>
      <w:tr w:rsidR="00C270EA" w:rsidRPr="00C270EA" w14:paraId="1C2E8965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755AFA2" w14:textId="77777777" w:rsidR="00934060" w:rsidRPr="00C270EA" w:rsidRDefault="00934060" w:rsidP="0093406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D3F9B1D" w14:textId="09836A13" w:rsidR="00934060" w:rsidRPr="00C270EA" w:rsidRDefault="00202B48" w:rsidP="00934060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934060" w:rsidRPr="00C270EA">
              <w:rPr>
                <w:rFonts w:ascii="Arial" w:hAnsi="Arial" w:cs="Arial"/>
                <w:color w:val="auto"/>
              </w:rPr>
              <w:t>igital signage</w:t>
            </w:r>
            <w:r w:rsidR="00EA014E" w:rsidRPr="00C270EA">
              <w:rPr>
                <w:rFonts w:ascii="Arial" w:hAnsi="Arial" w:cs="Arial"/>
                <w:color w:val="auto"/>
              </w:rPr>
              <w:t>/d</w:t>
            </w:r>
            <w:r w:rsidR="00934060" w:rsidRPr="00C270EA">
              <w:rPr>
                <w:rFonts w:ascii="Arial" w:hAnsi="Arial" w:cs="Arial"/>
                <w:color w:val="auto"/>
              </w:rPr>
              <w:t xml:space="preserve">igital </w:t>
            </w:r>
            <w:r w:rsidR="00EA014E" w:rsidRPr="00C270EA">
              <w:rPr>
                <w:rFonts w:ascii="Arial" w:hAnsi="Arial" w:cs="Arial"/>
                <w:color w:val="auto"/>
              </w:rPr>
              <w:t>d</w:t>
            </w:r>
            <w:r w:rsidR="00934060" w:rsidRPr="00C270EA">
              <w:rPr>
                <w:rFonts w:ascii="Arial" w:hAnsi="Arial" w:cs="Arial"/>
                <w:color w:val="auto"/>
              </w:rPr>
              <w:t>isplay</w:t>
            </w:r>
          </w:p>
        </w:tc>
      </w:tr>
      <w:tr w:rsidR="00C270EA" w:rsidRPr="00C270EA" w14:paraId="3B2E482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59A3B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9EA438D" w14:textId="54A59221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5E07FB39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993928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D6A31DF" w14:textId="74CB725A" w:rsidR="00354A19" w:rsidRPr="00C270EA" w:rsidRDefault="009B7B8A" w:rsidP="00C9699D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202B48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C9699D" w:rsidRPr="00C270EA">
              <w:rPr>
                <w:rFonts w:ascii="Arial" w:hAnsi="Arial" w:cs="Arial"/>
                <w:color w:val="auto"/>
              </w:rPr>
              <w:t xml:space="preserve"> bays display shelving (items facing out at an angle, movable and modular)</w:t>
            </w:r>
          </w:p>
        </w:tc>
      </w:tr>
      <w:tr w:rsidR="00C270EA" w:rsidRPr="00C270EA" w14:paraId="04EF47B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33D90EC" w14:textId="038C347E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ED980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831881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A9E661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C751FE0" w14:textId="75D37447" w:rsidR="00981EC8" w:rsidRPr="00C270EA" w:rsidRDefault="00202B48" w:rsidP="00CD7ADE">
            <w:pPr>
              <w:pStyle w:val="TableText"/>
              <w:numPr>
                <w:ilvl w:val="0"/>
                <w:numId w:val="7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34060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  <w:p w14:paraId="59C00FF8" w14:textId="1E49AE8B" w:rsidR="00354A19" w:rsidRPr="00C270EA" w:rsidRDefault="00202B48" w:rsidP="00CD7ADE">
            <w:pPr>
              <w:pStyle w:val="TableText"/>
              <w:numPr>
                <w:ilvl w:val="0"/>
                <w:numId w:val="7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934060" w:rsidRPr="00C270EA">
              <w:rPr>
                <w:rFonts w:ascii="Arial" w:hAnsi="Arial" w:cs="Arial"/>
                <w:color w:val="auto"/>
              </w:rPr>
              <w:t>onsider adjustable spotlights</w:t>
            </w:r>
          </w:p>
        </w:tc>
      </w:tr>
      <w:tr w:rsidR="00C270EA" w:rsidRPr="00C270EA" w14:paraId="425004B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3EC2E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5C71A7E" w14:textId="51A0E047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two</w:t>
            </w:r>
            <w:r w:rsidR="00934060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double power point</w:t>
            </w:r>
            <w:r w:rsidR="00A626AD" w:rsidRPr="00C270EA">
              <w:rPr>
                <w:rFonts w:ascii="Arial" w:hAnsi="Arial" w:cs="Arial"/>
                <w:color w:val="auto"/>
              </w:rPr>
              <w:t>s</w:t>
            </w:r>
          </w:p>
        </w:tc>
      </w:tr>
      <w:tr w:rsidR="00C270EA" w:rsidRPr="00C270EA" w14:paraId="3104B8F5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2D1385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F6A6DD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3930C0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D385F8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6B6882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0DB3CA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B412EA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EA87D49" w14:textId="6DB18D16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rea identification</w:t>
            </w:r>
          </w:p>
        </w:tc>
      </w:tr>
      <w:tr w:rsidR="00C270EA" w:rsidRPr="00C270EA" w14:paraId="385FF58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B2920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E9A168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7CEDF62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45B929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D9E043E" w14:textId="43DF9FE0" w:rsidR="00810107" w:rsidRPr="00C270EA" w:rsidRDefault="00202B48" w:rsidP="00CD7ADE">
            <w:pPr>
              <w:pStyle w:val="TableBullet"/>
              <w:numPr>
                <w:ilvl w:val="0"/>
                <w:numId w:val="4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810107" w:rsidRPr="00C270EA">
              <w:rPr>
                <w:rFonts w:ascii="Arial" w:hAnsi="Arial" w:cs="Arial"/>
                <w:color w:val="auto"/>
              </w:rPr>
              <w:t>anging system for pictures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58127993" w14:textId="6493D116" w:rsidR="00354A19" w:rsidRPr="00C270EA" w:rsidRDefault="00202B48" w:rsidP="00CD7ADE">
            <w:pPr>
              <w:pStyle w:val="TableBullet"/>
              <w:numPr>
                <w:ilvl w:val="0"/>
                <w:numId w:val="4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934060" w:rsidRPr="00C270EA">
              <w:rPr>
                <w:rFonts w:ascii="Arial" w:hAnsi="Arial" w:cs="Arial"/>
                <w:color w:val="auto"/>
              </w:rPr>
              <w:t>oster niches or pinboard</w:t>
            </w:r>
          </w:p>
        </w:tc>
      </w:tr>
      <w:tr w:rsidR="00C270EA" w:rsidRPr="00C270EA" w14:paraId="3410138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65C8A6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737003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67CACC55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6A0DB6FD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45B754C0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1E725" w14:textId="56863C4D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 xml:space="preserve">Reference </w:t>
            </w:r>
            <w:r w:rsidR="00776202" w:rsidRPr="00C270EA">
              <w:rPr>
                <w:rFonts w:ascii="Arial" w:hAnsi="Arial" w:cs="Arial"/>
                <w:color w:val="auto"/>
              </w:rPr>
              <w:t>and specialist collections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D4B1D" w14:textId="1986C5E9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15</w:t>
            </w:r>
          </w:p>
        </w:tc>
      </w:tr>
      <w:tr w:rsidR="00C270EA" w:rsidRPr="00C270EA" w14:paraId="0995C506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53B32F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B1E6F03" w14:textId="40EEDD2B" w:rsidR="00354A19" w:rsidRPr="00C270EA" w:rsidRDefault="00202B48" w:rsidP="00776202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ollection </w:t>
            </w:r>
            <w:r w:rsidR="00CD7ADE">
              <w:rPr>
                <w:rFonts w:ascii="Arial" w:hAnsi="Arial" w:cs="Arial"/>
                <w:color w:val="auto"/>
              </w:rPr>
              <w:t xml:space="preserve">of </w:t>
            </w:r>
            <w:r w:rsidR="00DC5A4C" w:rsidRPr="00C270EA">
              <w:rPr>
                <w:rFonts w:ascii="Arial" w:hAnsi="Arial" w:cs="Arial"/>
                <w:color w:val="auto"/>
              </w:rPr>
              <w:t>reference materials</w:t>
            </w:r>
            <w:r w:rsidR="00776202" w:rsidRPr="00C270EA">
              <w:rPr>
                <w:rFonts w:ascii="Arial" w:hAnsi="Arial" w:cs="Arial"/>
                <w:color w:val="auto"/>
              </w:rPr>
              <w:t xml:space="preserve">, </w:t>
            </w:r>
            <w:r w:rsidR="008909BC" w:rsidRPr="00C270EA">
              <w:rPr>
                <w:rFonts w:ascii="Arial" w:hAnsi="Arial" w:cs="Arial"/>
                <w:color w:val="auto"/>
              </w:rPr>
              <w:t>a</w:t>
            </w:r>
            <w:r w:rsidR="0015028A" w:rsidRPr="00C270EA">
              <w:rPr>
                <w:rFonts w:ascii="Arial" w:hAnsi="Arial" w:cs="Arial"/>
                <w:color w:val="auto"/>
              </w:rPr>
              <w:t>tlases</w:t>
            </w:r>
            <w:r w:rsidR="008909BC" w:rsidRPr="00C270EA">
              <w:rPr>
                <w:rFonts w:ascii="Arial" w:hAnsi="Arial" w:cs="Arial"/>
                <w:color w:val="auto"/>
              </w:rPr>
              <w:t xml:space="preserve">, </w:t>
            </w:r>
            <w:r w:rsidR="00F2352E" w:rsidRPr="00C270EA">
              <w:rPr>
                <w:rFonts w:ascii="Arial" w:hAnsi="Arial" w:cs="Arial"/>
                <w:color w:val="auto"/>
              </w:rPr>
              <w:t>Annual Reports</w:t>
            </w:r>
            <w:r w:rsidR="008909BC" w:rsidRPr="00C270EA">
              <w:rPr>
                <w:rFonts w:ascii="Arial" w:hAnsi="Arial" w:cs="Arial"/>
                <w:color w:val="auto"/>
              </w:rPr>
              <w:t>,</w:t>
            </w:r>
            <w:r w:rsidR="00F2352E" w:rsidRPr="00C270EA">
              <w:rPr>
                <w:rFonts w:ascii="Arial" w:hAnsi="Arial" w:cs="Arial"/>
                <w:color w:val="auto"/>
              </w:rPr>
              <w:t xml:space="preserve"> </w:t>
            </w:r>
            <w:r w:rsidR="00DC5A4C" w:rsidRPr="00C270EA">
              <w:rPr>
                <w:rFonts w:ascii="Arial" w:hAnsi="Arial" w:cs="Arial"/>
                <w:color w:val="auto"/>
              </w:rPr>
              <w:t>Find Legal Answers and Drug Info collections</w:t>
            </w:r>
            <w:r w:rsidR="00776202" w:rsidRPr="00C270EA">
              <w:rPr>
                <w:rFonts w:ascii="Arial" w:hAnsi="Arial" w:cs="Arial"/>
                <w:color w:val="auto"/>
              </w:rPr>
              <w:t xml:space="preserve"> and other specialist collections</w:t>
            </w:r>
          </w:p>
        </w:tc>
      </w:tr>
      <w:tr w:rsidR="00C270EA" w:rsidRPr="00C270EA" w14:paraId="2151336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1B41F4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620545D" w14:textId="5C4A003F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79F318C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32DB21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B14D9C4" w14:textId="62D0CAC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999C6C3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E099B2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192D8F3" w14:textId="5E429A99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isible from </w:t>
            </w:r>
            <w:r w:rsidR="00DB17E8">
              <w:rPr>
                <w:rFonts w:ascii="Arial" w:hAnsi="Arial" w:cs="Arial"/>
                <w:color w:val="auto"/>
              </w:rPr>
              <w:t>information/</w:t>
            </w:r>
            <w:r w:rsidR="00810107" w:rsidRPr="00C270EA">
              <w:rPr>
                <w:rFonts w:ascii="Arial" w:hAnsi="Arial" w:cs="Arial"/>
                <w:color w:val="auto"/>
              </w:rPr>
              <w:t>service desk</w:t>
            </w:r>
          </w:p>
        </w:tc>
      </w:tr>
      <w:tr w:rsidR="00C270EA" w:rsidRPr="00C270EA" w14:paraId="6A33D50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B6ACA3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ADC22E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F5A1733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1814B8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83B8B4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7116DE5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E38F086" w14:textId="7A847D2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96FF4DD" w14:textId="5A473A0B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16F0FB1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2B1B91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7168B7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3022812" w14:textId="77777777" w:rsidTr="00A13018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5DE922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699BD5B" w14:textId="2A9D3018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AC3770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AC3770" w:rsidRPr="00C270EA">
              <w:rPr>
                <w:rFonts w:ascii="Arial" w:hAnsi="Arial" w:cs="Arial"/>
                <w:color w:val="auto"/>
              </w:rPr>
              <w:t>i</w:t>
            </w:r>
            <w:r w:rsidR="000560D0" w:rsidRPr="00C270EA">
              <w:rPr>
                <w:rFonts w:ascii="Arial" w:hAnsi="Arial" w:cs="Arial"/>
                <w:color w:val="auto"/>
              </w:rPr>
              <w:t xml:space="preserve"> throughout</w:t>
            </w:r>
          </w:p>
        </w:tc>
      </w:tr>
      <w:tr w:rsidR="00C270EA" w:rsidRPr="00C270EA" w14:paraId="370ABEF9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4C8167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B131B4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FAB602F" w14:textId="77777777" w:rsidTr="00A13018">
        <w:trPr>
          <w:trHeight w:val="459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24D2F2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6178738" w14:textId="424CD978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7FF38FC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95DA0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2D25742" w14:textId="77777777" w:rsidR="00354A19" w:rsidRDefault="009B7B8A" w:rsidP="00CD7ADE">
            <w:pPr>
              <w:pStyle w:val="TableText"/>
              <w:numPr>
                <w:ilvl w:val="0"/>
                <w:numId w:val="8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202B48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810107" w:rsidRPr="00C270EA">
              <w:rPr>
                <w:rFonts w:ascii="Arial" w:hAnsi="Arial" w:cs="Arial"/>
                <w:color w:val="auto"/>
              </w:rPr>
              <w:t xml:space="preserve"> bays shelving, two shelves high</w:t>
            </w:r>
            <w:r w:rsidR="00EA014E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with a slopin</w:t>
            </w:r>
            <w:r w:rsidR="00810107" w:rsidRPr="00C270EA">
              <w:rPr>
                <w:rFonts w:ascii="Arial" w:hAnsi="Arial" w:cs="Arial"/>
                <w:color w:val="auto"/>
              </w:rPr>
              <w:t>g consultation shelf at the top</w:t>
            </w:r>
          </w:p>
          <w:p w14:paraId="2BDAB236" w14:textId="0A6A766A" w:rsidR="00CD7ADE" w:rsidRPr="00C270EA" w:rsidRDefault="00CD7ADE" w:rsidP="00CD7ADE">
            <w:pPr>
              <w:pStyle w:val="TableText"/>
              <w:numPr>
                <w:ilvl w:val="0"/>
                <w:numId w:val="8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040807">
              <w:rPr>
                <w:rFonts w:ascii="Arial" w:hAnsi="Arial" w:cs="Arial"/>
                <w:color w:val="auto"/>
              </w:rPr>
              <w:t>isplay for Find Legal Answers and Drug Info collections and government publications</w:t>
            </w:r>
          </w:p>
        </w:tc>
      </w:tr>
      <w:tr w:rsidR="00C270EA" w:rsidRPr="00C270EA" w14:paraId="42568CF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DDF3D5A" w14:textId="45905C39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84175F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551DD5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D6BE27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EDAA751" w14:textId="29D9BE13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F2352E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499ADE6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0A42EE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5A798B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2A16725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51FBA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5308D1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913242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4FEF4B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3FE2D0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FEB838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E5E397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5D5F110" w14:textId="20D9017A" w:rsidR="00810107" w:rsidRPr="00C270EA" w:rsidRDefault="00202B48" w:rsidP="00CD7ADE">
            <w:pPr>
              <w:pStyle w:val="TableBullet"/>
              <w:numPr>
                <w:ilvl w:val="0"/>
                <w:numId w:val="4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810107" w:rsidRPr="00C270EA">
              <w:rPr>
                <w:rFonts w:ascii="Arial" w:hAnsi="Arial" w:cs="Arial"/>
                <w:color w:val="auto"/>
              </w:rPr>
              <w:t>rea identification</w:t>
            </w:r>
          </w:p>
          <w:p w14:paraId="6FCE7F03" w14:textId="50FDB70D" w:rsidR="00354A19" w:rsidRPr="00C270EA" w:rsidRDefault="00202B48" w:rsidP="00CD7ADE">
            <w:pPr>
              <w:pStyle w:val="TableBullet"/>
              <w:numPr>
                <w:ilvl w:val="0"/>
                <w:numId w:val="4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helf signs</w:t>
            </w:r>
          </w:p>
        </w:tc>
      </w:tr>
      <w:tr w:rsidR="00C270EA" w:rsidRPr="00C270EA" w14:paraId="5CC2DA43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922ED5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BF763F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151ABC0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3C2CF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E1F0AE6" w14:textId="14DD512C" w:rsidR="00E97E35" w:rsidRPr="00C270EA" w:rsidRDefault="00202B48" w:rsidP="00CD7ADE">
            <w:pPr>
              <w:pStyle w:val="TableText"/>
              <w:numPr>
                <w:ilvl w:val="0"/>
                <w:numId w:val="6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E97E35" w:rsidRPr="00C270EA">
              <w:rPr>
                <w:rFonts w:ascii="Arial" w:hAnsi="Arial" w:cs="Arial"/>
                <w:color w:val="auto"/>
              </w:rPr>
              <w:t>llow for pinboard or display zone</w:t>
            </w:r>
          </w:p>
          <w:p w14:paraId="31958D12" w14:textId="0710334C" w:rsidR="00354A19" w:rsidRPr="00C270EA" w:rsidRDefault="00202B48" w:rsidP="00CD7ADE">
            <w:pPr>
              <w:pStyle w:val="TableText"/>
              <w:numPr>
                <w:ilvl w:val="0"/>
                <w:numId w:val="6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E97E35" w:rsidRPr="00C270EA">
              <w:rPr>
                <w:rFonts w:ascii="Arial" w:hAnsi="Arial" w:cs="Arial"/>
                <w:color w:val="auto"/>
              </w:rPr>
              <w:t>anging system for framed pictures (if appropriate)</w:t>
            </w:r>
          </w:p>
        </w:tc>
      </w:tr>
      <w:tr w:rsidR="00C270EA" w:rsidRPr="00C270EA" w14:paraId="21F9B92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536D82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40EAC6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0440C1B2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435389CE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629FBFB8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A69E4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Newspapers and magazines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D49AA" w14:textId="1A9A4262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16</w:t>
            </w:r>
          </w:p>
        </w:tc>
      </w:tr>
      <w:tr w:rsidR="00C270EA" w:rsidRPr="00C270EA" w14:paraId="0FA6FB46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58AE23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C143E4D" w14:textId="14E4404E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urrent and recent issues of magazines and newspapers on display</w:t>
            </w:r>
          </w:p>
        </w:tc>
      </w:tr>
      <w:tr w:rsidR="00C270EA" w:rsidRPr="00C270EA" w14:paraId="01FF4BE9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402641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AC711B6" w14:textId="3D4FA74D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100BD88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0FE67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F0A0FC6" w14:textId="55AC5960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CF3484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17F66D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27659F7" w14:textId="1DF942F1" w:rsidR="00354A19" w:rsidRPr="00C270EA" w:rsidRDefault="00202B48" w:rsidP="00CD7ADE">
            <w:pPr>
              <w:pStyle w:val="TableBullet"/>
              <w:numPr>
                <w:ilvl w:val="0"/>
                <w:numId w:val="4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djacent </w:t>
            </w:r>
            <w:r w:rsidR="00810107" w:rsidRPr="00C270EA">
              <w:rPr>
                <w:rFonts w:ascii="Arial" w:hAnsi="Arial" w:cs="Arial"/>
                <w:color w:val="auto"/>
              </w:rPr>
              <w:t>to informal reading area</w:t>
            </w:r>
          </w:p>
          <w:p w14:paraId="4166533D" w14:textId="09D97F37" w:rsidR="00E97E35" w:rsidRPr="00C270EA" w:rsidRDefault="00202B48" w:rsidP="00CD7ADE">
            <w:pPr>
              <w:pStyle w:val="TableBullet"/>
              <w:numPr>
                <w:ilvl w:val="0"/>
                <w:numId w:val="4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E97E35" w:rsidRPr="00C270EA">
              <w:rPr>
                <w:rFonts w:ascii="Arial" w:hAnsi="Arial" w:cs="Arial"/>
                <w:color w:val="auto"/>
              </w:rPr>
              <w:t>ighly visible from the street and to those entering the library</w:t>
            </w:r>
          </w:p>
          <w:p w14:paraId="7F997390" w14:textId="1D6F1986" w:rsidR="00E97E35" w:rsidRPr="00C270EA" w:rsidRDefault="00202B48" w:rsidP="00CD7ADE">
            <w:pPr>
              <w:pStyle w:val="TableBullet"/>
              <w:numPr>
                <w:ilvl w:val="0"/>
                <w:numId w:val="4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E97E35" w:rsidRPr="00C270EA">
              <w:rPr>
                <w:rFonts w:ascii="Arial" w:hAnsi="Arial" w:cs="Arial"/>
                <w:color w:val="auto"/>
              </w:rPr>
              <w:t>ood access to copying area</w:t>
            </w:r>
          </w:p>
        </w:tc>
      </w:tr>
      <w:tr w:rsidR="00C270EA" w:rsidRPr="00C270EA" w14:paraId="512974D9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C27EA0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2494D5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9F04E8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E748C0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82D38F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8E82FD4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3024EBD" w14:textId="4288ED58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A93887D" w14:textId="6D3C9ADD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0B137A8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E7F9AC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061981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301F191" w14:textId="77777777" w:rsidTr="00A13018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54F4E6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E8081D7" w14:textId="6B4AC136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4756E5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4756E5" w:rsidRPr="00C270EA">
              <w:rPr>
                <w:rFonts w:ascii="Arial" w:hAnsi="Arial" w:cs="Arial"/>
                <w:color w:val="auto"/>
              </w:rPr>
              <w:t>i</w:t>
            </w:r>
            <w:r w:rsidR="000560D0" w:rsidRPr="00C270EA">
              <w:rPr>
                <w:rFonts w:ascii="Arial" w:hAnsi="Arial" w:cs="Arial"/>
                <w:color w:val="auto"/>
              </w:rPr>
              <w:t xml:space="preserve"> throughout</w:t>
            </w:r>
          </w:p>
        </w:tc>
      </w:tr>
      <w:tr w:rsidR="00C270EA" w:rsidRPr="00C270EA" w14:paraId="14C8ED6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C9D270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3F04D0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8B8435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B49322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21708C5" w14:textId="18891FE6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022EF5B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FFCF97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015C899" w14:textId="35B9F716" w:rsidR="00810107" w:rsidRPr="00C270EA" w:rsidRDefault="00354A19" w:rsidP="00CD7ADE">
            <w:pPr>
              <w:pStyle w:val="TableBullet"/>
              <w:numPr>
                <w:ilvl w:val="0"/>
                <w:numId w:val="74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stands</w:t>
            </w:r>
            <w:r w:rsidR="00202B48">
              <w:rPr>
                <w:rFonts w:ascii="Arial" w:hAnsi="Arial" w:cs="Arial"/>
                <w:color w:val="auto"/>
              </w:rPr>
              <w:t xml:space="preserve"> for </w:t>
            </w:r>
            <w:r w:rsidR="009B7B8A">
              <w:rPr>
                <w:rFonts w:ascii="Arial" w:hAnsi="Arial" w:cs="Arial"/>
                <w:color w:val="auto"/>
              </w:rPr>
              <w:t>[</w:t>
            </w:r>
            <w:r w:rsidR="00202B48">
              <w:rPr>
                <w:rFonts w:ascii="Arial" w:hAnsi="Arial" w:cs="Arial"/>
                <w:color w:val="auto"/>
              </w:rPr>
              <w:t>x</w:t>
            </w:r>
            <w:r w:rsidR="009B7B8A">
              <w:rPr>
                <w:rFonts w:ascii="Arial" w:hAnsi="Arial" w:cs="Arial"/>
                <w:color w:val="auto"/>
              </w:rPr>
              <w:t>]</w:t>
            </w:r>
            <w:r w:rsidRPr="00C270EA">
              <w:rPr>
                <w:rFonts w:ascii="Arial" w:hAnsi="Arial" w:cs="Arial"/>
                <w:color w:val="auto"/>
              </w:rPr>
              <w:t xml:space="preserve"> newspaper ti</w:t>
            </w:r>
            <w:r w:rsidR="00810107" w:rsidRPr="00C270EA">
              <w:rPr>
                <w:rFonts w:ascii="Arial" w:hAnsi="Arial" w:cs="Arial"/>
                <w:color w:val="auto"/>
              </w:rPr>
              <w:t xml:space="preserve">tles and </w:t>
            </w:r>
            <w:r w:rsidR="009B7B8A">
              <w:rPr>
                <w:rFonts w:ascii="Arial" w:hAnsi="Arial" w:cs="Arial"/>
                <w:color w:val="auto"/>
              </w:rPr>
              <w:t>[</w:t>
            </w:r>
            <w:r w:rsidR="00202B48">
              <w:rPr>
                <w:rFonts w:ascii="Arial" w:hAnsi="Arial" w:cs="Arial"/>
                <w:color w:val="auto"/>
              </w:rPr>
              <w:t>x</w:t>
            </w:r>
            <w:r w:rsidR="009B7B8A">
              <w:rPr>
                <w:rFonts w:ascii="Arial" w:hAnsi="Arial" w:cs="Arial"/>
                <w:color w:val="auto"/>
              </w:rPr>
              <w:t>]</w:t>
            </w:r>
            <w:r w:rsidR="00810107" w:rsidRPr="00C270EA">
              <w:rPr>
                <w:rFonts w:ascii="Arial" w:hAnsi="Arial" w:cs="Arial"/>
                <w:color w:val="auto"/>
              </w:rPr>
              <w:t xml:space="preserve"> periodical title</w:t>
            </w:r>
            <w:r w:rsidR="000A06A9">
              <w:rPr>
                <w:rFonts w:ascii="Arial" w:hAnsi="Arial" w:cs="Arial"/>
                <w:color w:val="auto"/>
              </w:rPr>
              <w:t>s</w:t>
            </w:r>
          </w:p>
          <w:p w14:paraId="57C6678A" w14:textId="5A387051" w:rsidR="00810107" w:rsidRPr="00C270EA" w:rsidRDefault="00202B48" w:rsidP="00CD7ADE">
            <w:pPr>
              <w:pStyle w:val="TableBullet"/>
              <w:numPr>
                <w:ilvl w:val="0"/>
                <w:numId w:val="74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angled display shelving</w:t>
            </w:r>
            <w:r>
              <w:rPr>
                <w:rFonts w:ascii="Arial" w:hAnsi="Arial" w:cs="Arial"/>
                <w:color w:val="auto"/>
              </w:rPr>
              <w:t xml:space="preserve"> for l</w:t>
            </w:r>
            <w:r w:rsidR="00354A19" w:rsidRPr="00C270EA">
              <w:rPr>
                <w:rFonts w:ascii="Arial" w:hAnsi="Arial" w:cs="Arial"/>
                <w:color w:val="auto"/>
              </w:rPr>
              <w:t>atest issues of periodicals</w:t>
            </w:r>
          </w:p>
          <w:p w14:paraId="46FA0F6F" w14:textId="28D1AD20" w:rsidR="00354A19" w:rsidRPr="00C270EA" w:rsidRDefault="00202B48" w:rsidP="00CD7ADE">
            <w:pPr>
              <w:pStyle w:val="TableBullet"/>
              <w:numPr>
                <w:ilvl w:val="0"/>
                <w:numId w:val="74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flat shelves with dividers</w:t>
            </w:r>
            <w:r>
              <w:rPr>
                <w:rFonts w:ascii="Arial" w:hAnsi="Arial" w:cs="Arial"/>
                <w:color w:val="auto"/>
              </w:rPr>
              <w:t xml:space="preserve"> for b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ack issues of periodicals </w:t>
            </w:r>
          </w:p>
        </w:tc>
      </w:tr>
      <w:tr w:rsidR="00C270EA" w:rsidRPr="00C270EA" w14:paraId="427E101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E9404AD" w14:textId="1CB667EA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F84535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2AAD2F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93B1F8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C35AFEC" w14:textId="39D53197" w:rsidR="00354A19" w:rsidRPr="00C270EA" w:rsidRDefault="00202B48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4901D0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6C98891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E6C2CA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6FA54E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6F194C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2CF5F3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8858FF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9E1E17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E6900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42F692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3F1DB0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994A74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83E9690" w14:textId="77D5F5A3" w:rsidR="00E97E35" w:rsidRPr="00C270EA" w:rsidRDefault="00202B48" w:rsidP="00CD7ADE">
            <w:pPr>
              <w:pStyle w:val="TableBullet"/>
              <w:numPr>
                <w:ilvl w:val="0"/>
                <w:numId w:val="4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E97E35" w:rsidRPr="00C270EA">
              <w:rPr>
                <w:rFonts w:ascii="Arial" w:hAnsi="Arial" w:cs="Arial"/>
                <w:color w:val="auto"/>
              </w:rPr>
              <w:t xml:space="preserve">rea identification </w:t>
            </w:r>
          </w:p>
          <w:p w14:paraId="76E2C022" w14:textId="10D9ED6E" w:rsidR="00354A19" w:rsidRPr="00C270EA" w:rsidRDefault="00202B48" w:rsidP="00CD7ADE">
            <w:pPr>
              <w:pStyle w:val="TableBullet"/>
              <w:numPr>
                <w:ilvl w:val="0"/>
                <w:numId w:val="4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E97E35" w:rsidRPr="00C270EA">
              <w:rPr>
                <w:rFonts w:ascii="Arial" w:hAnsi="Arial" w:cs="Arial"/>
                <w:color w:val="auto"/>
              </w:rPr>
              <w:t>mall labels for newspaper/periodical titles and back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97E35" w:rsidRPr="00C270EA">
              <w:rPr>
                <w:rFonts w:ascii="Arial" w:hAnsi="Arial" w:cs="Arial"/>
                <w:color w:val="auto"/>
              </w:rPr>
              <w:t>issue shelves</w:t>
            </w:r>
          </w:p>
        </w:tc>
      </w:tr>
      <w:tr w:rsidR="00C270EA" w:rsidRPr="00C270EA" w14:paraId="1CF89CF0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06C6CF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A9E10D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904FE5C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8A969D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64E685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594F083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F9EF0D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F89D3F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2DDBA643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3D30A8FD" w14:textId="77777777" w:rsidR="00440775" w:rsidRPr="00C270EA" w:rsidRDefault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1F50F1C1" w14:textId="77777777" w:rsidTr="00A1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FB50D" w14:textId="77777777" w:rsidR="00440775" w:rsidRPr="00C270EA" w:rsidRDefault="00440775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Lending collections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15D9B" w14:textId="3BDBEF9B" w:rsidR="00440775" w:rsidRPr="00C270EA" w:rsidRDefault="00440775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17</w:t>
            </w:r>
          </w:p>
        </w:tc>
      </w:tr>
      <w:tr w:rsidR="00C270EA" w:rsidRPr="00C270EA" w14:paraId="38D3651B" w14:textId="77777777" w:rsidTr="00A13018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F5748E9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294FDA4" w14:textId="3AC02E21" w:rsidR="00440775" w:rsidRPr="00C270EA" w:rsidRDefault="00202B48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E97E35" w:rsidRPr="00C270EA">
              <w:rPr>
                <w:rFonts w:ascii="Arial" w:hAnsi="Arial" w:cs="Arial"/>
                <w:color w:val="auto"/>
              </w:rPr>
              <w:t>helving for adult lending collections, including fiction, non-fiction, large print, paperbacks, audio books, audio-visual items and other formats (note that reference, children’s and young adult collections are housed elsewhere)</w:t>
            </w:r>
          </w:p>
        </w:tc>
      </w:tr>
      <w:tr w:rsidR="00C270EA" w:rsidRPr="00C270EA" w14:paraId="526FEB6E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0DA7F33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94E7874" w14:textId="6843A355" w:rsidR="00440775" w:rsidRPr="00C270EA" w:rsidRDefault="00202B48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440775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542786F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A7CD61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27EC3BB" w14:textId="25C17EB3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A331466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B71AE1E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3316D19" w14:textId="2ED85C14" w:rsidR="00440775" w:rsidRPr="00C270EA" w:rsidRDefault="00202B48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440775" w:rsidRPr="00C270EA">
              <w:rPr>
                <w:rFonts w:ascii="Arial" w:hAnsi="Arial" w:cs="Arial"/>
                <w:color w:val="auto"/>
              </w:rPr>
              <w:t>asily accessible from the library entrance</w:t>
            </w:r>
            <w:r w:rsidR="00D8668B" w:rsidRPr="00C270EA">
              <w:rPr>
                <w:rFonts w:ascii="Arial" w:hAnsi="Arial" w:cs="Arial"/>
                <w:color w:val="auto"/>
              </w:rPr>
              <w:t>, interspersed with seating and reading areas</w:t>
            </w:r>
          </w:p>
        </w:tc>
      </w:tr>
      <w:tr w:rsidR="00C270EA" w:rsidRPr="00C270EA" w14:paraId="1A3E255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4A26F5C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697023F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19BBF3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D2A8D22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4754318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169A76A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F039678" w14:textId="5D3A8F01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7B04C3E" w14:textId="6FB886CB" w:rsidR="00440775" w:rsidRPr="00C270EA" w:rsidRDefault="00202B48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440775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19E95D5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D484C86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9AC814D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6615CEB" w14:textId="77777777" w:rsidTr="00A13018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8AF6BF7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CCD9887" w14:textId="2DE3332C" w:rsidR="00440775" w:rsidRPr="00C270EA" w:rsidRDefault="00202B48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4756E5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4756E5" w:rsidRPr="00C270EA">
              <w:rPr>
                <w:rFonts w:ascii="Arial" w:hAnsi="Arial" w:cs="Arial"/>
                <w:color w:val="auto"/>
              </w:rPr>
              <w:t>i</w:t>
            </w:r>
            <w:r w:rsidR="006E0944" w:rsidRPr="00C270EA">
              <w:rPr>
                <w:rFonts w:ascii="Arial" w:hAnsi="Arial" w:cs="Arial"/>
                <w:color w:val="auto"/>
              </w:rPr>
              <w:t xml:space="preserve"> throughout</w:t>
            </w:r>
          </w:p>
        </w:tc>
      </w:tr>
      <w:tr w:rsidR="00C270EA" w:rsidRPr="00C270EA" w14:paraId="407BC14C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036702D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37A28CB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3C37948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6B368C2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BC6C6C0" w14:textId="3D8C0772" w:rsidR="00440775" w:rsidRPr="00C270EA" w:rsidRDefault="00202B48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440775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59491099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D10AE93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8A1405C" w14:textId="77777777" w:rsidR="00F700AA" w:rsidRPr="00C270EA" w:rsidRDefault="00D8668B" w:rsidP="00CD7ADE">
            <w:pPr>
              <w:pStyle w:val="TableText"/>
              <w:numPr>
                <w:ilvl w:val="0"/>
                <w:numId w:val="44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[describe preferred seating furniture within collection area]</w:t>
            </w:r>
          </w:p>
          <w:p w14:paraId="1AAEE1E2" w14:textId="77777777" w:rsidR="00F700AA" w:rsidRPr="00C270EA" w:rsidRDefault="004756E5" w:rsidP="00CD7ADE">
            <w:pPr>
              <w:pStyle w:val="TableText"/>
              <w:numPr>
                <w:ilvl w:val="0"/>
                <w:numId w:val="44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[outline shelving plan for general and specific collections, include some face-out display]</w:t>
            </w:r>
          </w:p>
          <w:p w14:paraId="77283D2B" w14:textId="52A6A053" w:rsidR="00F700AA" w:rsidRPr="00C270EA" w:rsidRDefault="00D8668B" w:rsidP="00CD7ADE">
            <w:pPr>
              <w:pStyle w:val="TableText"/>
              <w:numPr>
                <w:ilvl w:val="0"/>
                <w:numId w:val="44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[outline shelf</w:t>
            </w:r>
            <w:r w:rsidR="00170478">
              <w:rPr>
                <w:rFonts w:ascii="Arial" w:hAnsi="Arial" w:cs="Arial"/>
                <w:color w:val="auto"/>
              </w:rPr>
              <w:t>-</w:t>
            </w:r>
            <w:r w:rsidRPr="00C270EA">
              <w:rPr>
                <w:rFonts w:ascii="Arial" w:hAnsi="Arial" w:cs="Arial"/>
                <w:color w:val="auto"/>
              </w:rPr>
              <w:t>end strategy including catalogue</w:t>
            </w:r>
            <w:r w:rsidR="004756E5" w:rsidRPr="00C270EA">
              <w:rPr>
                <w:rFonts w:ascii="Arial" w:hAnsi="Arial" w:cs="Arial"/>
                <w:color w:val="auto"/>
              </w:rPr>
              <w:t>s and</w:t>
            </w:r>
            <w:r w:rsidRPr="00C270EA">
              <w:rPr>
                <w:rFonts w:ascii="Arial" w:hAnsi="Arial" w:cs="Arial"/>
                <w:color w:val="auto"/>
              </w:rPr>
              <w:t xml:space="preserve"> display]</w:t>
            </w:r>
          </w:p>
          <w:p w14:paraId="64061B10" w14:textId="3C24D017" w:rsidR="00440775" w:rsidRPr="00C270EA" w:rsidRDefault="00D8668B" w:rsidP="00CD7ADE">
            <w:pPr>
              <w:pStyle w:val="TableText"/>
              <w:numPr>
                <w:ilvl w:val="0"/>
                <w:numId w:val="44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[outline preference for cast</w:t>
            </w:r>
            <w:r w:rsidR="00EA014E" w:rsidRPr="00C270EA">
              <w:rPr>
                <w:rFonts w:ascii="Arial" w:hAnsi="Arial" w:cs="Arial"/>
                <w:color w:val="auto"/>
              </w:rPr>
              <w:t>o</w:t>
            </w:r>
            <w:r w:rsidRPr="00C270EA">
              <w:rPr>
                <w:rFonts w:ascii="Arial" w:hAnsi="Arial" w:cs="Arial"/>
                <w:color w:val="auto"/>
              </w:rPr>
              <w:t>rs, shelf canopies]</w:t>
            </w:r>
          </w:p>
        </w:tc>
      </w:tr>
      <w:tr w:rsidR="00C270EA" w:rsidRPr="00C270EA" w14:paraId="6572222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30EAAFA" w14:textId="42E4319D" w:rsidR="00440775" w:rsidRPr="00C270EA" w:rsidRDefault="004756E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4C21A27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0BBAA91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69455A1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3A5F52D" w14:textId="54E8B1A3" w:rsidR="00440775" w:rsidRPr="00C270EA" w:rsidRDefault="00202B48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F700AA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19432853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A8B7A1A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3D83A59" w14:textId="01F6DD94" w:rsidR="00440775" w:rsidRPr="00C270EA" w:rsidRDefault="00202B48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440775" w:rsidRPr="00C270EA">
              <w:rPr>
                <w:rFonts w:ascii="Arial" w:hAnsi="Arial" w:cs="Arial"/>
                <w:color w:val="auto"/>
              </w:rPr>
              <w:t>or cleaning</w:t>
            </w:r>
            <w:r>
              <w:rPr>
                <w:rFonts w:ascii="Arial" w:hAnsi="Arial" w:cs="Arial"/>
                <w:color w:val="auto"/>
              </w:rPr>
              <w:t xml:space="preserve"> equipment</w:t>
            </w:r>
            <w:r w:rsidR="004901D0" w:rsidRPr="00C270EA">
              <w:rPr>
                <w:rFonts w:ascii="Arial" w:hAnsi="Arial" w:cs="Arial"/>
                <w:color w:val="auto"/>
              </w:rPr>
              <w:t xml:space="preserve"> and potential</w:t>
            </w:r>
            <w:r w:rsidR="00D8668B" w:rsidRPr="00C270EA">
              <w:rPr>
                <w:rFonts w:ascii="Arial" w:hAnsi="Arial" w:cs="Arial"/>
                <w:color w:val="auto"/>
              </w:rPr>
              <w:t xml:space="preserve"> digital signage connection</w:t>
            </w:r>
          </w:p>
        </w:tc>
      </w:tr>
      <w:tr w:rsidR="00C270EA" w:rsidRPr="00C270EA" w14:paraId="089BD082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6EB046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6D4924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953B325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C9ACA64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9533CE3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D53770D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B0C74C0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8C89BC0" w14:textId="51A32F87" w:rsidR="00475179" w:rsidRPr="00C270EA" w:rsidRDefault="00202B48" w:rsidP="00CD7ADE">
            <w:pPr>
              <w:pStyle w:val="TableText"/>
              <w:numPr>
                <w:ilvl w:val="0"/>
                <w:numId w:val="61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440775" w:rsidRPr="00C270EA">
              <w:rPr>
                <w:rFonts w:ascii="Arial" w:hAnsi="Arial" w:cs="Arial"/>
                <w:color w:val="auto"/>
              </w:rPr>
              <w:t>rea identification</w:t>
            </w:r>
          </w:p>
          <w:p w14:paraId="17E7A938" w14:textId="02E6DBD0" w:rsidR="00440775" w:rsidRPr="00C270EA" w:rsidRDefault="00202B48" w:rsidP="00CD7ADE">
            <w:pPr>
              <w:pStyle w:val="TableText"/>
              <w:numPr>
                <w:ilvl w:val="0"/>
                <w:numId w:val="61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440775" w:rsidRPr="00C270EA">
              <w:rPr>
                <w:rFonts w:ascii="Arial" w:hAnsi="Arial" w:cs="Arial"/>
                <w:color w:val="auto"/>
              </w:rPr>
              <w:t>ange markers on shelf end-panels</w:t>
            </w:r>
          </w:p>
        </w:tc>
      </w:tr>
      <w:tr w:rsidR="00C270EA" w:rsidRPr="00C270EA" w14:paraId="2D749C17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60AFFEB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F08BE2E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A410CF0" w14:textId="77777777" w:rsidTr="00A13018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D94ECBA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1B79C4E" w14:textId="182ED123" w:rsidR="004756E5" w:rsidRPr="00C270EA" w:rsidRDefault="00202B48" w:rsidP="00CD7ADE">
            <w:pPr>
              <w:pStyle w:val="TableText"/>
              <w:numPr>
                <w:ilvl w:val="0"/>
                <w:numId w:val="4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440775" w:rsidRPr="00C270EA">
              <w:rPr>
                <w:rFonts w:ascii="Arial" w:hAnsi="Arial" w:cs="Arial"/>
                <w:color w:val="auto"/>
              </w:rPr>
              <w:t>anging system for framed pictures</w:t>
            </w:r>
          </w:p>
          <w:p w14:paraId="054A9BA0" w14:textId="047904BE" w:rsidR="00440775" w:rsidRPr="00C270EA" w:rsidRDefault="00D8668B" w:rsidP="00CD7ADE">
            <w:pPr>
              <w:pStyle w:val="TableText"/>
              <w:numPr>
                <w:ilvl w:val="0"/>
                <w:numId w:val="45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[describe other wall treatments such as interpretive graphics, mural art]</w:t>
            </w:r>
          </w:p>
        </w:tc>
      </w:tr>
      <w:tr w:rsidR="00C270EA" w:rsidRPr="00C270EA" w14:paraId="58B4C6CF" w14:textId="77777777" w:rsidTr="00A13018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9A156C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058E4D5" w14:textId="2502AD45" w:rsidR="003D5BE0" w:rsidRPr="00C270E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D5BE0" w:rsidRPr="00C270EA">
              <w:rPr>
                <w:rFonts w:ascii="Arial" w:hAnsi="Arial" w:cs="Arial"/>
                <w:color w:val="auto"/>
              </w:rPr>
              <w:t>djustable metal shelving is required, with units no higher than 1600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D5BE0" w:rsidRPr="00C270EA">
              <w:rPr>
                <w:rFonts w:ascii="Arial" w:hAnsi="Arial" w:cs="Arial"/>
                <w:color w:val="auto"/>
              </w:rPr>
              <w:t>mm</w:t>
            </w:r>
            <w:r w:rsidR="009B7B8A">
              <w:rPr>
                <w:rFonts w:ascii="Arial" w:hAnsi="Arial" w:cs="Arial"/>
                <w:color w:val="auto"/>
              </w:rPr>
              <w:t>;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 </w:t>
            </w:r>
            <w:r w:rsidR="009B7B8A">
              <w:rPr>
                <w:rFonts w:ascii="Arial" w:hAnsi="Arial" w:cs="Arial"/>
                <w:color w:val="auto"/>
              </w:rPr>
              <w:t>m</w:t>
            </w:r>
            <w:r w:rsidR="003D5BE0" w:rsidRPr="00C270EA">
              <w:rPr>
                <w:rFonts w:ascii="Arial" w:hAnsi="Arial" w:cs="Arial"/>
                <w:color w:val="auto"/>
              </w:rPr>
              <w:t>ost shelving should be 250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D5BE0" w:rsidRPr="00C270EA">
              <w:rPr>
                <w:rFonts w:ascii="Arial" w:hAnsi="Arial" w:cs="Arial"/>
                <w:color w:val="auto"/>
              </w:rPr>
              <w:t>mm deep, with a clear height between shelves of approximately 275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D5BE0" w:rsidRPr="00C270EA">
              <w:rPr>
                <w:rFonts w:ascii="Arial" w:hAnsi="Arial" w:cs="Arial"/>
                <w:color w:val="auto"/>
              </w:rPr>
              <w:t>mm (</w:t>
            </w:r>
            <w:r>
              <w:rPr>
                <w:rFonts w:ascii="Arial" w:hAnsi="Arial" w:cs="Arial"/>
                <w:color w:val="auto"/>
              </w:rPr>
              <w:t>five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 shelves high) and 350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D5BE0" w:rsidRPr="00C270EA">
              <w:rPr>
                <w:rFonts w:ascii="Arial" w:hAnsi="Arial" w:cs="Arial"/>
                <w:color w:val="auto"/>
              </w:rPr>
              <w:t>mm (</w:t>
            </w:r>
            <w:r>
              <w:rPr>
                <w:rFonts w:ascii="Arial" w:hAnsi="Arial" w:cs="Arial"/>
                <w:color w:val="auto"/>
              </w:rPr>
              <w:t>four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 shelves high)</w:t>
            </w:r>
          </w:p>
          <w:p w14:paraId="3D4F8690" w14:textId="0A3E4D8B" w:rsidR="003D5BE0" w:rsidRPr="00C270E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D5BE0" w:rsidRPr="00C270EA">
              <w:rPr>
                <w:rFonts w:ascii="Arial" w:hAnsi="Arial" w:cs="Arial"/>
                <w:color w:val="auto"/>
              </w:rPr>
              <w:t>helving must be adjustable in increments of approximately 25</w:t>
            </w:r>
            <w:r w:rsidR="005548DC">
              <w:rPr>
                <w:rFonts w:ascii="Arial" w:hAnsi="Arial" w:cs="Arial"/>
                <w:color w:val="auto"/>
              </w:rPr>
              <w:t xml:space="preserve"> </w:t>
            </w:r>
            <w:r w:rsidR="003D5BE0" w:rsidRPr="00C270EA">
              <w:rPr>
                <w:rFonts w:ascii="Arial" w:hAnsi="Arial" w:cs="Arial"/>
                <w:color w:val="auto"/>
              </w:rPr>
              <w:t>mm</w:t>
            </w:r>
            <w:r w:rsidR="009B7B8A">
              <w:rPr>
                <w:rFonts w:ascii="Arial" w:hAnsi="Arial" w:cs="Arial"/>
                <w:color w:val="auto"/>
              </w:rPr>
              <w:t>;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 </w:t>
            </w:r>
            <w:r w:rsidR="009B7B8A">
              <w:rPr>
                <w:rFonts w:ascii="Arial" w:hAnsi="Arial" w:cs="Arial"/>
                <w:color w:val="auto"/>
              </w:rPr>
              <w:t>e</w:t>
            </w:r>
            <w:r w:rsidR="003D5BE0" w:rsidRPr="00C270EA">
              <w:rPr>
                <w:rFonts w:ascii="Arial" w:hAnsi="Arial" w:cs="Arial"/>
                <w:color w:val="auto"/>
              </w:rPr>
              <w:t>ach shelf must have rear upstand of approximately 2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D5BE0" w:rsidRPr="00C270EA">
              <w:rPr>
                <w:rFonts w:ascii="Arial" w:hAnsi="Arial" w:cs="Arial"/>
                <w:color w:val="auto"/>
              </w:rPr>
              <w:t>mm</w:t>
            </w:r>
          </w:p>
          <w:p w14:paraId="2EEA0B38" w14:textId="03C35351" w:rsidR="003D5BE0" w:rsidRPr="00C270E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3D5BE0" w:rsidRPr="00C270EA">
              <w:rPr>
                <w:rFonts w:ascii="Arial" w:hAnsi="Arial" w:cs="Arial"/>
                <w:color w:val="auto"/>
              </w:rPr>
              <w:t>ilted bottom shelves are required</w:t>
            </w:r>
          </w:p>
          <w:p w14:paraId="63BD3311" w14:textId="388559A0" w:rsidR="003D5BE0" w:rsidRPr="00C270E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D5BE0" w:rsidRPr="00C270EA">
              <w:rPr>
                <w:rFonts w:ascii="Arial" w:hAnsi="Arial" w:cs="Arial"/>
                <w:color w:val="auto"/>
              </w:rPr>
              <w:t>nds of brackets of tilted shelves must not protrude beyond the edge of the end panel</w:t>
            </w:r>
          </w:p>
          <w:p w14:paraId="49A4AD07" w14:textId="1305F6C0" w:rsidR="009B7B8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3D5BE0" w:rsidRPr="00C270EA">
              <w:rPr>
                <w:rFonts w:ascii="Arial" w:hAnsi="Arial" w:cs="Arial"/>
                <w:color w:val="auto"/>
              </w:rPr>
              <w:t>ost bays will be double-sided</w:t>
            </w:r>
            <w:r w:rsidR="009B7B8A">
              <w:rPr>
                <w:rFonts w:ascii="Arial" w:hAnsi="Arial" w:cs="Arial"/>
                <w:color w:val="auto"/>
              </w:rPr>
              <w:t>, however,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 </w:t>
            </w:r>
            <w:r w:rsidR="009B7B8A">
              <w:rPr>
                <w:rFonts w:ascii="Arial" w:hAnsi="Arial" w:cs="Arial"/>
                <w:color w:val="auto"/>
              </w:rPr>
              <w:t>d</w:t>
            </w:r>
            <w:r w:rsidR="003D5BE0" w:rsidRPr="00C270EA">
              <w:rPr>
                <w:rFonts w:ascii="Arial" w:hAnsi="Arial" w:cs="Arial"/>
                <w:color w:val="auto"/>
              </w:rPr>
              <w:t>epending on the development of layouts, some single-sided shelving can be used against walls</w:t>
            </w:r>
          </w:p>
          <w:p w14:paraId="6C5CF734" w14:textId="74579B6C" w:rsidR="003D5BE0" w:rsidRPr="00C270EA" w:rsidRDefault="009B7B8A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a</w:t>
            </w:r>
            <w:r w:rsidR="003D5BE0" w:rsidRPr="00C270EA">
              <w:rPr>
                <w:rFonts w:ascii="Arial" w:hAnsi="Arial" w:cs="Arial"/>
                <w:color w:val="auto"/>
              </w:rPr>
              <w:t>ll shelving units must be stable, even when unevenly loaded: bracing to walls will be necessary with single-sided shelving bay</w:t>
            </w:r>
            <w:r>
              <w:rPr>
                <w:rFonts w:ascii="Arial" w:hAnsi="Arial" w:cs="Arial"/>
                <w:color w:val="auto"/>
              </w:rPr>
              <w:t>s</w:t>
            </w:r>
          </w:p>
          <w:p w14:paraId="45847289" w14:textId="28606631" w:rsidR="003D5BE0" w:rsidRPr="00C270E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D5BE0" w:rsidRPr="00C270EA">
              <w:rPr>
                <w:rFonts w:ascii="Arial" w:hAnsi="Arial" w:cs="Arial"/>
                <w:color w:val="auto"/>
              </w:rPr>
              <w:t>isle widths should be a minimum of 1500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D5BE0" w:rsidRPr="00C270EA">
              <w:rPr>
                <w:rFonts w:ascii="Arial" w:hAnsi="Arial" w:cs="Arial"/>
                <w:color w:val="auto"/>
              </w:rPr>
              <w:t>mm</w:t>
            </w:r>
          </w:p>
          <w:p w14:paraId="052ADA4C" w14:textId="2C6522FC" w:rsidR="003D5BE0" w:rsidRPr="00C270E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="003D5BE0" w:rsidRPr="00C270EA">
              <w:rPr>
                <w:rFonts w:ascii="Arial" w:hAnsi="Arial" w:cs="Arial"/>
                <w:color w:val="auto"/>
              </w:rPr>
              <w:t>ne approved book support per shelf is required</w:t>
            </w:r>
            <w:r w:rsidR="00170478">
              <w:rPr>
                <w:rFonts w:ascii="Arial" w:hAnsi="Arial" w:cs="Arial"/>
                <w:color w:val="auto"/>
              </w:rPr>
              <w:t xml:space="preserve"> —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 </w:t>
            </w:r>
            <w:r w:rsidR="00170478">
              <w:rPr>
                <w:rFonts w:ascii="Arial" w:hAnsi="Arial" w:cs="Arial"/>
                <w:color w:val="auto"/>
              </w:rPr>
              <w:t>t</w:t>
            </w:r>
            <w:r w:rsidR="003D5BE0" w:rsidRPr="00C270EA">
              <w:rPr>
                <w:rFonts w:ascii="Arial" w:hAnsi="Arial" w:cs="Arial"/>
                <w:color w:val="auto"/>
              </w:rPr>
              <w:t>hese will be standard items from the manufacturer, designed to minimise damage to library materials and safe and easy to use</w:t>
            </w:r>
          </w:p>
          <w:p w14:paraId="580557FF" w14:textId="7BF8A65D" w:rsidR="003D5BE0" w:rsidRPr="00C270E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D5BE0" w:rsidRPr="00C270EA">
              <w:rPr>
                <w:rFonts w:ascii="Arial" w:hAnsi="Arial" w:cs="Arial"/>
                <w:color w:val="auto"/>
              </w:rPr>
              <w:t>anopies and end-panels are required to enhance the appearance of the shelving, to protect library materials from dust (canopies) and to provide a good surface for mounting shelf signage and display (end-panels)</w:t>
            </w:r>
          </w:p>
          <w:p w14:paraId="600DA8ED" w14:textId="56BD7C9B" w:rsidR="003D5BE0" w:rsidRPr="00C270EA" w:rsidRDefault="00202B48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helving must exceed the minimum requirements of Australian Standard 2273-1973 </w:t>
            </w:r>
            <w:r w:rsidR="003D5BE0" w:rsidRPr="00C270EA">
              <w:rPr>
                <w:rFonts w:ascii="Arial" w:hAnsi="Arial" w:cs="Arial"/>
                <w:i/>
                <w:color w:val="auto"/>
              </w:rPr>
              <w:t>Steel library shelving</w:t>
            </w:r>
            <w:r w:rsidR="00170478">
              <w:rPr>
                <w:rFonts w:ascii="Arial" w:hAnsi="Arial" w:cs="Arial"/>
                <w:i/>
                <w:color w:val="auto"/>
              </w:rPr>
              <w:t xml:space="preserve"> — </w:t>
            </w:r>
            <w:r w:rsidR="003D5BE0" w:rsidRPr="00C270EA">
              <w:rPr>
                <w:rFonts w:ascii="Arial" w:hAnsi="Arial" w:cs="Arial"/>
                <w:color w:val="auto"/>
              </w:rPr>
              <w:t>from a reputable and reliable supplier, finished in a standard manufacturer's colour and guaranteed for at least five years</w:t>
            </w:r>
          </w:p>
          <w:p w14:paraId="07167D65" w14:textId="36AE0ADF" w:rsidR="003D5BE0" w:rsidRPr="00C270EA" w:rsidRDefault="009B7B8A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D5BE0" w:rsidRPr="00C270EA">
              <w:rPr>
                <w:rFonts w:ascii="Arial" w:hAnsi="Arial" w:cs="Arial"/>
                <w:color w:val="auto"/>
              </w:rPr>
              <w:t>helving layout should consider light distribution and offer a logical layout that is easy for users to follow</w:t>
            </w:r>
          </w:p>
          <w:p w14:paraId="04D53162" w14:textId="37F44F35" w:rsidR="003D5BE0" w:rsidRPr="00C270EA" w:rsidRDefault="009B7B8A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D5BE0" w:rsidRPr="00C270EA">
              <w:rPr>
                <w:rFonts w:ascii="Arial" w:hAnsi="Arial" w:cs="Arial"/>
                <w:color w:val="auto"/>
              </w:rPr>
              <w:t>helving layout should offer zones for seating and studying within the collection to increase customer choice (if space allows)</w:t>
            </w:r>
          </w:p>
          <w:p w14:paraId="01D43E18" w14:textId="34150213" w:rsidR="003D5BE0" w:rsidRPr="00C270EA" w:rsidRDefault="009B7B8A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D5BE0" w:rsidRPr="00C270EA">
              <w:rPr>
                <w:rFonts w:ascii="Arial" w:hAnsi="Arial" w:cs="Arial"/>
                <w:color w:val="auto"/>
              </w:rPr>
              <w:t>equence of materials must be easy to follow, logical and clear</w:t>
            </w:r>
            <w:r w:rsidR="00170478">
              <w:rPr>
                <w:rFonts w:ascii="Arial" w:hAnsi="Arial" w:cs="Arial"/>
                <w:color w:val="auto"/>
              </w:rPr>
              <w:t xml:space="preserve"> —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 </w:t>
            </w:r>
            <w:r w:rsidR="00170478">
              <w:rPr>
                <w:rFonts w:ascii="Arial" w:hAnsi="Arial" w:cs="Arial"/>
                <w:color w:val="auto"/>
              </w:rPr>
              <w:t>a</w:t>
            </w:r>
            <w:r w:rsidR="003D5BE0" w:rsidRPr="00C270EA">
              <w:rPr>
                <w:rFonts w:ascii="Arial" w:hAnsi="Arial" w:cs="Arial"/>
                <w:color w:val="auto"/>
              </w:rPr>
              <w:t>void very long ranges of shelving</w:t>
            </w:r>
          </w:p>
          <w:p w14:paraId="38B4F017" w14:textId="24FD4F72" w:rsidR="003D5BE0" w:rsidRPr="00C270EA" w:rsidRDefault="009B7B8A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D5BE0" w:rsidRPr="00C270EA">
              <w:rPr>
                <w:rFonts w:ascii="Arial" w:hAnsi="Arial" w:cs="Arial"/>
                <w:color w:val="auto"/>
              </w:rPr>
              <w:t>onsider which shelving should be on castors for flexibility of layout and potential for multifunctional use</w:t>
            </w:r>
            <w:r>
              <w:rPr>
                <w:rFonts w:ascii="Arial" w:hAnsi="Arial" w:cs="Arial"/>
                <w:color w:val="auto"/>
              </w:rPr>
              <w:t>;</w:t>
            </w:r>
            <w:r w:rsidR="003D5BE0" w:rsidRPr="00C270E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c</w:t>
            </w:r>
            <w:r w:rsidR="003D5BE0" w:rsidRPr="00C270EA">
              <w:rPr>
                <w:rFonts w:ascii="Arial" w:hAnsi="Arial" w:cs="Arial"/>
                <w:color w:val="auto"/>
              </w:rPr>
              <w:t>astors to be lockable</w:t>
            </w:r>
          </w:p>
          <w:p w14:paraId="4E34BFF4" w14:textId="4ADA0155" w:rsidR="00440775" w:rsidRPr="00C270EA" w:rsidRDefault="009B7B8A" w:rsidP="00CD7ADE">
            <w:pPr>
              <w:pStyle w:val="TableText"/>
              <w:numPr>
                <w:ilvl w:val="0"/>
                <w:numId w:val="62"/>
              </w:numPr>
              <w:ind w:left="47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D5BE0" w:rsidRPr="00C270EA">
              <w:rPr>
                <w:rFonts w:ascii="Arial" w:hAnsi="Arial" w:cs="Arial"/>
                <w:color w:val="auto"/>
              </w:rPr>
              <w:t>pecialised storage or inserts for standard shelf units will be required for CDs, DVDs, magazines, kits and material in other formats</w:t>
            </w:r>
          </w:p>
        </w:tc>
      </w:tr>
    </w:tbl>
    <w:p w14:paraId="5E86158E" w14:textId="2A3BE4DE" w:rsidR="00440775" w:rsidRPr="00C270EA" w:rsidRDefault="00440775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lastRenderedPageBreak/>
        <w:t xml:space="preserve"> </w:t>
      </w: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1E0A790B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5D1C9" w14:textId="747A0E4A" w:rsidR="00354A19" w:rsidRPr="00C270EA" w:rsidRDefault="00440775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R</w:t>
            </w:r>
            <w:r w:rsidR="00354A19" w:rsidRPr="00C270EA">
              <w:rPr>
                <w:rFonts w:ascii="Arial" w:hAnsi="Arial" w:cs="Arial"/>
                <w:color w:val="auto"/>
              </w:rPr>
              <w:t>eading</w:t>
            </w:r>
            <w:r w:rsidRPr="00C270EA">
              <w:rPr>
                <w:rFonts w:ascii="Arial" w:hAnsi="Arial" w:cs="Arial"/>
                <w:color w:val="auto"/>
              </w:rPr>
              <w:t xml:space="preserve"> areas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DE6C1" w14:textId="54B376C3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18</w:t>
            </w:r>
          </w:p>
        </w:tc>
      </w:tr>
      <w:tr w:rsidR="00C270EA" w:rsidRPr="00C270EA" w14:paraId="00A293BD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2D2694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D86DE36" w14:textId="77777777" w:rsidR="00CD7ADE" w:rsidRDefault="00CD7ADE" w:rsidP="00CD7ADE">
            <w:pPr>
              <w:pStyle w:val="TableText"/>
              <w:numPr>
                <w:ilvl w:val="0"/>
                <w:numId w:val="81"/>
              </w:numPr>
              <w:ind w:left="397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Pr="009376F8">
              <w:rPr>
                <w:rFonts w:ascii="Arial" w:hAnsi="Arial" w:cs="Arial"/>
                <w:color w:val="auto"/>
              </w:rPr>
              <w:t xml:space="preserve">pen informal areas </w:t>
            </w:r>
            <w:r>
              <w:rPr>
                <w:rFonts w:ascii="Arial" w:hAnsi="Arial" w:cs="Arial"/>
                <w:color w:val="auto"/>
              </w:rPr>
              <w:t>distributed across the library,</w:t>
            </w:r>
            <w:r w:rsidRPr="009376F8">
              <w:rPr>
                <w:rFonts w:ascii="Arial" w:hAnsi="Arial" w:cs="Arial"/>
                <w:color w:val="auto"/>
              </w:rPr>
              <w:t xml:space="preserve"> with a variety of seating</w:t>
            </w:r>
            <w:r>
              <w:rPr>
                <w:rFonts w:ascii="Arial" w:hAnsi="Arial" w:cs="Arial"/>
                <w:color w:val="auto"/>
              </w:rPr>
              <w:t xml:space="preserve"> appropriate for a range of users</w:t>
            </w:r>
          </w:p>
          <w:p w14:paraId="67505DCC" w14:textId="77777777" w:rsidR="00CD7ADE" w:rsidRDefault="00CD7ADE" w:rsidP="00CD7ADE">
            <w:pPr>
              <w:pStyle w:val="TableText"/>
              <w:numPr>
                <w:ilvl w:val="0"/>
                <w:numId w:val="81"/>
              </w:numPr>
              <w:ind w:left="397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Pr="009376F8">
              <w:rPr>
                <w:rFonts w:ascii="Arial" w:hAnsi="Arial" w:cs="Arial"/>
                <w:color w:val="auto"/>
              </w:rPr>
              <w:t>nviting and comfortable</w:t>
            </w:r>
          </w:p>
          <w:p w14:paraId="2D1E5B55" w14:textId="382B11A3" w:rsidR="00776202" w:rsidRPr="00C270EA" w:rsidRDefault="00CD7ADE" w:rsidP="00CD7ADE">
            <w:pPr>
              <w:pStyle w:val="TableText"/>
              <w:numPr>
                <w:ilvl w:val="0"/>
                <w:numId w:val="81"/>
              </w:numPr>
              <w:ind w:left="397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appropriate acoustic treatment</w:t>
            </w:r>
          </w:p>
        </w:tc>
      </w:tr>
      <w:tr w:rsidR="00C270EA" w:rsidRPr="00C270EA" w14:paraId="09EF132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80A748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4263C96" w14:textId="55E135B9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36B3219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3BE455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575E3DB" w14:textId="20B74D68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857255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11BD62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3F35029" w14:textId="503D88D4" w:rsidR="00354A19" w:rsidRPr="00C270EA" w:rsidRDefault="00502136" w:rsidP="004152E6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djacent to the </w:t>
            </w:r>
            <w:r w:rsidR="004152E6" w:rsidRPr="00C270EA">
              <w:rPr>
                <w:rFonts w:ascii="Arial" w:hAnsi="Arial" w:cs="Arial"/>
                <w:color w:val="auto"/>
              </w:rPr>
              <w:t>newspapers and magazines area;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 </w:t>
            </w:r>
            <w:r w:rsidR="004152E6" w:rsidRPr="00C270EA">
              <w:rPr>
                <w:rFonts w:ascii="Arial" w:hAnsi="Arial" w:cs="Arial"/>
                <w:color w:val="auto"/>
              </w:rPr>
              <w:t>can be close to</w:t>
            </w:r>
            <w:r w:rsidR="00D8668B" w:rsidRPr="00C270EA">
              <w:rPr>
                <w:rFonts w:ascii="Arial" w:hAnsi="Arial" w:cs="Arial"/>
                <w:color w:val="auto"/>
              </w:rPr>
              <w:t xml:space="preserve"> or within</w:t>
            </w:r>
            <w:r w:rsidR="004152E6" w:rsidRPr="00C270EA">
              <w:rPr>
                <w:rFonts w:ascii="Arial" w:hAnsi="Arial" w:cs="Arial"/>
                <w:color w:val="auto"/>
              </w:rPr>
              <w:t xml:space="preserve"> lending collections; outlook </w:t>
            </w:r>
            <w:r w:rsidR="00D8668B" w:rsidRPr="00C270EA">
              <w:rPr>
                <w:rFonts w:ascii="Arial" w:hAnsi="Arial" w:cs="Arial"/>
                <w:color w:val="auto"/>
              </w:rPr>
              <w:t xml:space="preserve">and daylight </w:t>
            </w:r>
            <w:r w:rsidR="00F700AA" w:rsidRPr="00C270EA">
              <w:rPr>
                <w:rFonts w:ascii="Arial" w:hAnsi="Arial" w:cs="Arial"/>
                <w:color w:val="auto"/>
              </w:rPr>
              <w:t>desirable; offer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 a range of settings</w:t>
            </w:r>
          </w:p>
        </w:tc>
      </w:tr>
      <w:tr w:rsidR="00C270EA" w:rsidRPr="00C270EA" w14:paraId="5AA46C6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2412CF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967B55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AD92A3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0DF5BD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3D26E2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568941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83605A0" w14:textId="16862D3F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B82D66B" w14:textId="02ED2A70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32B9ACD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8074D8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B359C4A" w14:textId="0E0A72B7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6140BC" w:rsidRPr="00C270EA">
              <w:rPr>
                <w:rFonts w:ascii="Arial" w:hAnsi="Arial" w:cs="Arial"/>
                <w:color w:val="auto"/>
              </w:rPr>
              <w:t>indow treatment should consider mitigation of glare and thermal comfort within seating areas</w:t>
            </w:r>
          </w:p>
        </w:tc>
      </w:tr>
      <w:tr w:rsidR="00C270EA" w:rsidRPr="00C270EA" w14:paraId="73D02ECE" w14:textId="77777777" w:rsidTr="00414846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8283B1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A6F1D9E" w14:textId="002EF0E3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F700AA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F700AA" w:rsidRPr="00C270EA">
              <w:rPr>
                <w:rFonts w:ascii="Arial" w:hAnsi="Arial" w:cs="Arial"/>
                <w:color w:val="auto"/>
              </w:rPr>
              <w:t>i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 throug</w:t>
            </w:r>
            <w:r w:rsidR="006E0944" w:rsidRPr="00C270EA">
              <w:rPr>
                <w:rFonts w:ascii="Arial" w:hAnsi="Arial" w:cs="Arial"/>
                <w:color w:val="auto"/>
              </w:rPr>
              <w:t>h</w:t>
            </w:r>
            <w:r w:rsidR="00611399" w:rsidRPr="00C270EA">
              <w:rPr>
                <w:rFonts w:ascii="Arial" w:hAnsi="Arial" w:cs="Arial"/>
                <w:color w:val="auto"/>
              </w:rPr>
              <w:t>out</w:t>
            </w:r>
          </w:p>
        </w:tc>
      </w:tr>
      <w:tr w:rsidR="00C270EA" w:rsidRPr="00C270EA" w14:paraId="25D9C74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4A0911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EEA194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6E7EFB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EBE2DF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0F6CB74" w14:textId="156D90AA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06F33C1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E5144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1F06814" w14:textId="0D9DE6DC" w:rsidR="00354A19" w:rsidRPr="00C270EA" w:rsidRDefault="00170478" w:rsidP="00CD7ADE">
            <w:pPr>
              <w:pStyle w:val="TableText"/>
              <w:numPr>
                <w:ilvl w:val="0"/>
                <w:numId w:val="5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 armchairs</w:t>
            </w:r>
          </w:p>
          <w:p w14:paraId="5269495B" w14:textId="20D124BC" w:rsidR="00440775" w:rsidRPr="00C270EA" w:rsidRDefault="00170478" w:rsidP="00CD7ADE">
            <w:pPr>
              <w:pStyle w:val="TableText"/>
              <w:numPr>
                <w:ilvl w:val="0"/>
                <w:numId w:val="5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 tables and chairs</w:t>
            </w:r>
          </w:p>
          <w:p w14:paraId="3634CF40" w14:textId="16D78BB3" w:rsidR="00440775" w:rsidRPr="00C270EA" w:rsidRDefault="00170478" w:rsidP="00CD7ADE">
            <w:pPr>
              <w:pStyle w:val="TableText"/>
              <w:numPr>
                <w:ilvl w:val="0"/>
                <w:numId w:val="5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 single-seater low chairs</w:t>
            </w:r>
          </w:p>
          <w:p w14:paraId="361A05EF" w14:textId="206287B0" w:rsidR="00440775" w:rsidRPr="00C270EA" w:rsidRDefault="00170478" w:rsidP="00CD7ADE">
            <w:pPr>
              <w:pStyle w:val="TableText"/>
              <w:numPr>
                <w:ilvl w:val="0"/>
                <w:numId w:val="5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 low table</w:t>
            </w:r>
            <w:r w:rsidR="00C60D32" w:rsidRPr="00C270EA">
              <w:rPr>
                <w:rFonts w:ascii="Arial" w:hAnsi="Arial" w:cs="Arial"/>
                <w:color w:val="auto"/>
              </w:rPr>
              <w:t>s</w:t>
            </w:r>
          </w:p>
          <w:p w14:paraId="3146DF5A" w14:textId="2A8C0A25" w:rsidR="00611399" w:rsidRPr="00C270EA" w:rsidRDefault="00170478" w:rsidP="00CD7ADE">
            <w:pPr>
              <w:pStyle w:val="TableText"/>
              <w:numPr>
                <w:ilvl w:val="0"/>
                <w:numId w:val="5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 ottomans</w:t>
            </w:r>
          </w:p>
        </w:tc>
      </w:tr>
      <w:tr w:rsidR="00C270EA" w:rsidRPr="00C270EA" w14:paraId="3EA4E39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C550144" w14:textId="391B9D08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41E6F6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FA819E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6BBE68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187BE9C" w14:textId="676E695A" w:rsidR="00354A19" w:rsidRPr="00C270EA" w:rsidRDefault="00502136" w:rsidP="00DA6D1A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06084A0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EF755D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632B4FD" w14:textId="7263269D" w:rsidR="0073727E" w:rsidRPr="00C270EA" w:rsidRDefault="00502136" w:rsidP="00CD7ADE">
            <w:pPr>
              <w:pStyle w:val="TableBullet"/>
              <w:numPr>
                <w:ilvl w:val="0"/>
                <w:numId w:val="4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73727E" w:rsidRPr="00C270EA">
              <w:rPr>
                <w:rFonts w:ascii="Arial" w:hAnsi="Arial" w:cs="Arial"/>
                <w:color w:val="auto"/>
              </w:rPr>
              <w:t xml:space="preserve">or laptop use </w:t>
            </w:r>
            <w:r w:rsidR="00611399" w:rsidRPr="00C270EA">
              <w:rPr>
                <w:rFonts w:ascii="Arial" w:hAnsi="Arial" w:cs="Arial"/>
                <w:color w:val="auto"/>
              </w:rPr>
              <w:t>(preferably on wall or table</w:t>
            </w:r>
            <w:r w:rsidR="00F700AA" w:rsidRPr="00C270EA">
              <w:rPr>
                <w:rFonts w:ascii="Arial" w:hAnsi="Arial" w:cs="Arial"/>
                <w:color w:val="auto"/>
              </w:rPr>
              <w:t>)</w:t>
            </w:r>
            <w:r w:rsidR="002A780E" w:rsidRPr="00C270EA">
              <w:rPr>
                <w:rFonts w:ascii="Arial" w:hAnsi="Arial" w:cs="Arial"/>
                <w:color w:val="auto"/>
              </w:rPr>
              <w:t xml:space="preserve"> </w:t>
            </w:r>
            <w:r w:rsidR="008909BC" w:rsidRPr="00C270EA">
              <w:rPr>
                <w:rFonts w:ascii="Arial" w:hAnsi="Arial" w:cs="Arial"/>
                <w:color w:val="auto"/>
              </w:rPr>
              <w:t xml:space="preserve">and </w:t>
            </w:r>
            <w:r w:rsidR="002A780E" w:rsidRPr="00C270EA">
              <w:rPr>
                <w:rFonts w:ascii="Arial" w:hAnsi="Arial" w:cs="Arial"/>
                <w:color w:val="auto"/>
              </w:rPr>
              <w:t>mobile device charging</w:t>
            </w:r>
          </w:p>
          <w:p w14:paraId="71A5F080" w14:textId="3A2C694C" w:rsidR="00354A19" w:rsidRPr="00C270EA" w:rsidRDefault="00502136" w:rsidP="00CD7ADE">
            <w:pPr>
              <w:pStyle w:val="TableBullet"/>
              <w:numPr>
                <w:ilvl w:val="0"/>
                <w:numId w:val="4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611399" w:rsidRPr="00C270EA">
              <w:rPr>
                <w:rFonts w:ascii="Arial" w:hAnsi="Arial" w:cs="Arial"/>
                <w:color w:val="auto"/>
              </w:rPr>
              <w:t>or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cleaning</w:t>
            </w:r>
            <w:r>
              <w:rPr>
                <w:rFonts w:ascii="Arial" w:hAnsi="Arial" w:cs="Arial"/>
                <w:color w:val="auto"/>
              </w:rPr>
              <w:t xml:space="preserve"> equipment</w:t>
            </w:r>
          </w:p>
        </w:tc>
      </w:tr>
      <w:tr w:rsidR="00C270EA" w:rsidRPr="00C270EA" w14:paraId="5CAFA70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70C94D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8B6824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921A01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9A82A0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36086D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48FE52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07CF8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8B2205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75A653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F56D57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1474CC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C9327A8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1EA85F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8FF9CFB" w14:textId="56164D36" w:rsidR="0073727E" w:rsidRPr="00C270EA" w:rsidRDefault="00502136" w:rsidP="00CD7ADE">
            <w:pPr>
              <w:pStyle w:val="TableText"/>
              <w:numPr>
                <w:ilvl w:val="0"/>
                <w:numId w:val="6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anging system for framed pictures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7D212B9D" w14:textId="7FD9FE59" w:rsidR="00354A19" w:rsidRPr="00C270EA" w:rsidRDefault="00611399" w:rsidP="00CD7ADE">
            <w:pPr>
              <w:pStyle w:val="TableText"/>
              <w:numPr>
                <w:ilvl w:val="0"/>
                <w:numId w:val="63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preferences for permanent murals, interpretive graphics]</w:t>
            </w:r>
          </w:p>
        </w:tc>
      </w:tr>
      <w:tr w:rsidR="00C270EA" w:rsidRPr="00C270EA" w14:paraId="366D4A4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465618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05B378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19C817CF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298C64BE" w14:textId="0FF36A1F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2DE7D6A5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322248CA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5CCF7C2C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F46D8" w14:textId="7C3A50D0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Microform area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DC807" w14:textId="2EBD0FEE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19</w:t>
            </w:r>
          </w:p>
        </w:tc>
      </w:tr>
      <w:tr w:rsidR="00C270EA" w:rsidRPr="00C270EA" w14:paraId="1ECD723F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EDB96B4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10E8D54" w14:textId="10E684A4" w:rsidR="00354A19" w:rsidRPr="00C270EA" w:rsidRDefault="00502136" w:rsidP="00E07E1F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pace for microfilm/fiche reader</w:t>
            </w:r>
            <w:r w:rsidR="00EA014E" w:rsidRPr="00C270EA">
              <w:rPr>
                <w:rFonts w:ascii="Arial" w:hAnsi="Arial" w:cs="Arial"/>
                <w:color w:val="auto"/>
              </w:rPr>
              <w:t>/scanner/</w:t>
            </w:r>
            <w:r w:rsidR="00354A19" w:rsidRPr="00C270EA">
              <w:rPr>
                <w:rFonts w:ascii="Arial" w:hAnsi="Arial" w:cs="Arial"/>
                <w:color w:val="auto"/>
              </w:rPr>
              <w:t>printer</w:t>
            </w:r>
          </w:p>
          <w:p w14:paraId="69312E63" w14:textId="73193CC9" w:rsidR="004C4F7B" w:rsidRPr="00C270EA" w:rsidRDefault="00502136" w:rsidP="00E07E1F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4C4F7B" w:rsidRPr="00C270EA">
              <w:rPr>
                <w:rFonts w:ascii="Arial" w:hAnsi="Arial" w:cs="Arial"/>
                <w:color w:val="auto"/>
              </w:rPr>
              <w:t>ight include local studies and family history resources</w:t>
            </w:r>
          </w:p>
        </w:tc>
      </w:tr>
      <w:tr w:rsidR="00C270EA" w:rsidRPr="00C270EA" w14:paraId="1BFF2A4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AA48C0A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59D3B78" w14:textId="240E401D" w:rsidR="00354A19" w:rsidRPr="00C270EA" w:rsidRDefault="00502136" w:rsidP="00E07E1F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6C13F30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705F522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A99DF30" w14:textId="78A9A408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5C1B0E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45E3A8A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81E36BA" w14:textId="77777777" w:rsidR="00295123" w:rsidRDefault="00502136" w:rsidP="00295123">
            <w:pPr>
              <w:pStyle w:val="TableText"/>
              <w:numPr>
                <w:ilvl w:val="0"/>
                <w:numId w:val="8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isible from the </w:t>
            </w:r>
            <w:r w:rsidR="00DB17E8">
              <w:rPr>
                <w:rFonts w:ascii="Arial" w:hAnsi="Arial" w:cs="Arial"/>
                <w:color w:val="auto"/>
              </w:rPr>
              <w:t>information/s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ervice </w:t>
            </w:r>
            <w:r w:rsidR="00DB17E8"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esk</w:t>
            </w:r>
          </w:p>
          <w:p w14:paraId="3DF89D92" w14:textId="5B222625" w:rsidR="00295123" w:rsidRPr="00C270EA" w:rsidRDefault="00295123" w:rsidP="00295123">
            <w:pPr>
              <w:pStyle w:val="TableText"/>
              <w:numPr>
                <w:ilvl w:val="0"/>
                <w:numId w:val="8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Pr="009376F8">
              <w:rPr>
                <w:rFonts w:ascii="Arial" w:hAnsi="Arial" w:cs="Arial"/>
                <w:color w:val="auto"/>
              </w:rPr>
              <w:t>lectronic and microform equipment and collections must not be in an area affected by sunlight or bright natural light</w:t>
            </w:r>
          </w:p>
        </w:tc>
      </w:tr>
      <w:tr w:rsidR="00C270EA" w:rsidRPr="00C270EA" w14:paraId="100593B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2AD2120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6DCCF31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58F7C0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FFE81C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47848D9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EA0C03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C961885" w14:textId="1FE32164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5378972" w14:textId="236A0383" w:rsidR="00354A19" w:rsidRPr="00C270EA" w:rsidRDefault="00502136" w:rsidP="00E07E1F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1968A95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7FBDE99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4973F6A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AB68B4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3439CD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9A6235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DCE265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80B1982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CDE78D4" w14:textId="6B373C8D" w:rsidR="00354A19" w:rsidRPr="00C270EA" w:rsidRDefault="00170478" w:rsidP="00E07E1F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</w:t>
            </w:r>
            <w:r w:rsidR="00502136"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>icrofilm/fiche reader</w:t>
            </w:r>
            <w:r w:rsidR="00440775" w:rsidRPr="00C270EA">
              <w:rPr>
                <w:rFonts w:ascii="Arial" w:hAnsi="Arial" w:cs="Arial"/>
                <w:color w:val="auto"/>
              </w:rPr>
              <w:t>/scanner/printer</w:t>
            </w:r>
          </w:p>
        </w:tc>
      </w:tr>
      <w:tr w:rsidR="00C270EA" w:rsidRPr="00C270EA" w14:paraId="4AFB794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8A2DDAF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B1F4DE1" w14:textId="7842AA14" w:rsidR="00354A19" w:rsidRPr="00C270EA" w:rsidRDefault="00502136" w:rsidP="00E07E1F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7F7A31A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C681F50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80B7B4D" w14:textId="46774ECF" w:rsidR="00C03B11" w:rsidRPr="00C270EA" w:rsidRDefault="00502136" w:rsidP="00CD7ADE">
            <w:pPr>
              <w:pStyle w:val="TableText"/>
              <w:numPr>
                <w:ilvl w:val="0"/>
                <w:numId w:val="4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354A19" w:rsidRPr="00C270EA">
              <w:rPr>
                <w:rFonts w:ascii="Arial" w:hAnsi="Arial" w:cs="Arial"/>
                <w:color w:val="auto"/>
              </w:rPr>
              <w:t>able for microform reader</w:t>
            </w:r>
          </w:p>
          <w:p w14:paraId="31861256" w14:textId="744A545B" w:rsidR="00354A19" w:rsidRPr="00C270EA" w:rsidRDefault="00170478" w:rsidP="00CD7ADE">
            <w:pPr>
              <w:pStyle w:val="TableText"/>
              <w:numPr>
                <w:ilvl w:val="0"/>
                <w:numId w:val="4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ergonomic chair</w:t>
            </w:r>
            <w:r w:rsidR="00295123">
              <w:rPr>
                <w:rFonts w:ascii="Arial" w:hAnsi="Arial" w:cs="Arial"/>
                <w:color w:val="auto"/>
              </w:rPr>
              <w:t>s</w:t>
            </w:r>
          </w:p>
        </w:tc>
      </w:tr>
      <w:tr w:rsidR="00C270EA" w:rsidRPr="00C270EA" w14:paraId="3E266D0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DCFA74B" w14:textId="4317E4D8" w:rsidR="00354A19" w:rsidRPr="00C270EA" w:rsidRDefault="008827D3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25190A1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DCC30E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3312E75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0D02FF1" w14:textId="46F554DA" w:rsidR="00354A19" w:rsidRPr="00C270EA" w:rsidRDefault="00502136" w:rsidP="00E07E1F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0135E18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D7CED9B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CB40522" w14:textId="1BAC1446" w:rsidR="00354A19" w:rsidRPr="00C270EA" w:rsidRDefault="00170478" w:rsidP="00E07E1F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double power point</w:t>
            </w:r>
            <w:r w:rsidR="00502136">
              <w:rPr>
                <w:rFonts w:ascii="Arial" w:hAnsi="Arial" w:cs="Arial"/>
                <w:color w:val="auto"/>
              </w:rPr>
              <w:t>s</w:t>
            </w:r>
          </w:p>
        </w:tc>
      </w:tr>
      <w:tr w:rsidR="00C270EA" w:rsidRPr="00C270EA" w14:paraId="41D6412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B1A2C19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61A8112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F348DC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38F554B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CC7FCA8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67A043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E2FCF79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3C05273" w14:textId="201FE7B7" w:rsidR="00487D0B" w:rsidRPr="00C270EA" w:rsidRDefault="00502136" w:rsidP="00CD7ADE">
            <w:pPr>
              <w:pStyle w:val="TableText"/>
              <w:numPr>
                <w:ilvl w:val="0"/>
                <w:numId w:val="4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rea identification</w:t>
            </w:r>
          </w:p>
          <w:p w14:paraId="2D17F890" w14:textId="0E605A62" w:rsidR="00487D0B" w:rsidRPr="00C270EA" w:rsidRDefault="00502136" w:rsidP="00CD7ADE">
            <w:pPr>
              <w:pStyle w:val="TableText"/>
              <w:numPr>
                <w:ilvl w:val="0"/>
                <w:numId w:val="4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354A19" w:rsidRPr="00C270EA">
              <w:rPr>
                <w:rFonts w:ascii="Arial" w:hAnsi="Arial" w:cs="Arial"/>
                <w:color w:val="auto"/>
              </w:rPr>
              <w:t>nstructional signs</w:t>
            </w:r>
          </w:p>
          <w:p w14:paraId="0B376067" w14:textId="19686AF1" w:rsidR="00354A19" w:rsidRPr="00C270EA" w:rsidRDefault="00502136" w:rsidP="00CD7ADE">
            <w:pPr>
              <w:pStyle w:val="TableText"/>
              <w:numPr>
                <w:ilvl w:val="0"/>
                <w:numId w:val="4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opyright notice</w:t>
            </w:r>
          </w:p>
        </w:tc>
      </w:tr>
      <w:tr w:rsidR="00C270EA" w:rsidRPr="00C270EA" w14:paraId="02EED5C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2019A88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29255B5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7D24A97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F8CD32B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88DED37" w14:textId="5912F077" w:rsidR="00354A19" w:rsidRPr="00C270EA" w:rsidRDefault="00502136" w:rsidP="00E07E1F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anging system for framed pictures</w:t>
            </w:r>
          </w:p>
        </w:tc>
      </w:tr>
      <w:tr w:rsidR="00C270EA" w:rsidRPr="00C270EA" w14:paraId="55574F3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9848D8C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D371617" w14:textId="77777777" w:rsidR="00354A19" w:rsidRPr="00C270EA" w:rsidRDefault="00354A19" w:rsidP="00E07E1F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1186C92D" w14:textId="77777777" w:rsidR="00354A19" w:rsidRPr="00C270EA" w:rsidRDefault="00354A19" w:rsidP="00E07E1F">
      <w:pPr>
        <w:spacing w:before="80" w:after="80"/>
        <w:rPr>
          <w:rFonts w:ascii="Arial" w:hAnsi="Arial" w:cs="Arial"/>
        </w:rPr>
      </w:pPr>
    </w:p>
    <w:p w14:paraId="7AE06ECE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0C6ABFE6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7BC2A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Children’s area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A5D51" w14:textId="4D3758C3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20</w:t>
            </w:r>
          </w:p>
        </w:tc>
      </w:tr>
      <w:tr w:rsidR="00C270EA" w:rsidRPr="00C270EA" w14:paraId="00DD99B3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6509B5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D654390" w14:textId="0029111A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ollections, seating and display area for children</w:t>
            </w:r>
          </w:p>
        </w:tc>
      </w:tr>
      <w:tr w:rsidR="00C270EA" w:rsidRPr="00C270EA" w14:paraId="76C7E33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05E05D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2133AE9" w14:textId="056239A1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10868E9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D64CEB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F5BD1A5" w14:textId="01BBC21D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11BA4D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518328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C576DC9" w14:textId="35E148D7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ood sightlines from the </w:t>
            </w:r>
            <w:r w:rsidR="00DB17E8">
              <w:rPr>
                <w:rFonts w:ascii="Arial" w:hAnsi="Arial" w:cs="Arial"/>
                <w:color w:val="auto"/>
              </w:rPr>
              <w:t>information/s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ervice </w:t>
            </w:r>
            <w:r w:rsidR="00DB17E8"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esk</w:t>
            </w:r>
          </w:p>
        </w:tc>
      </w:tr>
      <w:tr w:rsidR="00C270EA" w:rsidRPr="00C270EA" w14:paraId="506A383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C8EB5E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9E424F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8D4EDD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5FABFA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F97AD0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CDC416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BB3EDFF" w14:textId="14F9F9DB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0BE3AA2" w14:textId="0298B0AB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66AB52B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8C4E8B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51FF94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B089699" w14:textId="77777777" w:rsidTr="00E07E1F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901CC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7CAE342" w14:textId="77777777" w:rsidR="00170478" w:rsidRDefault="00502136" w:rsidP="00CD7ADE">
            <w:pPr>
              <w:pStyle w:val="TableText"/>
              <w:numPr>
                <w:ilvl w:val="0"/>
                <w:numId w:val="6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2F06D0" w:rsidRPr="00C270EA">
              <w:rPr>
                <w:rFonts w:ascii="Arial" w:hAnsi="Arial" w:cs="Arial"/>
                <w:color w:val="auto"/>
              </w:rPr>
              <w:t xml:space="preserve">ata points in locations of PCs, </w:t>
            </w:r>
            <w:r w:rsidR="00D12E5B" w:rsidRPr="00C270EA">
              <w:rPr>
                <w:rFonts w:ascii="Arial" w:hAnsi="Arial" w:cs="Arial"/>
                <w:color w:val="auto"/>
              </w:rPr>
              <w:t xml:space="preserve">digital </w:t>
            </w:r>
            <w:r w:rsidR="002F06D0" w:rsidRPr="00C270EA">
              <w:rPr>
                <w:rFonts w:ascii="Arial" w:hAnsi="Arial" w:cs="Arial"/>
                <w:color w:val="auto"/>
              </w:rPr>
              <w:t>screen, self</w:t>
            </w:r>
            <w:r w:rsidR="00D12E5B" w:rsidRPr="00C270EA">
              <w:rPr>
                <w:rFonts w:ascii="Arial" w:hAnsi="Arial" w:cs="Arial"/>
                <w:color w:val="auto"/>
              </w:rPr>
              <w:t>-</w:t>
            </w:r>
            <w:r w:rsidR="002F06D0" w:rsidRPr="00C270EA">
              <w:rPr>
                <w:rFonts w:ascii="Arial" w:hAnsi="Arial" w:cs="Arial"/>
                <w:color w:val="auto"/>
              </w:rPr>
              <w:t>check and interactive screen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14:paraId="14ADCFC6" w14:textId="23DBD609" w:rsidR="00354A19" w:rsidRPr="00C270EA" w:rsidRDefault="00502136" w:rsidP="00CD7ADE">
            <w:pPr>
              <w:pStyle w:val="TableText"/>
              <w:numPr>
                <w:ilvl w:val="0"/>
                <w:numId w:val="6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265A70" w:rsidRPr="00C270EA">
              <w:rPr>
                <w:rFonts w:ascii="Arial" w:hAnsi="Arial" w:cs="Arial"/>
                <w:color w:val="auto"/>
              </w:rPr>
              <w:t>i</w:t>
            </w:r>
            <w:r w:rsidR="00D12E5B" w:rsidRPr="00C270EA">
              <w:rPr>
                <w:rFonts w:ascii="Arial" w:hAnsi="Arial" w:cs="Arial"/>
                <w:color w:val="auto"/>
              </w:rPr>
              <w:t>-</w:t>
            </w:r>
            <w:r>
              <w:rPr>
                <w:rFonts w:ascii="Arial" w:hAnsi="Arial" w:cs="Arial"/>
                <w:color w:val="auto"/>
              </w:rPr>
              <w:t>f</w:t>
            </w:r>
            <w:r w:rsidR="00265A70" w:rsidRPr="00C270EA">
              <w:rPr>
                <w:rFonts w:ascii="Arial" w:hAnsi="Arial" w:cs="Arial"/>
                <w:color w:val="auto"/>
              </w:rPr>
              <w:t>i throughout</w:t>
            </w:r>
          </w:p>
        </w:tc>
      </w:tr>
      <w:tr w:rsidR="00C270EA" w:rsidRPr="00C270EA" w14:paraId="6428A2B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3866A3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CFAEB17" w14:textId="6942F1DE" w:rsidR="00223572" w:rsidRPr="00C270EA" w:rsidRDefault="00170478" w:rsidP="00CD7ADE">
            <w:pPr>
              <w:pStyle w:val="TableText"/>
              <w:numPr>
                <w:ilvl w:val="0"/>
                <w:numId w:val="6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</w:t>
            </w:r>
            <w:r w:rsidR="00502136">
              <w:rPr>
                <w:rFonts w:ascii="Arial" w:hAnsi="Arial" w:cs="Arial"/>
                <w:color w:val="auto"/>
              </w:rPr>
              <w:t>x</w:t>
            </w:r>
            <w:r>
              <w:rPr>
                <w:rFonts w:ascii="Arial" w:hAnsi="Arial" w:cs="Arial"/>
                <w:color w:val="auto"/>
              </w:rPr>
              <w:t>]</w:t>
            </w:r>
            <w:r w:rsidR="00223572" w:rsidRPr="00C270EA">
              <w:rPr>
                <w:rFonts w:ascii="Arial" w:hAnsi="Arial" w:cs="Arial"/>
                <w:color w:val="auto"/>
              </w:rPr>
              <w:t xml:space="preserve"> PCs</w:t>
            </w:r>
          </w:p>
          <w:p w14:paraId="2064068C" w14:textId="72203512" w:rsidR="00223572" w:rsidRPr="00C270EA" w:rsidRDefault="00502136" w:rsidP="00CD7ADE">
            <w:pPr>
              <w:pStyle w:val="TableText"/>
              <w:numPr>
                <w:ilvl w:val="0"/>
                <w:numId w:val="6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223572" w:rsidRPr="00C270EA">
              <w:rPr>
                <w:rFonts w:ascii="Arial" w:hAnsi="Arial" w:cs="Arial"/>
                <w:color w:val="auto"/>
              </w:rPr>
              <w:t>igital screen</w:t>
            </w:r>
          </w:p>
          <w:p w14:paraId="16A5728F" w14:textId="0A2A1A9C" w:rsidR="00354A19" w:rsidRPr="00C270EA" w:rsidRDefault="00170478" w:rsidP="00CD7ADE">
            <w:pPr>
              <w:pStyle w:val="TableText"/>
              <w:numPr>
                <w:ilvl w:val="0"/>
                <w:numId w:val="6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223572" w:rsidRPr="00C270EA">
              <w:rPr>
                <w:rFonts w:ascii="Arial" w:hAnsi="Arial" w:cs="Arial"/>
                <w:color w:val="auto"/>
              </w:rPr>
              <w:t>self-check units</w:t>
            </w:r>
          </w:p>
        </w:tc>
      </w:tr>
      <w:tr w:rsidR="00C270EA" w:rsidRPr="00C270EA" w14:paraId="00718BC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5F79E0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7772275" w14:textId="4964C30E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36E7B16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F0CA17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FCFD590" w14:textId="46F921E7" w:rsidR="00C03B11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children’s height chairs</w:t>
            </w:r>
          </w:p>
          <w:p w14:paraId="5E1D9DBB" w14:textId="4AEAC097" w:rsidR="00C03B11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children’s height desks</w:t>
            </w:r>
          </w:p>
          <w:p w14:paraId="1F029C59" w14:textId="1EE3DD12" w:rsidR="00C03B11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C03B11" w:rsidRPr="00C270EA">
              <w:rPr>
                <w:rFonts w:ascii="Arial" w:hAnsi="Arial" w:cs="Arial"/>
                <w:color w:val="auto"/>
              </w:rPr>
              <w:t>c</w:t>
            </w:r>
            <w:r w:rsidR="00150F2C" w:rsidRPr="00C270EA">
              <w:rPr>
                <w:rFonts w:ascii="Arial" w:hAnsi="Arial" w:cs="Arial"/>
                <w:color w:val="auto"/>
              </w:rPr>
              <w:t>omfortable lounges for family reading</w:t>
            </w:r>
          </w:p>
          <w:p w14:paraId="52F6902F" w14:textId="16C11F4B" w:rsidR="00C03B11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C03B11" w:rsidRPr="00C270EA">
              <w:rPr>
                <w:rFonts w:ascii="Arial" w:hAnsi="Arial" w:cs="Arial"/>
                <w:color w:val="auto"/>
              </w:rPr>
              <w:t>o</w:t>
            </w:r>
            <w:r w:rsidR="00150F2C" w:rsidRPr="00C270EA">
              <w:rPr>
                <w:rFonts w:ascii="Arial" w:hAnsi="Arial" w:cs="Arial"/>
                <w:color w:val="auto"/>
              </w:rPr>
              <w:t>ttomans</w:t>
            </w:r>
            <w:r w:rsidR="00223572" w:rsidRPr="00C270EA">
              <w:rPr>
                <w:rFonts w:ascii="Arial" w:hAnsi="Arial" w:cs="Arial"/>
                <w:color w:val="auto"/>
              </w:rPr>
              <w:t>/bean bags</w:t>
            </w:r>
          </w:p>
          <w:p w14:paraId="1DFB95EF" w14:textId="77777777" w:rsidR="00C03B11" w:rsidRPr="00C270EA" w:rsidRDefault="00150F2C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dedicated picture book storage</w:t>
            </w:r>
          </w:p>
          <w:p w14:paraId="740F4E81" w14:textId="21CDCD2A" w:rsidR="00C03B11" w:rsidRPr="00C270EA" w:rsidRDefault="00F8170C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collection s</w:t>
            </w:r>
            <w:r w:rsidR="00354A19" w:rsidRPr="00C270EA">
              <w:rPr>
                <w:rFonts w:ascii="Arial" w:hAnsi="Arial" w:cs="Arial"/>
                <w:color w:val="auto"/>
              </w:rPr>
              <w:t>helving</w:t>
            </w:r>
          </w:p>
          <w:p w14:paraId="4757A50B" w14:textId="2242EF7A" w:rsidR="00F8170C" w:rsidRPr="00C270EA" w:rsidRDefault="00983FC7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>ne shelf in each bay, usually the top shelf, is a sloping display shelf, with items face</w:t>
            </w:r>
            <w:r w:rsidR="00FB4AD3"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out</w:t>
            </w:r>
          </w:p>
          <w:p w14:paraId="429A5CD2" w14:textId="3C69F137" w:rsidR="00354A19" w:rsidRPr="00C270EA" w:rsidRDefault="00150F2C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customised joinery for play and exploration, tactile educational settings for pre-schoolers]</w:t>
            </w:r>
          </w:p>
        </w:tc>
      </w:tr>
      <w:tr w:rsidR="00C270EA" w:rsidRPr="00C270EA" w14:paraId="10466B0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18E8F8A" w14:textId="46253824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525A56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6F05E1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883ED5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835E71E" w14:textId="144FD3CC" w:rsidR="00354A19" w:rsidRPr="00C270EA" w:rsidRDefault="00502136" w:rsidP="00DA6D1A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611399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15C5E78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E574DE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EA2744F" w14:textId="4C0F2555" w:rsidR="00F8170C" w:rsidRPr="006D77BC" w:rsidRDefault="006D77BC" w:rsidP="00075248">
            <w:pPr>
              <w:pStyle w:val="TableText"/>
              <w:numPr>
                <w:ilvl w:val="0"/>
                <w:numId w:val="75"/>
              </w:numPr>
              <w:rPr>
                <w:rFonts w:ascii="Arial" w:hAnsi="Arial" w:cs="Arial"/>
                <w:color w:val="auto"/>
              </w:rPr>
            </w:pPr>
            <w:r w:rsidRPr="006D77BC">
              <w:rPr>
                <w:rFonts w:ascii="Arial" w:hAnsi="Arial" w:cs="Arial"/>
                <w:color w:val="auto"/>
              </w:rPr>
              <w:t xml:space="preserve">[x] double GPOs </w:t>
            </w:r>
            <w:r w:rsidR="00502136" w:rsidRPr="006D77BC">
              <w:rPr>
                <w:rFonts w:ascii="Arial" w:hAnsi="Arial" w:cs="Arial"/>
                <w:color w:val="auto"/>
              </w:rPr>
              <w:t>f</w:t>
            </w:r>
            <w:r w:rsidR="002F06D0" w:rsidRPr="006D77BC">
              <w:rPr>
                <w:rFonts w:ascii="Arial" w:hAnsi="Arial" w:cs="Arial"/>
                <w:color w:val="auto"/>
              </w:rPr>
              <w:t xml:space="preserve">or PCs, digital screen, </w:t>
            </w:r>
            <w:r w:rsidR="009B53BE" w:rsidRPr="006D77BC">
              <w:rPr>
                <w:rFonts w:ascii="Arial" w:hAnsi="Arial" w:cs="Arial"/>
                <w:color w:val="auto"/>
              </w:rPr>
              <w:t>self-check</w:t>
            </w:r>
            <w:r w:rsidR="002F06D0" w:rsidRPr="006D77BC">
              <w:rPr>
                <w:rFonts w:ascii="Arial" w:hAnsi="Arial" w:cs="Arial"/>
                <w:color w:val="auto"/>
              </w:rPr>
              <w:t xml:space="preserve"> and interactive screen </w:t>
            </w:r>
          </w:p>
          <w:p w14:paraId="4653BEA7" w14:textId="72DE7133" w:rsidR="00354A19" w:rsidRPr="00C270EA" w:rsidRDefault="00502136" w:rsidP="006D77BC">
            <w:pPr>
              <w:pStyle w:val="TableText"/>
              <w:numPr>
                <w:ilvl w:val="0"/>
                <w:numId w:val="7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354A19" w:rsidRPr="00C270EA">
              <w:rPr>
                <w:rFonts w:ascii="Arial" w:hAnsi="Arial" w:cs="Arial"/>
                <w:color w:val="auto"/>
              </w:rPr>
              <w:t>or cleaning</w:t>
            </w:r>
            <w:r>
              <w:rPr>
                <w:rFonts w:ascii="Arial" w:hAnsi="Arial" w:cs="Arial"/>
                <w:color w:val="auto"/>
              </w:rPr>
              <w:t xml:space="preserve"> equipment</w:t>
            </w:r>
          </w:p>
        </w:tc>
      </w:tr>
      <w:tr w:rsidR="00C270EA" w:rsidRPr="00C270EA" w14:paraId="2272AEF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451191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63C4D6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C1CAD1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4AF940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ECD7C0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FFEAAB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329A91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047DD39" w14:textId="39FD514D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rea identification</w:t>
            </w:r>
          </w:p>
        </w:tc>
      </w:tr>
      <w:tr w:rsidR="00C270EA" w:rsidRPr="00C270EA" w14:paraId="1ACC17A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7E76A7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3EB73F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D5B350B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2B359F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58F812B" w14:textId="0C1B3C5E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anging system for posters and framed pictures</w:t>
            </w:r>
          </w:p>
        </w:tc>
      </w:tr>
      <w:tr w:rsidR="00C270EA" w:rsidRPr="00C270EA" w14:paraId="0BED97B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F0EF2D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B85ED4D" w14:textId="1EA01114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right colours </w:t>
            </w:r>
            <w:r w:rsidR="006D77BC">
              <w:rPr>
                <w:rFonts w:ascii="Arial" w:hAnsi="Arial" w:cs="Arial"/>
                <w:color w:val="auto"/>
              </w:rPr>
              <w:t>could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be used in this area to make it distinctive</w:t>
            </w:r>
            <w:r>
              <w:rPr>
                <w:rFonts w:ascii="Arial" w:hAnsi="Arial" w:cs="Arial"/>
                <w:color w:val="auto"/>
              </w:rPr>
              <w:t>;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o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pportunity for </w:t>
            </w:r>
            <w:r>
              <w:rPr>
                <w:rFonts w:ascii="Arial" w:hAnsi="Arial" w:cs="Arial"/>
                <w:color w:val="auto"/>
              </w:rPr>
              <w:t xml:space="preserve">display of </w:t>
            </w:r>
            <w:r w:rsidR="00354A19" w:rsidRPr="00C270EA">
              <w:rPr>
                <w:rFonts w:ascii="Arial" w:hAnsi="Arial" w:cs="Arial"/>
                <w:color w:val="auto"/>
              </w:rPr>
              <w:t>public and community arts and crafts, especially children’s works</w:t>
            </w:r>
          </w:p>
        </w:tc>
      </w:tr>
    </w:tbl>
    <w:p w14:paraId="5C655AAD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09EAC3B9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4783D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Young adult area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58A63" w14:textId="7F44599C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21</w:t>
            </w:r>
          </w:p>
        </w:tc>
      </w:tr>
      <w:tr w:rsidR="00C270EA" w:rsidRPr="00C270EA" w14:paraId="246B5E81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E6335D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F149A2D" w14:textId="68453E74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istinctive space for young adults to be designed in consultation with representative young people</w:t>
            </w:r>
          </w:p>
        </w:tc>
      </w:tr>
      <w:tr w:rsidR="00C270EA" w:rsidRPr="00C270EA" w14:paraId="3301C85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615508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ABE564E" w14:textId="350D1E13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ublic</w:t>
            </w:r>
          </w:p>
        </w:tc>
      </w:tr>
      <w:tr w:rsidR="00C270EA" w:rsidRPr="00C270EA" w14:paraId="5948ECE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66EF7C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A23C4FD" w14:textId="0B66E975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B2EA4F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DB4852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46B3400" w14:textId="7C820547" w:rsidR="00354A19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isible from </w:t>
            </w:r>
            <w:r w:rsidR="009D53DC">
              <w:rPr>
                <w:rFonts w:ascii="Arial" w:hAnsi="Arial" w:cs="Arial"/>
                <w:color w:val="auto"/>
              </w:rPr>
              <w:t>information/s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ervice </w:t>
            </w:r>
            <w:r w:rsidR="009D53DC"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esk. </w:t>
            </w:r>
          </w:p>
          <w:p w14:paraId="4FB6EA1F" w14:textId="3D59ABE6" w:rsidR="00223572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223572" w:rsidRPr="00C270EA">
              <w:rPr>
                <w:rFonts w:ascii="Arial" w:hAnsi="Arial" w:cs="Arial"/>
                <w:color w:val="auto"/>
              </w:rPr>
              <w:t xml:space="preserve">ot adjacent to </w:t>
            </w:r>
            <w:r>
              <w:rPr>
                <w:rFonts w:ascii="Arial" w:hAnsi="Arial" w:cs="Arial"/>
                <w:color w:val="auto"/>
              </w:rPr>
              <w:t>c</w:t>
            </w:r>
            <w:r w:rsidR="00223572" w:rsidRPr="00C270EA">
              <w:rPr>
                <w:rFonts w:ascii="Arial" w:hAnsi="Arial" w:cs="Arial"/>
                <w:color w:val="auto"/>
              </w:rPr>
              <w:t>hildren’s areas</w:t>
            </w:r>
          </w:p>
          <w:p w14:paraId="7165D87A" w14:textId="603D14AA" w:rsidR="00223572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223572" w:rsidRPr="00C270EA">
              <w:rPr>
                <w:rFonts w:ascii="Arial" w:hAnsi="Arial" w:cs="Arial"/>
                <w:color w:val="auto"/>
              </w:rPr>
              <w:t>dentity should be distinct to other areas</w:t>
            </w:r>
          </w:p>
        </w:tc>
      </w:tr>
      <w:tr w:rsidR="00C270EA" w:rsidRPr="00C270EA" w14:paraId="1B87AD7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77AD60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E714C4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1EDE6F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F15684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34DFCF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90F4A0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EC29921" w14:textId="3A8D9BD0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 xml:space="preserve">Communications, 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A794314" w14:textId="1EC7AC6B" w:rsidR="00354A19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7EBA142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A97E0C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F983F1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9E362FA" w14:textId="77777777" w:rsidTr="00E07E1F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3A4D79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854EDC0" w14:textId="2103A234" w:rsidR="00F8170C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2F06D0" w:rsidRPr="00C270EA">
              <w:rPr>
                <w:rFonts w:ascii="Arial" w:hAnsi="Arial" w:cs="Arial"/>
                <w:color w:val="auto"/>
              </w:rPr>
              <w:t>ata points for PCs</w:t>
            </w:r>
            <w:r w:rsidR="00B630B8" w:rsidRPr="00C270EA">
              <w:rPr>
                <w:rFonts w:ascii="Arial" w:hAnsi="Arial" w:cs="Arial"/>
                <w:color w:val="auto"/>
              </w:rPr>
              <w:t>, gaming</w:t>
            </w:r>
            <w:r w:rsidR="002F06D0" w:rsidRPr="00C270EA">
              <w:rPr>
                <w:rFonts w:ascii="Arial" w:hAnsi="Arial" w:cs="Arial"/>
                <w:color w:val="auto"/>
              </w:rPr>
              <w:t xml:space="preserve"> and for laptop use, </w:t>
            </w:r>
          </w:p>
          <w:p w14:paraId="25F09726" w14:textId="43AED922" w:rsidR="00354A19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F8170C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F8170C" w:rsidRPr="00C270EA">
              <w:rPr>
                <w:rFonts w:ascii="Arial" w:hAnsi="Arial" w:cs="Arial"/>
                <w:color w:val="auto"/>
              </w:rPr>
              <w:t>i</w:t>
            </w:r>
            <w:r w:rsidR="002F06D0" w:rsidRPr="00C270EA">
              <w:rPr>
                <w:rFonts w:ascii="Arial" w:hAnsi="Arial" w:cs="Arial"/>
                <w:color w:val="auto"/>
              </w:rPr>
              <w:t xml:space="preserve"> throughout</w:t>
            </w:r>
          </w:p>
        </w:tc>
      </w:tr>
      <w:tr w:rsidR="00C270EA" w:rsidRPr="00C270EA" w14:paraId="3432CAE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358BFF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1001158" w14:textId="12BCF4DB" w:rsidR="00EA014E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EA014E" w:rsidRPr="00C270EA">
              <w:rPr>
                <w:rFonts w:ascii="Arial" w:hAnsi="Arial" w:cs="Arial"/>
                <w:color w:val="auto"/>
              </w:rPr>
              <w:t>PCs</w:t>
            </w:r>
          </w:p>
          <w:p w14:paraId="2A05D429" w14:textId="3B5F53FF" w:rsidR="00EA014E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EA014E" w:rsidRPr="00C270EA">
              <w:rPr>
                <w:rFonts w:ascii="Arial" w:hAnsi="Arial" w:cs="Arial"/>
                <w:color w:val="auto"/>
              </w:rPr>
              <w:t>igital/interactive screen</w:t>
            </w:r>
          </w:p>
          <w:p w14:paraId="5476BF58" w14:textId="7A7BE863" w:rsidR="00223572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223572" w:rsidRPr="00C270EA">
              <w:rPr>
                <w:rFonts w:ascii="Arial" w:hAnsi="Arial" w:cs="Arial"/>
                <w:color w:val="auto"/>
              </w:rPr>
              <w:t xml:space="preserve">eadphones or other listening equipment, such as sound domes </w:t>
            </w:r>
          </w:p>
          <w:p w14:paraId="6A97841C" w14:textId="541AA2A4" w:rsidR="00223572" w:rsidRPr="00C270EA" w:rsidRDefault="00502136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223572" w:rsidRPr="00C270EA">
              <w:rPr>
                <w:rFonts w:ascii="Arial" w:hAnsi="Arial" w:cs="Arial"/>
                <w:color w:val="auto"/>
              </w:rPr>
              <w:t>isplay shelving for new items</w:t>
            </w:r>
          </w:p>
          <w:p w14:paraId="3EC8B0C8" w14:textId="5FB86B7A" w:rsidR="00B630B8" w:rsidRPr="00C270EA" w:rsidRDefault="00B630B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[insert gaming equipment]</w:t>
            </w:r>
          </w:p>
        </w:tc>
      </w:tr>
      <w:tr w:rsidR="00C270EA" w:rsidRPr="00C270EA" w14:paraId="372E56C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B9E455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1D65958" w14:textId="19C4FEBF" w:rsidR="00354A19" w:rsidRPr="00C270EA" w:rsidRDefault="00502136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1BDE47F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7C46AB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2AFA196" w14:textId="0178918E" w:rsidR="00CA003D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CA003D" w:rsidRPr="00C270EA">
              <w:rPr>
                <w:rFonts w:ascii="Arial" w:hAnsi="Arial" w:cs="Arial"/>
                <w:color w:val="auto"/>
              </w:rPr>
              <w:t>informal seating</w:t>
            </w:r>
            <w:r w:rsidR="00440775" w:rsidRPr="00C270EA">
              <w:rPr>
                <w:rFonts w:ascii="Arial" w:hAnsi="Arial" w:cs="Arial"/>
                <w:color w:val="auto"/>
              </w:rPr>
              <w:t>, modular and/or easy to move around</w:t>
            </w:r>
          </w:p>
          <w:p w14:paraId="5506F760" w14:textId="59EA904C" w:rsidR="00CA003D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2F06D0" w:rsidRPr="00C270EA">
              <w:rPr>
                <w:rFonts w:ascii="Arial" w:hAnsi="Arial" w:cs="Arial"/>
                <w:color w:val="auto"/>
              </w:rPr>
              <w:t>collaborative tables for group study</w:t>
            </w:r>
          </w:p>
          <w:p w14:paraId="7B0E4DF1" w14:textId="42E985BD" w:rsidR="00CA003D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CA003D" w:rsidRPr="00C270EA">
              <w:rPr>
                <w:rFonts w:ascii="Arial" w:hAnsi="Arial" w:cs="Arial"/>
                <w:color w:val="auto"/>
              </w:rPr>
              <w:t>chairs</w:t>
            </w:r>
          </w:p>
          <w:p w14:paraId="153E8E1A" w14:textId="070AA08B" w:rsidR="00354A19" w:rsidRPr="00C270EA" w:rsidRDefault="00170478" w:rsidP="00CD7ADE">
            <w:pPr>
              <w:pStyle w:val="TableText"/>
              <w:numPr>
                <w:ilvl w:val="0"/>
                <w:numId w:val="48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EA014E" w:rsidRPr="00C270EA">
              <w:rPr>
                <w:rFonts w:ascii="Arial" w:hAnsi="Arial" w:cs="Arial"/>
                <w:color w:val="auto"/>
              </w:rPr>
              <w:t>shelving</w:t>
            </w:r>
            <w:r w:rsidR="00CA003D" w:rsidRPr="00C270EA">
              <w:rPr>
                <w:rFonts w:ascii="Arial" w:hAnsi="Arial" w:cs="Arial"/>
                <w:color w:val="auto"/>
              </w:rPr>
              <w:t>, with some face</w:t>
            </w:r>
            <w:r>
              <w:rPr>
                <w:rFonts w:ascii="Arial" w:hAnsi="Arial" w:cs="Arial"/>
                <w:color w:val="auto"/>
              </w:rPr>
              <w:t>-</w:t>
            </w:r>
            <w:r w:rsidR="00CA003D" w:rsidRPr="00C270EA">
              <w:rPr>
                <w:rFonts w:ascii="Arial" w:hAnsi="Arial" w:cs="Arial"/>
                <w:color w:val="auto"/>
              </w:rPr>
              <w:t>out display</w:t>
            </w:r>
          </w:p>
        </w:tc>
      </w:tr>
      <w:tr w:rsidR="00C270EA" w:rsidRPr="00C270EA" w14:paraId="004129F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97AFA36" w14:textId="4DF13DF5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DDDC7A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0541F4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EF28E9D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A56003F" w14:textId="7623F130" w:rsidR="002F06D0" w:rsidRPr="00C270EA" w:rsidRDefault="00502136" w:rsidP="00DA6D1A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2F06D0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38A20B5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6405E40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7F5C222" w14:textId="64A63F0E" w:rsidR="00C72F63" w:rsidRPr="00C270EA" w:rsidRDefault="003F7B65" w:rsidP="00CD7ADE">
            <w:pPr>
              <w:pStyle w:val="TableText"/>
              <w:numPr>
                <w:ilvl w:val="0"/>
                <w:numId w:val="4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2F06D0" w:rsidRPr="00C270EA">
              <w:rPr>
                <w:rFonts w:ascii="Arial" w:hAnsi="Arial" w:cs="Arial"/>
                <w:color w:val="auto"/>
              </w:rPr>
              <w:t xml:space="preserve">or PCs and laptop use [insert location, number] </w:t>
            </w:r>
            <w:r w:rsidR="008909BC" w:rsidRPr="00C270EA">
              <w:rPr>
                <w:rFonts w:ascii="Arial" w:hAnsi="Arial" w:cs="Arial"/>
                <w:color w:val="auto"/>
              </w:rPr>
              <w:t xml:space="preserve">and </w:t>
            </w:r>
            <w:r w:rsidR="00EB6AA3" w:rsidRPr="00C270EA">
              <w:rPr>
                <w:rFonts w:ascii="Arial" w:hAnsi="Arial" w:cs="Arial"/>
                <w:color w:val="auto"/>
              </w:rPr>
              <w:t>mobile device charging</w:t>
            </w:r>
          </w:p>
          <w:p w14:paraId="4E6CA27A" w14:textId="7C93622F" w:rsidR="002F06D0" w:rsidRPr="00C270EA" w:rsidRDefault="003F7B65" w:rsidP="00CD7ADE">
            <w:pPr>
              <w:pStyle w:val="TableText"/>
              <w:numPr>
                <w:ilvl w:val="0"/>
                <w:numId w:val="49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2F06D0" w:rsidRPr="00C270EA">
              <w:rPr>
                <w:rFonts w:ascii="Arial" w:hAnsi="Arial" w:cs="Arial"/>
                <w:color w:val="auto"/>
              </w:rPr>
              <w:t>or cleaning</w:t>
            </w:r>
            <w:r>
              <w:rPr>
                <w:rFonts w:ascii="Arial" w:hAnsi="Arial" w:cs="Arial"/>
                <w:color w:val="auto"/>
              </w:rPr>
              <w:t xml:space="preserve"> equipment</w:t>
            </w:r>
          </w:p>
        </w:tc>
      </w:tr>
      <w:tr w:rsidR="00C270EA" w:rsidRPr="00C270EA" w14:paraId="5DA5C99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B9B0850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59AC5DF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747579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C327314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67590F7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7BCF13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6F8A329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B982B2C" w14:textId="0ACC8C91" w:rsidR="002F06D0" w:rsidRPr="00C270EA" w:rsidRDefault="00502136" w:rsidP="002F06D0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2F06D0" w:rsidRPr="00C270EA">
              <w:rPr>
                <w:rFonts w:ascii="Arial" w:hAnsi="Arial" w:cs="Arial"/>
                <w:color w:val="auto"/>
              </w:rPr>
              <w:t>rea identification</w:t>
            </w:r>
          </w:p>
        </w:tc>
      </w:tr>
      <w:tr w:rsidR="00C270EA" w:rsidRPr="00C270EA" w14:paraId="0420323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67E36E6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30CFBAE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BABABE0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233CA1D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4BD71CA" w14:textId="77777777" w:rsidR="006D77BC" w:rsidRDefault="00502136" w:rsidP="006D77BC">
            <w:pPr>
              <w:pStyle w:val="TableText"/>
              <w:numPr>
                <w:ilvl w:val="0"/>
                <w:numId w:val="8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2F06D0" w:rsidRPr="00C270EA">
              <w:rPr>
                <w:rFonts w:ascii="Arial" w:hAnsi="Arial" w:cs="Arial"/>
                <w:color w:val="auto"/>
              </w:rPr>
              <w:t>innable wall surfaces</w:t>
            </w:r>
          </w:p>
          <w:p w14:paraId="77DD9BB7" w14:textId="4E1E1FF9" w:rsidR="002F06D0" w:rsidRPr="00C270EA" w:rsidRDefault="00502136" w:rsidP="006D77BC">
            <w:pPr>
              <w:pStyle w:val="TableText"/>
              <w:numPr>
                <w:ilvl w:val="0"/>
                <w:numId w:val="8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2F06D0" w:rsidRPr="00C270EA">
              <w:rPr>
                <w:rFonts w:ascii="Arial" w:hAnsi="Arial" w:cs="Arial"/>
                <w:color w:val="auto"/>
              </w:rPr>
              <w:t>anging system for posters and framed pictures, consider public art/murals</w:t>
            </w:r>
          </w:p>
        </w:tc>
      </w:tr>
      <w:tr w:rsidR="00C270EA" w:rsidRPr="00C270EA" w14:paraId="687F833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3ED7588" w14:textId="77777777" w:rsidR="002F06D0" w:rsidRPr="00C270EA" w:rsidRDefault="002F06D0" w:rsidP="002F06D0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7C2D558" w14:textId="32350FF8" w:rsidR="002F06D0" w:rsidRPr="00C270EA" w:rsidRDefault="006826F6" w:rsidP="002F06D0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Pr="009376F8">
              <w:rPr>
                <w:rFonts w:ascii="Arial" w:hAnsi="Arial" w:cs="Arial"/>
                <w:color w:val="auto"/>
              </w:rPr>
              <w:t>right and modern, comfortable look and feel</w:t>
            </w:r>
          </w:p>
        </w:tc>
      </w:tr>
    </w:tbl>
    <w:p w14:paraId="7EDA6EB5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71E6BA95" w14:textId="77777777" w:rsidR="00DC5A4C" w:rsidRPr="00C270EA" w:rsidRDefault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05F601E9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0CE0E" w14:textId="77777777" w:rsidR="00DC5A4C" w:rsidRPr="00C270EA" w:rsidRDefault="00DC5A4C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Work area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DC687" w14:textId="1B6D3E36" w:rsidR="00DC5A4C" w:rsidRPr="00C270EA" w:rsidRDefault="00DC5A4C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840EF6" w:rsidRPr="00C270EA">
              <w:rPr>
                <w:rFonts w:ascii="Arial" w:hAnsi="Arial" w:cs="Arial"/>
                <w:color w:val="auto"/>
              </w:rPr>
              <w:t>22</w:t>
            </w:r>
          </w:p>
        </w:tc>
      </w:tr>
      <w:tr w:rsidR="00C270EA" w:rsidRPr="00C270EA" w14:paraId="73A1C760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9B40B74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2849BE" w14:textId="5E006612" w:rsidR="00DC5A4C" w:rsidRPr="00C270EA" w:rsidRDefault="00502136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C5A4C" w:rsidRPr="00C270EA">
              <w:rPr>
                <w:rFonts w:ascii="Arial" w:hAnsi="Arial" w:cs="Arial"/>
                <w:color w:val="auto"/>
              </w:rPr>
              <w:t>taff work area</w:t>
            </w:r>
          </w:p>
        </w:tc>
      </w:tr>
      <w:tr w:rsidR="00C270EA" w:rsidRPr="00C270EA" w14:paraId="7A92EE0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06AA769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6A53299" w14:textId="7301C314" w:rsidR="00DC5A4C" w:rsidRPr="00C270EA" w:rsidRDefault="00502136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C5A4C" w:rsidRPr="00C270EA">
              <w:rPr>
                <w:rFonts w:ascii="Arial" w:hAnsi="Arial" w:cs="Arial"/>
                <w:color w:val="auto"/>
              </w:rPr>
              <w:t>taff</w:t>
            </w:r>
          </w:p>
        </w:tc>
      </w:tr>
      <w:tr w:rsidR="00C270EA" w:rsidRPr="00C270EA" w14:paraId="7F45198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1C333B9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8A439AA" w14:textId="1DE86D50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CB7BC6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8F14A07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AC6805B" w14:textId="651ED6FA" w:rsidR="00DC5A4C" w:rsidRPr="00C270EA" w:rsidRDefault="00502136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djacent to </w:t>
            </w:r>
            <w:r w:rsidR="009D53DC">
              <w:rPr>
                <w:rFonts w:ascii="Arial" w:hAnsi="Arial" w:cs="Arial"/>
                <w:color w:val="auto"/>
              </w:rPr>
              <w:t>information/</w:t>
            </w:r>
            <w:r w:rsidR="00DC5A4C" w:rsidRPr="00C270EA">
              <w:rPr>
                <w:rFonts w:ascii="Arial" w:hAnsi="Arial" w:cs="Arial"/>
                <w:color w:val="auto"/>
              </w:rPr>
              <w:t>service desk</w:t>
            </w:r>
            <w:r w:rsidR="00B630B8" w:rsidRPr="00C270EA">
              <w:rPr>
                <w:rFonts w:ascii="Arial" w:hAnsi="Arial" w:cs="Arial"/>
                <w:color w:val="auto"/>
              </w:rPr>
              <w:t xml:space="preserve"> </w:t>
            </w:r>
            <w:r w:rsidR="00B806CE" w:rsidRPr="00C270EA">
              <w:rPr>
                <w:rFonts w:ascii="Arial" w:hAnsi="Arial" w:cs="Arial"/>
                <w:color w:val="auto"/>
              </w:rPr>
              <w:t>(</w:t>
            </w:r>
            <w:r w:rsidR="00B630B8" w:rsidRPr="00C270EA">
              <w:rPr>
                <w:rFonts w:ascii="Arial" w:hAnsi="Arial" w:cs="Arial"/>
                <w:color w:val="auto"/>
              </w:rPr>
              <w:t>preferably</w:t>
            </w:r>
            <w:r w:rsidR="00B806CE" w:rsidRPr="00C270EA">
              <w:rPr>
                <w:rFonts w:ascii="Arial" w:hAnsi="Arial" w:cs="Arial"/>
                <w:color w:val="auto"/>
              </w:rPr>
              <w:t>)</w:t>
            </w:r>
          </w:p>
          <w:p w14:paraId="7BB1BD4A" w14:textId="4C526396" w:rsidR="009E76D5" w:rsidRPr="00C270EA" w:rsidRDefault="00502136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9E76D5" w:rsidRPr="00C270EA">
              <w:rPr>
                <w:rFonts w:ascii="Arial" w:hAnsi="Arial" w:cs="Arial"/>
                <w:color w:val="auto"/>
              </w:rPr>
              <w:t>djacent to staff meeting area, common room/kitchen, toilets</w:t>
            </w:r>
          </w:p>
        </w:tc>
      </w:tr>
      <w:tr w:rsidR="00C270EA" w:rsidRPr="00C270EA" w14:paraId="18EB85C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C40426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DE01751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E4613C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E76CC07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E7DE1A3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4DA0A8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1720399" w14:textId="3A38D9A6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E00EEE8" w14:textId="51A3D3C2" w:rsidR="00DC5A4C" w:rsidRPr="00C270EA" w:rsidRDefault="00502136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DC5A4C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718CBE5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BD2CB7C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0D54A35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67F6BB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F6E65A5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47ADC8D" w14:textId="322EE48A" w:rsidR="00A674EB" w:rsidRPr="00C270EA" w:rsidRDefault="00170478" w:rsidP="00CD7ADE">
            <w:pPr>
              <w:pStyle w:val="TableText"/>
              <w:numPr>
                <w:ilvl w:val="0"/>
                <w:numId w:val="5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DC5A4C" w:rsidRPr="00C270EA">
              <w:rPr>
                <w:rFonts w:ascii="Arial" w:hAnsi="Arial" w:cs="Arial"/>
                <w:color w:val="auto"/>
              </w:rPr>
              <w:t>data points</w:t>
            </w:r>
          </w:p>
          <w:p w14:paraId="093E4F93" w14:textId="25CCC89E" w:rsidR="00DC5A4C" w:rsidRPr="00C270EA" w:rsidRDefault="00502136" w:rsidP="00CD7ADE">
            <w:pPr>
              <w:pStyle w:val="TableText"/>
              <w:numPr>
                <w:ilvl w:val="0"/>
                <w:numId w:val="50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A674EB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A674EB" w:rsidRPr="00C270EA">
              <w:rPr>
                <w:rFonts w:ascii="Arial" w:hAnsi="Arial" w:cs="Arial"/>
                <w:color w:val="auto"/>
              </w:rPr>
              <w:t>i if required</w:t>
            </w:r>
          </w:p>
        </w:tc>
      </w:tr>
      <w:tr w:rsidR="00C270EA" w:rsidRPr="00C270EA" w14:paraId="3150131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153C629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B77C749" w14:textId="0F532ADE" w:rsidR="00B806CE" w:rsidRPr="00C270EA" w:rsidRDefault="00170478" w:rsidP="00CD7ADE">
            <w:pPr>
              <w:pStyle w:val="TableText"/>
              <w:numPr>
                <w:ilvl w:val="0"/>
                <w:numId w:val="5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DC5A4C" w:rsidRPr="00C270EA">
              <w:rPr>
                <w:rFonts w:ascii="Arial" w:hAnsi="Arial" w:cs="Arial"/>
                <w:color w:val="auto"/>
              </w:rPr>
              <w:t>PC</w:t>
            </w:r>
            <w:r w:rsidR="009E76D5" w:rsidRPr="00C270EA">
              <w:rPr>
                <w:rFonts w:ascii="Arial" w:hAnsi="Arial" w:cs="Arial"/>
                <w:color w:val="auto"/>
              </w:rPr>
              <w:t>s</w:t>
            </w:r>
          </w:p>
          <w:p w14:paraId="52DBA1F0" w14:textId="592F1F18" w:rsidR="00B806CE" w:rsidRPr="00C270EA" w:rsidRDefault="00DC5A4C" w:rsidP="00CD7ADE">
            <w:pPr>
              <w:pStyle w:val="TableText"/>
              <w:numPr>
                <w:ilvl w:val="0"/>
                <w:numId w:val="51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printer</w:t>
            </w:r>
            <w:r w:rsidR="009E76D5" w:rsidRPr="00C270EA">
              <w:rPr>
                <w:rFonts w:ascii="Arial" w:hAnsi="Arial" w:cs="Arial"/>
                <w:color w:val="auto"/>
              </w:rPr>
              <w:t>/scanner/photocopier</w:t>
            </w:r>
          </w:p>
          <w:p w14:paraId="15E5F0B5" w14:textId="684132C2" w:rsidR="00DC5A4C" w:rsidRPr="00C270EA" w:rsidRDefault="00151664" w:rsidP="00CD7ADE">
            <w:pPr>
              <w:pStyle w:val="TableText"/>
              <w:numPr>
                <w:ilvl w:val="0"/>
                <w:numId w:val="5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DC5A4C" w:rsidRPr="00C270EA">
              <w:rPr>
                <w:rFonts w:ascii="Arial" w:hAnsi="Arial" w:cs="Arial"/>
                <w:color w:val="auto"/>
              </w:rPr>
              <w:t>rolleys</w:t>
            </w:r>
          </w:p>
        </w:tc>
      </w:tr>
      <w:tr w:rsidR="00C270EA" w:rsidRPr="00C270EA" w14:paraId="7816CEB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7FA24B0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25E5606" w14:textId="026C79F1" w:rsidR="00DC5A4C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DC5A4C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218BE20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E060919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79B0C6A" w14:textId="13FC371E" w:rsidR="00B806CE" w:rsidRPr="00C270EA" w:rsidRDefault="00170478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9E76D5" w:rsidRPr="00C270EA">
              <w:rPr>
                <w:rFonts w:ascii="Arial" w:hAnsi="Arial" w:cs="Arial"/>
                <w:color w:val="auto"/>
              </w:rPr>
              <w:t xml:space="preserve">ergonomic </w:t>
            </w:r>
            <w:r w:rsidR="00DC5A4C" w:rsidRPr="00C270EA">
              <w:rPr>
                <w:rFonts w:ascii="Arial" w:hAnsi="Arial" w:cs="Arial"/>
                <w:color w:val="auto"/>
              </w:rPr>
              <w:t>workstation</w:t>
            </w:r>
            <w:r w:rsidR="00B806CE" w:rsidRPr="00C270EA">
              <w:rPr>
                <w:rFonts w:ascii="Arial" w:hAnsi="Arial" w:cs="Arial"/>
                <w:color w:val="auto"/>
              </w:rPr>
              <w:t>s</w:t>
            </w:r>
          </w:p>
          <w:p w14:paraId="5D54694A" w14:textId="6BD5F424" w:rsidR="00B806CE" w:rsidRPr="00C270EA" w:rsidRDefault="00170478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DC5A4C" w:rsidRPr="00C270EA">
              <w:rPr>
                <w:rFonts w:ascii="Arial" w:hAnsi="Arial" w:cs="Arial"/>
                <w:color w:val="auto"/>
              </w:rPr>
              <w:t>ergonomic chair</w:t>
            </w:r>
            <w:r w:rsidR="00B806CE" w:rsidRPr="00C270EA">
              <w:rPr>
                <w:rFonts w:ascii="Arial" w:hAnsi="Arial" w:cs="Arial"/>
                <w:color w:val="auto"/>
              </w:rPr>
              <w:t>s</w:t>
            </w:r>
          </w:p>
          <w:p w14:paraId="0A9C59B6" w14:textId="54D42448" w:rsidR="00B806CE" w:rsidRPr="00C270EA" w:rsidRDefault="00170478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2F06D0" w:rsidRPr="00C270EA">
              <w:rPr>
                <w:rFonts w:ascii="Arial" w:hAnsi="Arial" w:cs="Arial"/>
                <w:color w:val="auto"/>
              </w:rPr>
              <w:t>filing cabinets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 or equivalent</w:t>
            </w:r>
          </w:p>
          <w:p w14:paraId="031FE8BD" w14:textId="0E04F670" w:rsidR="009E76D5" w:rsidRPr="00C270EA" w:rsidRDefault="00170478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9E76D5" w:rsidRPr="00C270EA">
              <w:rPr>
                <w:rFonts w:ascii="Arial" w:hAnsi="Arial" w:cs="Arial"/>
                <w:color w:val="auto"/>
              </w:rPr>
              <w:t>lockers</w:t>
            </w:r>
          </w:p>
          <w:p w14:paraId="44346A76" w14:textId="68410FD1" w:rsidR="00B806CE" w:rsidRPr="00C270EA" w:rsidRDefault="00BB59DB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B630B8" w:rsidRPr="00C270EA">
              <w:rPr>
                <w:rFonts w:ascii="Arial" w:hAnsi="Arial" w:cs="Arial"/>
                <w:color w:val="auto"/>
              </w:rPr>
              <w:t>shelving [describe]</w:t>
            </w:r>
            <w:r w:rsidR="00B806CE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32CC9685" w14:textId="14A2CA37" w:rsidR="00B806CE" w:rsidRPr="00C270EA" w:rsidRDefault="00B806CE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sorting bench with storage underneath</w:t>
            </w:r>
          </w:p>
          <w:p w14:paraId="6002E257" w14:textId="514907DD" w:rsidR="00B806CE" w:rsidRPr="00C270EA" w:rsidRDefault="00DC5A4C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recycling wheelie bin</w:t>
            </w:r>
          </w:p>
          <w:p w14:paraId="046CD990" w14:textId="4321B3C8" w:rsidR="00B806CE" w:rsidRPr="00C270EA" w:rsidRDefault="00DC5A4C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wastepaper bi</w:t>
            </w:r>
            <w:r w:rsidR="00B806CE" w:rsidRPr="00C270EA">
              <w:rPr>
                <w:rFonts w:ascii="Arial" w:hAnsi="Arial" w:cs="Arial"/>
                <w:color w:val="auto"/>
              </w:rPr>
              <w:t>n</w:t>
            </w:r>
          </w:p>
          <w:p w14:paraId="33644F77" w14:textId="77777777" w:rsidR="00B806CE" w:rsidRPr="00C270EA" w:rsidRDefault="00DC5A4C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pin board</w:t>
            </w:r>
          </w:p>
          <w:p w14:paraId="6897C5CB" w14:textId="7773DFF9" w:rsidR="00DC5A4C" w:rsidRPr="00C270EA" w:rsidRDefault="00DC5A4C" w:rsidP="00CD7ADE">
            <w:pPr>
              <w:pStyle w:val="TableText"/>
              <w:numPr>
                <w:ilvl w:val="0"/>
                <w:numId w:val="52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first aid cabinet</w:t>
            </w:r>
          </w:p>
        </w:tc>
      </w:tr>
      <w:tr w:rsidR="00C270EA" w:rsidRPr="00C270EA" w14:paraId="1BCB8B8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E6BD661" w14:textId="2F8EEBCF" w:rsidR="00DC5A4C" w:rsidRPr="00C270EA" w:rsidRDefault="008827D3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A0C0FEB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429B48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AB5909D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279C28E" w14:textId="75F2CBC6" w:rsidR="00DC5A4C" w:rsidRPr="00C270EA" w:rsidRDefault="00151664" w:rsidP="00DA6D1A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2F06D0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141E60A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EFF6AF1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7B69FD4" w14:textId="217CA04D" w:rsidR="00DC5A4C" w:rsidRPr="00C270EA" w:rsidRDefault="00BB59DB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DC5A4C" w:rsidRPr="00C270EA">
              <w:rPr>
                <w:rFonts w:ascii="Arial" w:hAnsi="Arial" w:cs="Arial"/>
                <w:color w:val="auto"/>
              </w:rPr>
              <w:t>double power points</w:t>
            </w:r>
          </w:p>
        </w:tc>
      </w:tr>
      <w:tr w:rsidR="00C270EA" w:rsidRPr="00C270EA" w14:paraId="2DF439B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C6EE24C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4EC7292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D5A3E41" w14:textId="77777777" w:rsidTr="00E07E1F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D56B989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3187C02" w14:textId="5209F2B4" w:rsidR="00DC5A4C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B630B8" w:rsidRPr="00C270EA">
              <w:rPr>
                <w:rFonts w:ascii="Arial" w:hAnsi="Arial" w:cs="Arial"/>
                <w:color w:val="auto"/>
              </w:rPr>
              <w:t>wipe access to staff area</w:t>
            </w:r>
          </w:p>
        </w:tc>
      </w:tr>
      <w:tr w:rsidR="00C270EA" w:rsidRPr="00C270EA" w14:paraId="6C7B1FC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13222C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B12D4D1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1F66F1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A7FFF6C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B76A721" w14:textId="3CB9AAFF" w:rsidR="00DC5A4C" w:rsidRPr="00C270EA" w:rsidRDefault="00BB59DB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DC5A4C" w:rsidRPr="00C270EA">
              <w:rPr>
                <w:rFonts w:ascii="Arial" w:hAnsi="Arial" w:cs="Arial"/>
                <w:color w:val="auto"/>
              </w:rPr>
              <w:t xml:space="preserve">telephone </w:t>
            </w:r>
            <w:r w:rsidR="00B630B8" w:rsidRPr="00C270EA">
              <w:rPr>
                <w:rFonts w:ascii="Arial" w:hAnsi="Arial" w:cs="Arial"/>
                <w:color w:val="auto"/>
              </w:rPr>
              <w:t>outlets</w:t>
            </w:r>
          </w:p>
        </w:tc>
      </w:tr>
      <w:tr w:rsidR="00C270EA" w:rsidRPr="00C270EA" w14:paraId="61966F11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6116202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9DAFFDB" w14:textId="57BA621A" w:rsidR="00DC5A4C" w:rsidRPr="00C270EA" w:rsidRDefault="00151664" w:rsidP="00A95CB1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DC5A4C" w:rsidRPr="00C270EA">
              <w:rPr>
                <w:rFonts w:ascii="Arial" w:hAnsi="Arial" w:cs="Arial"/>
                <w:color w:val="auto"/>
              </w:rPr>
              <w:t>anging system for framed pictures or posters</w:t>
            </w:r>
          </w:p>
        </w:tc>
      </w:tr>
      <w:tr w:rsidR="00C270EA" w:rsidRPr="00C270EA" w14:paraId="1DAD75E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32FB86A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8C2A129" w14:textId="77777777" w:rsidR="00DC5A4C" w:rsidRPr="00C270EA" w:rsidRDefault="00DC5A4C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211E66DD" w14:textId="52EA17FE" w:rsidR="00440775" w:rsidRPr="00C270EA" w:rsidRDefault="00440775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2FF60C10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B076C" w14:textId="7777D03F" w:rsidR="00777F71" w:rsidRPr="00C270EA" w:rsidRDefault="00777F71" w:rsidP="001D010C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Staff meeting area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882FD" w14:textId="01E31DD4" w:rsidR="00777F71" w:rsidRPr="00C270EA" w:rsidRDefault="00777F71" w:rsidP="001D010C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23</w:t>
            </w:r>
          </w:p>
        </w:tc>
      </w:tr>
      <w:tr w:rsidR="00C270EA" w:rsidRPr="00C270EA" w14:paraId="0F690715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D3987B9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31889BD" w14:textId="07DBC450" w:rsidR="00777F71" w:rsidRPr="00C270EA" w:rsidRDefault="00151664" w:rsidP="001D010C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777F71" w:rsidRPr="00C270EA">
              <w:rPr>
                <w:rFonts w:ascii="Arial" w:hAnsi="Arial" w:cs="Arial"/>
                <w:color w:val="auto"/>
              </w:rPr>
              <w:t>taff meeting area</w:t>
            </w:r>
          </w:p>
        </w:tc>
      </w:tr>
      <w:tr w:rsidR="00C270EA" w:rsidRPr="00C270EA" w14:paraId="5086976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B416800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73FAAC2" w14:textId="463ABFA1" w:rsidR="00777F71" w:rsidRPr="00C270EA" w:rsidRDefault="00151664" w:rsidP="001D010C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777F71" w:rsidRPr="00C270EA">
              <w:rPr>
                <w:rFonts w:ascii="Arial" w:hAnsi="Arial" w:cs="Arial"/>
                <w:color w:val="auto"/>
              </w:rPr>
              <w:t>taff</w:t>
            </w:r>
          </w:p>
        </w:tc>
      </w:tr>
      <w:tr w:rsidR="00C270EA" w:rsidRPr="00C270EA" w14:paraId="28890D2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66A92AC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189A4EE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3E32EE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CC9C6EA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3E0D89F" w14:textId="7A1A61EC" w:rsidR="00777F71" w:rsidRPr="00C270EA" w:rsidRDefault="00151664" w:rsidP="001D010C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777F71" w:rsidRPr="00C270EA">
              <w:rPr>
                <w:rFonts w:ascii="Arial" w:hAnsi="Arial" w:cs="Arial"/>
                <w:color w:val="auto"/>
              </w:rPr>
              <w:t xml:space="preserve">djacent to work room </w:t>
            </w:r>
            <w:r w:rsidR="00B806CE" w:rsidRPr="00C270EA">
              <w:rPr>
                <w:rFonts w:ascii="Arial" w:hAnsi="Arial" w:cs="Arial"/>
                <w:color w:val="auto"/>
              </w:rPr>
              <w:t>(</w:t>
            </w:r>
            <w:r w:rsidR="00777F71" w:rsidRPr="00C270EA">
              <w:rPr>
                <w:rFonts w:ascii="Arial" w:hAnsi="Arial" w:cs="Arial"/>
                <w:color w:val="auto"/>
              </w:rPr>
              <w:t>preferably</w:t>
            </w:r>
            <w:r w:rsidR="00B806CE" w:rsidRPr="00C270EA">
              <w:rPr>
                <w:rFonts w:ascii="Arial" w:hAnsi="Arial" w:cs="Arial"/>
                <w:color w:val="auto"/>
              </w:rPr>
              <w:t>)</w:t>
            </w:r>
          </w:p>
        </w:tc>
      </w:tr>
      <w:tr w:rsidR="00C270EA" w:rsidRPr="00C270EA" w14:paraId="5DE7E09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D8AC694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FF10F60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972504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39EFCE9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5592F24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58A88B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17E38E3" w14:textId="613A9CB4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25943CB" w14:textId="62AFA63E" w:rsidR="00777F71" w:rsidRPr="00C270EA" w:rsidRDefault="00151664" w:rsidP="001D010C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777F71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19DD54A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EAC3A6F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04A9FB3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5AA215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B05F844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5BF5E17" w14:textId="26B92AFA" w:rsidR="00B806CE" w:rsidRPr="00C270EA" w:rsidRDefault="00BB59DB" w:rsidP="00CD7ADE">
            <w:pPr>
              <w:pStyle w:val="TableText"/>
              <w:numPr>
                <w:ilvl w:val="0"/>
                <w:numId w:val="5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777F71" w:rsidRPr="00C270EA">
              <w:rPr>
                <w:rFonts w:ascii="Arial" w:hAnsi="Arial" w:cs="Arial"/>
                <w:color w:val="auto"/>
              </w:rPr>
              <w:t>data points</w:t>
            </w:r>
          </w:p>
          <w:p w14:paraId="0F1221DF" w14:textId="3C391204" w:rsidR="00777F71" w:rsidRPr="00C270EA" w:rsidRDefault="00151664" w:rsidP="00CD7ADE">
            <w:pPr>
              <w:pStyle w:val="TableText"/>
              <w:numPr>
                <w:ilvl w:val="0"/>
                <w:numId w:val="5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777F71" w:rsidRPr="00C270EA">
              <w:rPr>
                <w:rFonts w:ascii="Arial" w:hAnsi="Arial" w:cs="Arial"/>
                <w:color w:val="auto"/>
              </w:rPr>
              <w:t>i-</w:t>
            </w:r>
            <w:r>
              <w:rPr>
                <w:rFonts w:ascii="Arial" w:hAnsi="Arial" w:cs="Arial"/>
                <w:color w:val="auto"/>
              </w:rPr>
              <w:t>f</w:t>
            </w:r>
            <w:r w:rsidR="00777F71" w:rsidRPr="00C270EA">
              <w:rPr>
                <w:rFonts w:ascii="Arial" w:hAnsi="Arial" w:cs="Arial"/>
                <w:color w:val="auto"/>
              </w:rPr>
              <w:t>i throughout</w:t>
            </w:r>
            <w:r w:rsidR="00D71D2F" w:rsidRPr="00C270E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270EA" w:rsidRPr="00C270EA" w14:paraId="1D40DCD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CD91FF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98196CA" w14:textId="77777777" w:rsidR="006826F6" w:rsidRDefault="006826F6" w:rsidP="00CD7ADE">
            <w:pPr>
              <w:pStyle w:val="TableBullet"/>
              <w:numPr>
                <w:ilvl w:val="0"/>
                <w:numId w:val="3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</w:t>
            </w:r>
            <w:r w:rsidRPr="009376F8">
              <w:rPr>
                <w:rFonts w:ascii="Arial" w:hAnsi="Arial" w:cs="Arial"/>
                <w:color w:val="auto"/>
              </w:rPr>
              <w:t>ideoconferencing equipment</w:t>
            </w:r>
            <w:r w:rsidRPr="009376F8" w:rsidDel="00DD6D1C">
              <w:rPr>
                <w:rFonts w:ascii="Arial" w:hAnsi="Arial" w:cs="Arial"/>
                <w:color w:val="auto"/>
              </w:rPr>
              <w:t xml:space="preserve"> </w:t>
            </w:r>
            <w:r w:rsidRPr="009376F8">
              <w:rPr>
                <w:rFonts w:ascii="Arial" w:hAnsi="Arial" w:cs="Arial"/>
                <w:color w:val="auto"/>
              </w:rPr>
              <w:t>/data projector and screen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14:paraId="2B66AE7E" w14:textId="04E2BD37" w:rsidR="00777F71" w:rsidRPr="00C270EA" w:rsidRDefault="00151664" w:rsidP="00CD7ADE">
            <w:pPr>
              <w:pStyle w:val="TableBullet"/>
              <w:numPr>
                <w:ilvl w:val="0"/>
                <w:numId w:val="3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B40B4F" w:rsidRPr="00C270EA">
              <w:rPr>
                <w:rFonts w:ascii="Arial" w:hAnsi="Arial" w:cs="Arial"/>
                <w:color w:val="auto"/>
              </w:rPr>
              <w:t>in boards and whiteboard/flip board (consider pinnable/writable wall surfaces)</w:t>
            </w:r>
          </w:p>
        </w:tc>
      </w:tr>
      <w:tr w:rsidR="00C270EA" w:rsidRPr="00C270EA" w14:paraId="1408D38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C65A987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325966E" w14:textId="298635C9" w:rsidR="00777F71" w:rsidRPr="00C270EA" w:rsidRDefault="003F7B65" w:rsidP="001D010C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777F71" w:rsidRPr="00C270EA">
              <w:rPr>
                <w:rFonts w:ascii="Arial" w:hAnsi="Arial" w:cs="Arial"/>
                <w:color w:val="auto"/>
              </w:rPr>
              <w:t>arpet</w:t>
            </w:r>
          </w:p>
        </w:tc>
      </w:tr>
      <w:tr w:rsidR="00C270EA" w:rsidRPr="00C270EA" w14:paraId="409745C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1A6B1AA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502659F" w14:textId="0D574B01" w:rsidR="00777F71" w:rsidRPr="00C270EA" w:rsidRDefault="00BB59DB" w:rsidP="00CD7ADE">
            <w:pPr>
              <w:pStyle w:val="TableText"/>
              <w:numPr>
                <w:ilvl w:val="0"/>
                <w:numId w:val="5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777F71" w:rsidRPr="00C270EA">
              <w:rPr>
                <w:rFonts w:ascii="Arial" w:hAnsi="Arial" w:cs="Arial"/>
                <w:color w:val="auto"/>
              </w:rPr>
              <w:t xml:space="preserve">meeting table and </w:t>
            </w: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777F71" w:rsidRPr="00C270EA">
              <w:rPr>
                <w:rFonts w:ascii="Arial" w:hAnsi="Arial" w:cs="Arial"/>
                <w:color w:val="auto"/>
              </w:rPr>
              <w:t xml:space="preserve">chairs </w:t>
            </w:r>
          </w:p>
          <w:p w14:paraId="4732E851" w14:textId="267CD73C" w:rsidR="00777F71" w:rsidRPr="00C270EA" w:rsidRDefault="00BB59DB" w:rsidP="00CD7ADE">
            <w:pPr>
              <w:pStyle w:val="TableText"/>
              <w:numPr>
                <w:ilvl w:val="0"/>
                <w:numId w:val="5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777F71" w:rsidRPr="00C270EA">
              <w:rPr>
                <w:rFonts w:ascii="Arial" w:hAnsi="Arial" w:cs="Arial"/>
                <w:color w:val="auto"/>
              </w:rPr>
              <w:t>shelving</w:t>
            </w:r>
            <w:r w:rsidR="006826F6">
              <w:rPr>
                <w:rFonts w:ascii="Arial" w:hAnsi="Arial" w:cs="Arial"/>
                <w:color w:val="auto"/>
              </w:rPr>
              <w:t>,</w:t>
            </w:r>
            <w:r w:rsidR="00777F71" w:rsidRPr="00C270EA">
              <w:rPr>
                <w:rFonts w:ascii="Arial" w:hAnsi="Arial" w:cs="Arial"/>
                <w:color w:val="auto"/>
              </w:rPr>
              <w:t xml:space="preserve"> cupboards</w:t>
            </w:r>
          </w:p>
          <w:p w14:paraId="62FA8A44" w14:textId="2E4923AB" w:rsidR="00777F71" w:rsidRPr="00C270EA" w:rsidRDefault="00777F71" w:rsidP="00CD7ADE">
            <w:pPr>
              <w:pStyle w:val="TableText"/>
              <w:numPr>
                <w:ilvl w:val="0"/>
                <w:numId w:val="53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wastepaper bin</w:t>
            </w:r>
          </w:p>
        </w:tc>
      </w:tr>
      <w:tr w:rsidR="00C270EA" w:rsidRPr="00C270EA" w14:paraId="45F446A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65D5697" w14:textId="59AC2E3A" w:rsidR="00777F71" w:rsidRPr="00C270EA" w:rsidRDefault="008827D3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5CF8A2A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5385CE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7471C88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D4F45DF" w14:textId="1FCCF168" w:rsidR="00777F71" w:rsidRPr="00C270EA" w:rsidRDefault="00151664" w:rsidP="00DA6D1A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777F71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440CABF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E5091B5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3F2C8C2" w14:textId="06BB6894" w:rsidR="00777F71" w:rsidRPr="00C270EA" w:rsidRDefault="00BB59DB" w:rsidP="001D010C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777F71" w:rsidRPr="00C270EA">
              <w:rPr>
                <w:rFonts w:ascii="Arial" w:hAnsi="Arial" w:cs="Arial"/>
                <w:color w:val="auto"/>
              </w:rPr>
              <w:t>double power points</w:t>
            </w:r>
          </w:p>
        </w:tc>
      </w:tr>
      <w:tr w:rsidR="00C270EA" w:rsidRPr="00C270EA" w14:paraId="0987D32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52F104E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99162CA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9A7C7DF" w14:textId="77777777" w:rsidTr="00E07E1F">
        <w:tc>
          <w:tcPr>
            <w:tcW w:w="0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BC24A2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ED62DCC" w14:textId="149AD409" w:rsidR="00777F71" w:rsidRPr="00C270EA" w:rsidRDefault="00151664" w:rsidP="001D010C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777F71" w:rsidRPr="00C270EA">
              <w:rPr>
                <w:rFonts w:ascii="Arial" w:hAnsi="Arial" w:cs="Arial"/>
                <w:color w:val="auto"/>
              </w:rPr>
              <w:t>wipe access to staff area</w:t>
            </w:r>
          </w:p>
        </w:tc>
      </w:tr>
      <w:tr w:rsidR="00C270EA" w:rsidRPr="00C270EA" w14:paraId="613B244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4AB8AE9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3FCB868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3A2F9F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4EAAD7A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A0DEF53" w14:textId="60AD05D9" w:rsidR="00777F71" w:rsidRPr="00C270EA" w:rsidRDefault="00BB59DB" w:rsidP="001D010C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777F71" w:rsidRPr="00C270EA">
              <w:rPr>
                <w:rFonts w:ascii="Arial" w:hAnsi="Arial" w:cs="Arial"/>
                <w:color w:val="auto"/>
              </w:rPr>
              <w:t>telephone outlets</w:t>
            </w:r>
          </w:p>
        </w:tc>
      </w:tr>
      <w:tr w:rsidR="00C270EA" w:rsidRPr="00C270EA" w14:paraId="5029CDBD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E5DAA57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A5CAB6F" w14:textId="10B0E14A" w:rsidR="00777F71" w:rsidRPr="00C270EA" w:rsidRDefault="00151664" w:rsidP="001D010C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777F71" w:rsidRPr="00C270EA">
              <w:rPr>
                <w:rFonts w:ascii="Arial" w:hAnsi="Arial" w:cs="Arial"/>
                <w:color w:val="auto"/>
              </w:rPr>
              <w:t>anging system for framed pictures or posters</w:t>
            </w:r>
          </w:p>
        </w:tc>
      </w:tr>
      <w:tr w:rsidR="00C270EA" w:rsidRPr="00C270EA" w14:paraId="5298603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EC6B4C8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81256CA" w14:textId="77777777" w:rsidR="00777F71" w:rsidRPr="00C270EA" w:rsidRDefault="00777F71" w:rsidP="001D010C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3AB02035" w14:textId="77777777" w:rsidR="00777F71" w:rsidRPr="00C270EA" w:rsidRDefault="00777F71" w:rsidP="00777F71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2AE85E86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99DD0" w14:textId="7EB9DBD8" w:rsidR="00440775" w:rsidRPr="00C270EA" w:rsidRDefault="00440775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 xml:space="preserve">Staff </w:t>
            </w:r>
            <w:r w:rsidR="00CF5196">
              <w:rPr>
                <w:rFonts w:ascii="Arial" w:hAnsi="Arial" w:cs="Arial"/>
                <w:color w:val="auto"/>
              </w:rPr>
              <w:t>c</w:t>
            </w:r>
            <w:r w:rsidRPr="00C270EA">
              <w:rPr>
                <w:rFonts w:ascii="Arial" w:hAnsi="Arial" w:cs="Arial"/>
                <w:color w:val="auto"/>
              </w:rPr>
              <w:t>ommon</w:t>
            </w:r>
            <w:r w:rsidR="00CF5196">
              <w:rPr>
                <w:rFonts w:ascii="Arial" w:hAnsi="Arial" w:cs="Arial"/>
                <w:color w:val="auto"/>
              </w:rPr>
              <w:t xml:space="preserve"> r</w:t>
            </w:r>
            <w:r w:rsidRPr="00C270EA">
              <w:rPr>
                <w:rFonts w:ascii="Arial" w:hAnsi="Arial" w:cs="Arial"/>
                <w:color w:val="auto"/>
              </w:rPr>
              <w:t>oom/kitchen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82F39" w14:textId="09AA30A0" w:rsidR="00440775" w:rsidRPr="00C270EA" w:rsidRDefault="00440775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Area code </w:t>
            </w:r>
            <w:r w:rsidR="00777F71" w:rsidRPr="00C270EA">
              <w:rPr>
                <w:rFonts w:ascii="Arial" w:hAnsi="Arial" w:cs="Arial"/>
                <w:color w:val="auto"/>
              </w:rPr>
              <w:t>24</w:t>
            </w:r>
          </w:p>
        </w:tc>
      </w:tr>
      <w:tr w:rsidR="00C270EA" w:rsidRPr="00C270EA" w14:paraId="14F04D9D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F7EF2BA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4329E51" w14:textId="0A0C2DDB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440775" w:rsidRPr="00C270EA">
              <w:rPr>
                <w:rFonts w:ascii="Arial" w:hAnsi="Arial" w:cs="Arial"/>
                <w:color w:val="auto"/>
              </w:rPr>
              <w:t>oom for staff tea and meal breaks</w:t>
            </w:r>
          </w:p>
        </w:tc>
      </w:tr>
      <w:tr w:rsidR="00C270EA" w:rsidRPr="00C270EA" w14:paraId="5451C15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1DE3EC0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61A26DD" w14:textId="32A1B3F9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taff </w:t>
            </w:r>
          </w:p>
        </w:tc>
      </w:tr>
      <w:tr w:rsidR="00C270EA" w:rsidRPr="00C270EA" w14:paraId="57DB0D3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F729392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99442FF" w14:textId="7141DB50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239577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9981736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E1C5391" w14:textId="77777777" w:rsidR="00AF3380" w:rsidRDefault="00151664" w:rsidP="00AF3380">
            <w:pPr>
              <w:pStyle w:val="TableText"/>
              <w:numPr>
                <w:ilvl w:val="0"/>
                <w:numId w:val="8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440775" w:rsidRPr="00C270EA">
              <w:rPr>
                <w:rFonts w:ascii="Arial" w:hAnsi="Arial" w:cs="Arial"/>
                <w:color w:val="auto"/>
              </w:rPr>
              <w:t>atural light required</w:t>
            </w:r>
          </w:p>
          <w:p w14:paraId="2ABF269E" w14:textId="53603D4B" w:rsidR="00440775" w:rsidRPr="00C270EA" w:rsidRDefault="00151664" w:rsidP="00AF3380">
            <w:pPr>
              <w:pStyle w:val="TableText"/>
              <w:numPr>
                <w:ilvl w:val="0"/>
                <w:numId w:val="8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ood access to </w:t>
            </w:r>
            <w:r>
              <w:rPr>
                <w:rFonts w:ascii="Arial" w:hAnsi="Arial" w:cs="Arial"/>
                <w:color w:val="auto"/>
              </w:rPr>
              <w:t>s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taff </w:t>
            </w:r>
            <w:r>
              <w:rPr>
                <w:rFonts w:ascii="Arial" w:hAnsi="Arial" w:cs="Arial"/>
                <w:color w:val="auto"/>
              </w:rPr>
              <w:t>t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oilets (not through </w:t>
            </w:r>
            <w:r>
              <w:rPr>
                <w:rFonts w:ascii="Arial" w:hAnsi="Arial" w:cs="Arial"/>
                <w:color w:val="auto"/>
              </w:rPr>
              <w:t>w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ork </w:t>
            </w:r>
            <w:r>
              <w:rPr>
                <w:rFonts w:ascii="Arial" w:hAnsi="Arial" w:cs="Arial"/>
                <w:color w:val="auto"/>
              </w:rPr>
              <w:t>r</w:t>
            </w:r>
            <w:r w:rsidR="00440775" w:rsidRPr="00C270EA">
              <w:rPr>
                <w:rFonts w:ascii="Arial" w:hAnsi="Arial" w:cs="Arial"/>
                <w:color w:val="auto"/>
              </w:rPr>
              <w:t>oom)</w:t>
            </w:r>
          </w:p>
        </w:tc>
      </w:tr>
      <w:tr w:rsidR="00C270EA" w:rsidRPr="00C270EA" w14:paraId="2C1C0AE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CDE12F3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E89EB7E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E519E1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ADA25DD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DEB7E1B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8BC912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C2A8862" w14:textId="1E758BC6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6BF01FF" w14:textId="1E7FF017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440775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0CD5CF8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518F570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98C779F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22422A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18638F2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69FC2C6" w14:textId="77777777" w:rsidR="00BB59DB" w:rsidRDefault="00151664" w:rsidP="00CD7ADE">
            <w:pPr>
              <w:pStyle w:val="TableText"/>
              <w:numPr>
                <w:ilvl w:val="0"/>
                <w:numId w:val="5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DF3160" w:rsidRPr="00C270EA">
              <w:rPr>
                <w:rFonts w:ascii="Arial" w:hAnsi="Arial" w:cs="Arial"/>
                <w:color w:val="auto"/>
              </w:rPr>
              <w:t xml:space="preserve">ata point for </w:t>
            </w:r>
            <w:r w:rsidR="00DF3160" w:rsidRPr="00BB59DB">
              <w:rPr>
                <w:rFonts w:ascii="Arial" w:hAnsi="Arial" w:cs="Arial"/>
                <w:color w:val="auto"/>
              </w:rPr>
              <w:t>TV</w:t>
            </w:r>
            <w:r w:rsidR="00DF3160" w:rsidRPr="00C270EA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d</w:t>
            </w:r>
            <w:r w:rsidR="00DF3160" w:rsidRPr="00C270EA">
              <w:rPr>
                <w:rFonts w:ascii="Arial" w:hAnsi="Arial" w:cs="Arial"/>
                <w:color w:val="auto"/>
              </w:rPr>
              <w:t xml:space="preserve">igital </w:t>
            </w:r>
            <w:r>
              <w:rPr>
                <w:rFonts w:ascii="Arial" w:hAnsi="Arial" w:cs="Arial"/>
                <w:color w:val="auto"/>
              </w:rPr>
              <w:t>s</w:t>
            </w:r>
            <w:r w:rsidR="00DF3160" w:rsidRPr="00C270EA">
              <w:rPr>
                <w:rFonts w:ascii="Arial" w:hAnsi="Arial" w:cs="Arial"/>
                <w:color w:val="auto"/>
              </w:rPr>
              <w:t>creen</w:t>
            </w:r>
            <w:r w:rsidR="005613D8" w:rsidRPr="00C270EA">
              <w:rPr>
                <w:rFonts w:ascii="Arial" w:hAnsi="Arial" w:cs="Arial"/>
                <w:color w:val="auto"/>
              </w:rPr>
              <w:t xml:space="preserve"> for meetings</w:t>
            </w:r>
          </w:p>
          <w:p w14:paraId="15434E6B" w14:textId="7474FB44" w:rsidR="00440775" w:rsidRPr="00C270EA" w:rsidRDefault="00151664" w:rsidP="00CD7ADE">
            <w:pPr>
              <w:pStyle w:val="TableText"/>
              <w:numPr>
                <w:ilvl w:val="0"/>
                <w:numId w:val="5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5613D8" w:rsidRPr="00C270EA">
              <w:rPr>
                <w:rFonts w:ascii="Arial" w:hAnsi="Arial" w:cs="Arial"/>
                <w:color w:val="auto"/>
              </w:rPr>
              <w:t>i</w:t>
            </w:r>
            <w:r w:rsidR="00FC4BA2" w:rsidRPr="00C270EA">
              <w:rPr>
                <w:rFonts w:ascii="Arial" w:hAnsi="Arial" w:cs="Arial"/>
                <w:color w:val="auto"/>
              </w:rPr>
              <w:t>-</w:t>
            </w:r>
            <w:r>
              <w:rPr>
                <w:rFonts w:ascii="Arial" w:hAnsi="Arial" w:cs="Arial"/>
                <w:color w:val="auto"/>
              </w:rPr>
              <w:t>f</w:t>
            </w:r>
            <w:r w:rsidR="005613D8" w:rsidRPr="00C270EA">
              <w:rPr>
                <w:rFonts w:ascii="Arial" w:hAnsi="Arial" w:cs="Arial"/>
                <w:color w:val="auto"/>
              </w:rPr>
              <w:t xml:space="preserve">i </w:t>
            </w:r>
          </w:p>
        </w:tc>
      </w:tr>
      <w:tr w:rsidR="00C270EA" w:rsidRPr="00C270EA" w14:paraId="58C579D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F536150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6424073" w14:textId="4959AA53" w:rsidR="001830F6" w:rsidRPr="00C270EA" w:rsidRDefault="00151664" w:rsidP="00CD7ADE">
            <w:pPr>
              <w:pStyle w:val="TableText"/>
              <w:numPr>
                <w:ilvl w:val="0"/>
                <w:numId w:val="5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440775" w:rsidRPr="00C270EA">
              <w:rPr>
                <w:rFonts w:ascii="Arial" w:hAnsi="Arial" w:cs="Arial"/>
                <w:color w:val="auto"/>
              </w:rPr>
              <w:t>efrigerator</w:t>
            </w:r>
            <w:r w:rsidR="001830F6" w:rsidRPr="00C270EA">
              <w:rPr>
                <w:rFonts w:ascii="Arial" w:hAnsi="Arial" w:cs="Arial"/>
                <w:color w:val="auto"/>
              </w:rPr>
              <w:t xml:space="preserve"> m</w:t>
            </w:r>
            <w:r w:rsidR="00440775" w:rsidRPr="00C270EA">
              <w:rPr>
                <w:rFonts w:ascii="Arial" w:hAnsi="Arial" w:cs="Arial"/>
                <w:color w:val="auto"/>
              </w:rPr>
              <w:t>icrowave, dishwasher</w:t>
            </w:r>
          </w:p>
          <w:p w14:paraId="30E16FA6" w14:textId="52A57204" w:rsidR="001830F6" w:rsidRPr="00C270EA" w:rsidRDefault="00151664" w:rsidP="00CD7ADE">
            <w:pPr>
              <w:pStyle w:val="TableText"/>
              <w:numPr>
                <w:ilvl w:val="0"/>
                <w:numId w:val="5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440775" w:rsidRPr="00C270EA">
              <w:rPr>
                <w:rFonts w:ascii="Arial" w:hAnsi="Arial" w:cs="Arial"/>
                <w:color w:val="auto"/>
              </w:rPr>
              <w:t>oiling water unit</w:t>
            </w:r>
            <w:r w:rsidR="00B40B4F" w:rsidRPr="00C270EA">
              <w:rPr>
                <w:rFonts w:ascii="Arial" w:hAnsi="Arial" w:cs="Arial"/>
                <w:color w:val="auto"/>
              </w:rPr>
              <w:t>, c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hiller/filter </w:t>
            </w:r>
          </w:p>
          <w:p w14:paraId="36367DC1" w14:textId="06148CCD" w:rsidR="001830F6" w:rsidRPr="00C270EA" w:rsidRDefault="00151664" w:rsidP="00CD7ADE">
            <w:pPr>
              <w:pStyle w:val="TableText"/>
              <w:numPr>
                <w:ilvl w:val="0"/>
                <w:numId w:val="5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440775" w:rsidRPr="00C270EA">
              <w:rPr>
                <w:rFonts w:ascii="Arial" w:hAnsi="Arial" w:cs="Arial"/>
                <w:color w:val="auto"/>
              </w:rPr>
              <w:t>mall benchtop appliances (coffeemaker, toaster, sandwich maker)</w:t>
            </w:r>
            <w:r w:rsidR="001830F6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2A57FF08" w14:textId="4C9F90F2" w:rsidR="00B40B4F" w:rsidRPr="00C270EA" w:rsidRDefault="00B40B4F" w:rsidP="00CD7ADE">
            <w:pPr>
              <w:pStyle w:val="TableText"/>
              <w:numPr>
                <w:ilvl w:val="0"/>
                <w:numId w:val="56"/>
              </w:numPr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TV/</w:t>
            </w:r>
            <w:r w:rsidR="00151664">
              <w:rPr>
                <w:rFonts w:ascii="Arial" w:hAnsi="Arial" w:cs="Arial"/>
                <w:color w:val="auto"/>
              </w:rPr>
              <w:t>d</w:t>
            </w:r>
            <w:r w:rsidRPr="00C270EA">
              <w:rPr>
                <w:rFonts w:ascii="Arial" w:hAnsi="Arial" w:cs="Arial"/>
                <w:color w:val="auto"/>
              </w:rPr>
              <w:t xml:space="preserve">igital </w:t>
            </w:r>
            <w:r w:rsidR="00151664">
              <w:rPr>
                <w:rFonts w:ascii="Arial" w:hAnsi="Arial" w:cs="Arial"/>
                <w:color w:val="auto"/>
              </w:rPr>
              <w:t>s</w:t>
            </w:r>
            <w:r w:rsidRPr="00C270EA">
              <w:rPr>
                <w:rFonts w:ascii="Arial" w:hAnsi="Arial" w:cs="Arial"/>
                <w:color w:val="auto"/>
              </w:rPr>
              <w:t>creen (if required)</w:t>
            </w:r>
          </w:p>
          <w:p w14:paraId="5733C6D8" w14:textId="2C859B2F" w:rsidR="00B40B4F" w:rsidRPr="00C270EA" w:rsidRDefault="00151664" w:rsidP="00CD7ADE">
            <w:pPr>
              <w:pStyle w:val="TableText"/>
              <w:numPr>
                <w:ilvl w:val="0"/>
                <w:numId w:val="5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B40B4F" w:rsidRPr="00C270EA">
              <w:rPr>
                <w:rFonts w:ascii="Arial" w:hAnsi="Arial" w:cs="Arial"/>
                <w:color w:val="auto"/>
              </w:rPr>
              <w:t>in board, magnetic whiteboard or writable surface</w:t>
            </w:r>
          </w:p>
          <w:p w14:paraId="4CC91207" w14:textId="2086817A" w:rsidR="00440775" w:rsidRPr="00C270EA" w:rsidRDefault="00151664" w:rsidP="00CD7ADE">
            <w:pPr>
              <w:pStyle w:val="TableText"/>
              <w:numPr>
                <w:ilvl w:val="0"/>
                <w:numId w:val="5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1830F6" w:rsidRPr="00C270EA">
              <w:rPr>
                <w:rFonts w:ascii="Arial" w:hAnsi="Arial" w:cs="Arial"/>
                <w:color w:val="auto"/>
              </w:rPr>
              <w:t>lock</w:t>
            </w:r>
          </w:p>
        </w:tc>
      </w:tr>
      <w:tr w:rsidR="00C270EA" w:rsidRPr="00C270EA" w14:paraId="2A2A771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DF60FB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698420B" w14:textId="28DC69DD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ashable </w:t>
            </w:r>
            <w:r w:rsidR="005613D8" w:rsidRPr="00C270EA">
              <w:rPr>
                <w:rFonts w:ascii="Arial" w:hAnsi="Arial" w:cs="Arial"/>
                <w:color w:val="auto"/>
              </w:rPr>
              <w:t xml:space="preserve">near kitchenette </w:t>
            </w:r>
            <w:r w:rsidR="00440775" w:rsidRPr="00C270EA">
              <w:rPr>
                <w:rFonts w:ascii="Arial" w:hAnsi="Arial" w:cs="Arial"/>
                <w:color w:val="auto"/>
              </w:rPr>
              <w:t>(vinyl or similar)</w:t>
            </w:r>
          </w:p>
        </w:tc>
      </w:tr>
      <w:tr w:rsidR="00C270EA" w:rsidRPr="00C270EA" w14:paraId="460D880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267D33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9DE5F1" w14:textId="76A593E3" w:rsidR="00440775" w:rsidRPr="00C270EA" w:rsidRDefault="00BB59DB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151664">
              <w:rPr>
                <w:rFonts w:ascii="Arial" w:hAnsi="Arial" w:cs="Arial"/>
                <w:color w:val="auto"/>
              </w:rPr>
              <w:t>t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ables </w:t>
            </w:r>
          </w:p>
          <w:p w14:paraId="518B3547" w14:textId="075D5C41" w:rsidR="00440775" w:rsidRPr="00C270EA" w:rsidRDefault="00BB59DB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440775" w:rsidRPr="00C270EA">
              <w:rPr>
                <w:rFonts w:ascii="Arial" w:hAnsi="Arial" w:cs="Arial"/>
                <w:color w:val="auto"/>
              </w:rPr>
              <w:t>chairs</w:t>
            </w:r>
          </w:p>
          <w:p w14:paraId="409D2612" w14:textId="1E0BC5FD" w:rsidR="005613D8" w:rsidRPr="00C270EA" w:rsidRDefault="00BB59DB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5613D8" w:rsidRPr="00C270EA">
              <w:rPr>
                <w:rFonts w:ascii="Arial" w:hAnsi="Arial" w:cs="Arial"/>
                <w:color w:val="auto"/>
              </w:rPr>
              <w:t>lounge or armchairs</w:t>
            </w:r>
          </w:p>
          <w:p w14:paraId="6487BFD4" w14:textId="3FEB6975" w:rsidR="00440775" w:rsidRPr="00C270EA" w:rsidRDefault="00151664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440775" w:rsidRPr="00C270EA">
              <w:rPr>
                <w:rFonts w:ascii="Arial" w:hAnsi="Arial" w:cs="Arial"/>
                <w:color w:val="auto"/>
              </w:rPr>
              <w:t>upboard and drawer unit</w:t>
            </w:r>
          </w:p>
          <w:p w14:paraId="456B7252" w14:textId="5FFD22A1" w:rsidR="00440775" w:rsidRPr="00C270EA" w:rsidRDefault="00151664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440775" w:rsidRPr="00C270EA">
              <w:rPr>
                <w:rFonts w:ascii="Arial" w:hAnsi="Arial" w:cs="Arial"/>
                <w:color w:val="auto"/>
              </w:rPr>
              <w:t>pecifically designed refuse and recycling areas which can be screened from view</w:t>
            </w:r>
          </w:p>
        </w:tc>
      </w:tr>
      <w:tr w:rsidR="00C270EA" w:rsidRPr="00C270EA" w14:paraId="1B6E488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02794DD" w14:textId="37426633" w:rsidR="00440775" w:rsidRPr="00C270EA" w:rsidRDefault="00FC4BA2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986977C" w14:textId="5E003699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440775" w:rsidRPr="00C270EA">
              <w:rPr>
                <w:rFonts w:ascii="Arial" w:hAnsi="Arial" w:cs="Arial"/>
                <w:color w:val="auto"/>
              </w:rPr>
              <w:t>xhaust ventilation</w:t>
            </w:r>
            <w:r>
              <w:rPr>
                <w:rFonts w:ascii="Arial" w:hAnsi="Arial" w:cs="Arial"/>
                <w:color w:val="auto"/>
              </w:rPr>
              <w:t xml:space="preserve"> so c</w:t>
            </w:r>
            <w:r w:rsidR="00440775" w:rsidRPr="00C270EA">
              <w:rPr>
                <w:rFonts w:ascii="Arial" w:hAnsi="Arial" w:cs="Arial"/>
                <w:color w:val="auto"/>
              </w:rPr>
              <w:t xml:space="preserve">ooking smells </w:t>
            </w:r>
            <w:r>
              <w:rPr>
                <w:rFonts w:ascii="Arial" w:hAnsi="Arial" w:cs="Arial"/>
                <w:color w:val="auto"/>
              </w:rPr>
              <w:t xml:space="preserve">do </w:t>
            </w:r>
            <w:r w:rsidR="00440775" w:rsidRPr="00C270EA">
              <w:rPr>
                <w:rFonts w:ascii="Arial" w:hAnsi="Arial" w:cs="Arial"/>
                <w:color w:val="auto"/>
              </w:rPr>
              <w:t>not permeate the building</w:t>
            </w:r>
          </w:p>
        </w:tc>
      </w:tr>
      <w:tr w:rsidR="00C270EA" w:rsidRPr="00C270EA" w14:paraId="57C9617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0E19D76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A62B513" w14:textId="3A177DF4" w:rsidR="00440775" w:rsidRPr="00C270EA" w:rsidRDefault="00151664" w:rsidP="00DA6D1A">
            <w:pPr>
              <w:pStyle w:val="TableBullet"/>
              <w:numPr>
                <w:ilvl w:val="0"/>
                <w:numId w:val="0"/>
              </w:num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5613D8" w:rsidRPr="00C270EA">
              <w:rPr>
                <w:rFonts w:ascii="Arial" w:hAnsi="Arial" w:cs="Arial"/>
                <w:color w:val="auto"/>
              </w:rPr>
              <w:t xml:space="preserve">ux levels to meet intended uses as outlined in AS/NZS 1680.2.3 </w:t>
            </w:r>
          </w:p>
        </w:tc>
      </w:tr>
      <w:tr w:rsidR="00C270EA" w:rsidRPr="00C270EA" w14:paraId="18667CD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3ACB140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ECD1AC" w14:textId="04DA11C7" w:rsidR="00B5640E" w:rsidRPr="00C270EA" w:rsidRDefault="00151664" w:rsidP="00CD7ADE">
            <w:pPr>
              <w:pStyle w:val="TableText"/>
              <w:numPr>
                <w:ilvl w:val="0"/>
                <w:numId w:val="6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B5640E" w:rsidRPr="00C270EA">
              <w:rPr>
                <w:rFonts w:ascii="Arial" w:hAnsi="Arial" w:cs="Arial"/>
                <w:color w:val="auto"/>
              </w:rPr>
              <w:t>ower points for fridge, boiling water unit, water cooler/filter, dishwasher</w:t>
            </w:r>
          </w:p>
          <w:p w14:paraId="5A7C346E" w14:textId="46A00DEA" w:rsidR="00B5640E" w:rsidRPr="00C270EA" w:rsidRDefault="00BB59DB" w:rsidP="00CD7ADE">
            <w:pPr>
              <w:pStyle w:val="TableText"/>
              <w:numPr>
                <w:ilvl w:val="0"/>
                <w:numId w:val="6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B5640E" w:rsidRPr="00C270EA">
              <w:rPr>
                <w:rFonts w:ascii="Arial" w:hAnsi="Arial" w:cs="Arial"/>
                <w:color w:val="auto"/>
              </w:rPr>
              <w:t>benchtop double power points</w:t>
            </w:r>
          </w:p>
          <w:p w14:paraId="7318C5BB" w14:textId="6A97165A" w:rsidR="00440775" w:rsidRPr="00C270EA" w:rsidRDefault="00BB59DB" w:rsidP="00CD7ADE">
            <w:pPr>
              <w:pStyle w:val="TableText"/>
              <w:numPr>
                <w:ilvl w:val="0"/>
                <w:numId w:val="6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151664">
              <w:rPr>
                <w:rFonts w:ascii="Arial" w:hAnsi="Arial" w:cs="Arial"/>
                <w:color w:val="auto"/>
              </w:rPr>
              <w:t>a</w:t>
            </w:r>
            <w:r w:rsidR="00B5640E" w:rsidRPr="00C270EA">
              <w:rPr>
                <w:rFonts w:ascii="Arial" w:hAnsi="Arial" w:cs="Arial"/>
                <w:color w:val="auto"/>
              </w:rPr>
              <w:t>dditional power points near seating areas</w:t>
            </w:r>
          </w:p>
        </w:tc>
      </w:tr>
      <w:tr w:rsidR="00C270EA" w:rsidRPr="00C270EA" w14:paraId="2678901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ECFF8C8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2C3C534" w14:textId="77777777" w:rsidR="00AF3380" w:rsidRDefault="00151664" w:rsidP="00AF3380">
            <w:pPr>
              <w:pStyle w:val="TableText"/>
              <w:numPr>
                <w:ilvl w:val="0"/>
                <w:numId w:val="86"/>
              </w:numPr>
              <w:ind w:left="397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440775" w:rsidRPr="00C270EA">
              <w:rPr>
                <w:rFonts w:ascii="Arial" w:hAnsi="Arial" w:cs="Arial"/>
                <w:color w:val="auto"/>
              </w:rPr>
              <w:t>ouble sink with hot and cold water</w:t>
            </w:r>
          </w:p>
          <w:p w14:paraId="3DF3C4C0" w14:textId="77777777" w:rsidR="00AF3380" w:rsidRDefault="00151664" w:rsidP="00AF3380">
            <w:pPr>
              <w:pStyle w:val="TableText"/>
              <w:numPr>
                <w:ilvl w:val="0"/>
                <w:numId w:val="86"/>
              </w:numPr>
              <w:ind w:left="397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440775" w:rsidRPr="00C270EA">
              <w:rPr>
                <w:rFonts w:ascii="Arial" w:hAnsi="Arial" w:cs="Arial"/>
                <w:color w:val="auto"/>
              </w:rPr>
              <w:t>oiling water unit</w:t>
            </w:r>
          </w:p>
          <w:p w14:paraId="7B87DEBA" w14:textId="3E7F8A91" w:rsidR="00440775" w:rsidRPr="00C270EA" w:rsidRDefault="00151664" w:rsidP="00AF3380">
            <w:pPr>
              <w:pStyle w:val="TableText"/>
              <w:numPr>
                <w:ilvl w:val="0"/>
                <w:numId w:val="86"/>
              </w:numPr>
              <w:ind w:left="397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440775" w:rsidRPr="00C270EA">
              <w:rPr>
                <w:rFonts w:ascii="Arial" w:hAnsi="Arial" w:cs="Arial"/>
                <w:color w:val="auto"/>
              </w:rPr>
              <w:t>hilled filtered water unit</w:t>
            </w:r>
          </w:p>
        </w:tc>
      </w:tr>
      <w:tr w:rsidR="00C270EA" w:rsidRPr="00C270EA" w14:paraId="7EA62E5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A3D7CD4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3EAB81E" w14:textId="2CFAA511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440775" w:rsidRPr="00C270EA">
              <w:rPr>
                <w:rFonts w:ascii="Arial" w:hAnsi="Arial" w:cs="Arial"/>
                <w:color w:val="auto"/>
              </w:rPr>
              <w:t>ithin card-controlled secure staff zone</w:t>
            </w:r>
          </w:p>
        </w:tc>
      </w:tr>
      <w:tr w:rsidR="00C270EA" w:rsidRPr="00C270EA" w14:paraId="43C2908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84C9878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D821DEB" w14:textId="798FDD45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</w:t>
            </w:r>
            <w:r w:rsidR="00440775" w:rsidRPr="00C270EA">
              <w:rPr>
                <w:rFonts w:ascii="Arial" w:hAnsi="Arial" w:cs="Arial"/>
                <w:color w:val="auto"/>
              </w:rPr>
              <w:t>aff only</w:t>
            </w:r>
          </w:p>
        </w:tc>
      </w:tr>
      <w:tr w:rsidR="00C270EA" w:rsidRPr="00C270EA" w14:paraId="2A82048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A300BFA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0482361" w14:textId="732F191B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440775" w:rsidRPr="00C270EA">
              <w:rPr>
                <w:rFonts w:ascii="Arial" w:hAnsi="Arial" w:cs="Arial"/>
                <w:color w:val="auto"/>
              </w:rPr>
              <w:t>all phone</w:t>
            </w:r>
          </w:p>
        </w:tc>
      </w:tr>
      <w:tr w:rsidR="00C270EA" w:rsidRPr="00C270EA" w14:paraId="07B92399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8F3682F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CF0AA12" w14:textId="52C4354A" w:rsidR="00440775" w:rsidRPr="00C270EA" w:rsidRDefault="00151664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440775" w:rsidRPr="00C270EA">
              <w:rPr>
                <w:rFonts w:ascii="Arial" w:hAnsi="Arial" w:cs="Arial"/>
                <w:color w:val="auto"/>
              </w:rPr>
              <w:t>iled around sink and benchtop</w:t>
            </w:r>
          </w:p>
        </w:tc>
      </w:tr>
      <w:tr w:rsidR="00C270EA" w:rsidRPr="00C270EA" w14:paraId="0CC3A7B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4975AC1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D818478" w14:textId="77777777" w:rsidR="00440775" w:rsidRPr="00C270EA" w:rsidRDefault="00440775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32F63829" w14:textId="77777777" w:rsidR="00A73CE0" w:rsidRPr="00C270EA" w:rsidRDefault="00A73CE0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75F37807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72BD2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bookmarkStart w:id="34" w:name="_GoBack"/>
            <w:bookmarkEnd w:id="34"/>
            <w:r w:rsidRPr="00C270EA">
              <w:rPr>
                <w:rFonts w:ascii="Arial" w:hAnsi="Arial" w:cs="Arial"/>
                <w:color w:val="auto"/>
              </w:rPr>
              <w:lastRenderedPageBreak/>
              <w:t>Staff toilets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8ECDB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25</w:t>
            </w:r>
          </w:p>
        </w:tc>
      </w:tr>
      <w:tr w:rsidR="00C270EA" w:rsidRPr="00C270EA" w14:paraId="29F57D9C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850A90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970DDAF" w14:textId="7CF2B759" w:rsidR="00354A19" w:rsidRPr="00C270EA" w:rsidRDefault="00151664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taff toilet</w:t>
            </w:r>
            <w:r w:rsidR="005613D8" w:rsidRPr="00C270EA">
              <w:rPr>
                <w:rFonts w:ascii="Arial" w:hAnsi="Arial" w:cs="Arial"/>
                <w:color w:val="auto"/>
              </w:rPr>
              <w:t xml:space="preserve"> to Australian Standards for accessibility</w:t>
            </w:r>
          </w:p>
        </w:tc>
      </w:tr>
      <w:tr w:rsidR="00C270EA" w:rsidRPr="00C270EA" w14:paraId="3097A37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9E086E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5A39BAA" w14:textId="32093C2C" w:rsidR="00354A19" w:rsidRPr="00C270EA" w:rsidRDefault="00151664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taff</w:t>
            </w:r>
          </w:p>
        </w:tc>
      </w:tr>
      <w:tr w:rsidR="00C270EA" w:rsidRPr="00C270EA" w14:paraId="17D9B30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46817B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86222B0" w14:textId="453E9DF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9343B0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5B5B50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6EEFB86" w14:textId="0C1CE968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ithin easy reach of </w:t>
            </w:r>
            <w:r w:rsidR="00AD1A87"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ork </w:t>
            </w:r>
            <w:r w:rsidR="00AD1A87"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rea and </w:t>
            </w:r>
            <w:r w:rsidR="009D53DC">
              <w:rPr>
                <w:rFonts w:ascii="Arial" w:hAnsi="Arial" w:cs="Arial"/>
                <w:color w:val="auto"/>
              </w:rPr>
              <w:t>information/s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ervice </w:t>
            </w:r>
            <w:r w:rsidR="009D53DC"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esk</w:t>
            </w:r>
          </w:p>
        </w:tc>
      </w:tr>
      <w:tr w:rsidR="00C270EA" w:rsidRPr="00C270EA" w14:paraId="0D9A90F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3C9D61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127C41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254FA1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DB8B2D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1B2C5A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F809FE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10A680C" w14:textId="567B44B0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746503B" w14:textId="2800D2AB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52F2C5F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484512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32A25A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5B2099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6A26AB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FE4558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F6BFE5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26AEC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29BF806" w14:textId="5CD6C84F" w:rsidR="001830F6" w:rsidRPr="00C270EA" w:rsidRDefault="003F7B65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anitary bin</w:t>
            </w:r>
          </w:p>
          <w:p w14:paraId="1D7D86F9" w14:textId="57198099" w:rsidR="00B40B4F" w:rsidRPr="00C270EA" w:rsidRDefault="00AD1A87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oap and towel dispensers</w:t>
            </w:r>
            <w:r w:rsidR="00B40B4F" w:rsidRPr="00C270EA">
              <w:rPr>
                <w:rFonts w:ascii="Arial" w:hAnsi="Arial" w:cs="Arial"/>
                <w:color w:val="auto"/>
              </w:rPr>
              <w:t xml:space="preserve"> </w:t>
            </w:r>
          </w:p>
          <w:p w14:paraId="290B3E91" w14:textId="31A0A957" w:rsidR="00354A19" w:rsidRPr="00C270EA" w:rsidRDefault="00AD1A87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</w:t>
            </w:r>
            <w:r w:rsidR="00B40B4F" w:rsidRPr="00C270EA">
              <w:rPr>
                <w:rFonts w:ascii="Arial" w:hAnsi="Arial" w:cs="Arial"/>
                <w:color w:val="auto"/>
              </w:rPr>
              <w:t>ubbish bin</w:t>
            </w:r>
          </w:p>
        </w:tc>
      </w:tr>
      <w:tr w:rsidR="00C270EA" w:rsidRPr="00C270EA" w14:paraId="6AB713F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D093C4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6594BA0" w14:textId="4E2239AC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354A19" w:rsidRPr="00C270EA">
              <w:rPr>
                <w:rFonts w:ascii="Arial" w:hAnsi="Arial" w:cs="Arial"/>
                <w:color w:val="auto"/>
              </w:rPr>
              <w:t>on-slip hard-wearing floor surface</w:t>
            </w:r>
          </w:p>
        </w:tc>
      </w:tr>
      <w:tr w:rsidR="00C270EA" w:rsidRPr="00C270EA" w14:paraId="5306A50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C84BDB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B6F2C62" w14:textId="7EFB2B94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57D546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F71B26" w14:textId="78F477E2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2D94D74" w14:textId="5798C58A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xhaust ventilation</w:t>
            </w:r>
          </w:p>
        </w:tc>
      </w:tr>
      <w:tr w:rsidR="00C270EA" w:rsidRPr="00C270EA" w14:paraId="57CBA17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41ABCA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0C4C523" w14:textId="7D3529F6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B53BE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2D76A57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9FE0C3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227D72C" w14:textId="7CF94E7A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one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power point at end of vanity unit</w:t>
            </w:r>
          </w:p>
        </w:tc>
      </w:tr>
      <w:tr w:rsidR="00C270EA" w:rsidRPr="00C270EA" w14:paraId="0A7EE66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BB701C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6CBFB91" w14:textId="7BA77F3B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>ater-efficient fittings</w:t>
            </w:r>
          </w:p>
        </w:tc>
      </w:tr>
      <w:tr w:rsidR="00C270EA" w:rsidRPr="00C270EA" w14:paraId="5862958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15AF46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960246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8CF6B0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910639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4CA87FA" w14:textId="317D79DF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oor sign</w:t>
            </w:r>
          </w:p>
        </w:tc>
      </w:tr>
      <w:tr w:rsidR="00C270EA" w:rsidRPr="00C270EA" w14:paraId="5E3D477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849798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5C9152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CF72B7E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FEB995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C658048" w14:textId="19780536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  <w:r w:rsidR="00354A19" w:rsidRPr="00C270EA">
              <w:rPr>
                <w:rFonts w:ascii="Arial" w:hAnsi="Arial" w:cs="Arial"/>
                <w:color w:val="auto"/>
              </w:rPr>
              <w:t>ard-wearing wall surface</w:t>
            </w:r>
          </w:p>
        </w:tc>
      </w:tr>
      <w:tr w:rsidR="00C270EA" w:rsidRPr="00C270EA" w14:paraId="641C7BD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14C326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335702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33C86BC8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2ADBAEB9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14C85395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ACB98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Cleaner’s store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15EA3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26</w:t>
            </w:r>
          </w:p>
        </w:tc>
      </w:tr>
      <w:tr w:rsidR="00C270EA" w:rsidRPr="00C270EA" w14:paraId="7C79C7EE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43B2FB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DA2E00A" w14:textId="74117105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torage for clean</w:t>
            </w:r>
            <w:r>
              <w:rPr>
                <w:rFonts w:ascii="Arial" w:hAnsi="Arial" w:cs="Arial"/>
                <w:color w:val="auto"/>
              </w:rPr>
              <w:t>ing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consumables and equipment</w:t>
            </w:r>
          </w:p>
        </w:tc>
      </w:tr>
      <w:tr w:rsidR="00C270EA" w:rsidRPr="00C270EA" w14:paraId="64BAB9F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6F7EFA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0B256DA" w14:textId="05E8D9F9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taff</w:t>
            </w:r>
          </w:p>
        </w:tc>
      </w:tr>
      <w:tr w:rsidR="00C270EA" w:rsidRPr="00C270EA" w14:paraId="538B2A3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A7D319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FE4472B" w14:textId="20118A5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365917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CE05C6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64580A8" w14:textId="5AAD07D1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>ithin easy reach of public and/or staff toilets</w:t>
            </w:r>
          </w:p>
        </w:tc>
      </w:tr>
      <w:tr w:rsidR="00C270EA" w:rsidRPr="00C270EA" w14:paraId="775C428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89387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D47678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E9B39C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971C2C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C4A6F4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8AA369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4054CDB" w14:textId="5FE93C1E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A62502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C8D112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4FD4F2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4D2F85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F356AB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AD78A7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9E8B35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BAD3AF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F4C0BA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368EF3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67995F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FBBDB7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4E0285E" w14:textId="46699B81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354A19" w:rsidRPr="00C270EA">
              <w:rPr>
                <w:rFonts w:ascii="Arial" w:hAnsi="Arial" w:cs="Arial"/>
                <w:color w:val="auto"/>
              </w:rPr>
              <w:t>on-slip hard-wearing floor surface</w:t>
            </w:r>
          </w:p>
        </w:tc>
      </w:tr>
      <w:tr w:rsidR="00C270EA" w:rsidRPr="00C270EA" w14:paraId="450E8CA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17AC2D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D91FFC8" w14:textId="18C51087" w:rsidR="00354A19" w:rsidRPr="00C270EA" w:rsidRDefault="00AF3380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Pr="009376F8">
              <w:rPr>
                <w:rFonts w:ascii="Arial" w:hAnsi="Arial" w:cs="Arial"/>
                <w:color w:val="auto"/>
              </w:rPr>
              <w:t>ndustrial shelving, 450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9376F8">
              <w:rPr>
                <w:rFonts w:ascii="Arial" w:hAnsi="Arial" w:cs="Arial"/>
                <w:color w:val="auto"/>
              </w:rPr>
              <w:t>mm deep</w:t>
            </w:r>
          </w:p>
        </w:tc>
      </w:tr>
      <w:tr w:rsidR="00C270EA" w:rsidRPr="00C270EA" w14:paraId="2A1FD70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A369E4F" w14:textId="486B91A5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C642D0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A6571D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288389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EEF38DD" w14:textId="204E67DA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B53BE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5745C77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CD331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2E38CD" w14:textId="06B30B23" w:rsidR="00354A19" w:rsidRPr="00C270EA" w:rsidRDefault="00BB59DB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B5640E" w:rsidRPr="00C270EA">
              <w:rPr>
                <w:rFonts w:ascii="Arial" w:hAnsi="Arial" w:cs="Arial"/>
                <w:color w:val="auto"/>
              </w:rPr>
              <w:t>double power points</w:t>
            </w:r>
          </w:p>
        </w:tc>
      </w:tr>
      <w:tr w:rsidR="00C270EA" w:rsidRPr="00C270EA" w14:paraId="0BEBA0E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B022CD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D803E88" w14:textId="7EF067D4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</w:t>
            </w:r>
            <w:r w:rsidR="00354A19" w:rsidRPr="00C270EA">
              <w:rPr>
                <w:rFonts w:ascii="Arial" w:hAnsi="Arial" w:cs="Arial"/>
                <w:color w:val="auto"/>
              </w:rPr>
              <w:t>op sink with hot and cold water</w:t>
            </w:r>
          </w:p>
        </w:tc>
      </w:tr>
      <w:tr w:rsidR="00C270EA" w:rsidRPr="00C270EA" w14:paraId="6AE6E23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987976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1C91993" w14:textId="1D1E0038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ockable</w:t>
            </w:r>
          </w:p>
        </w:tc>
      </w:tr>
      <w:tr w:rsidR="00C270EA" w:rsidRPr="00C270EA" w14:paraId="4995B48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681FCB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3C938D3" w14:textId="150D0DA1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oor sign</w:t>
            </w:r>
          </w:p>
        </w:tc>
      </w:tr>
      <w:tr w:rsidR="00C270EA" w:rsidRPr="00C270EA" w14:paraId="42A5E26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F3C13B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ECBFC9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914CB02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0EC6AE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8CF058D" w14:textId="4CCDC51E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>ashable</w:t>
            </w:r>
          </w:p>
        </w:tc>
      </w:tr>
      <w:tr w:rsidR="00C270EA" w:rsidRPr="00C270EA" w14:paraId="3605551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DBD154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9E6CAF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059D9099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08C0F721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2CC80978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573A5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Storage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265CC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27</w:t>
            </w:r>
          </w:p>
        </w:tc>
      </w:tr>
      <w:tr w:rsidR="00C270EA" w:rsidRPr="00C270EA" w14:paraId="737B2FA0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120099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51C2319" w14:textId="3547B7B0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ompact storage for backup stock and for local history resources</w:t>
            </w:r>
          </w:p>
        </w:tc>
      </w:tr>
      <w:tr w:rsidR="00C270EA" w:rsidRPr="00C270EA" w14:paraId="501203B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7DEFA2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02F425F" w14:textId="1AC8ADC9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taff</w:t>
            </w:r>
          </w:p>
        </w:tc>
      </w:tr>
      <w:tr w:rsidR="00C270EA" w:rsidRPr="00C270EA" w14:paraId="081AEB1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E24543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2BFEE04" w14:textId="5E71FF8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0EEE6E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BB9B0D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DC10522" w14:textId="633D0530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ithin easy reach of </w:t>
            </w: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ervice </w:t>
            </w: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esk</w:t>
            </w:r>
          </w:p>
        </w:tc>
      </w:tr>
      <w:tr w:rsidR="00C270EA" w:rsidRPr="00C270EA" w14:paraId="55E9C44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81E22C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729493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BDAF1B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41BABB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4974FB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7FFBA6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97783C0" w14:textId="18232743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Communications,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9060BCE" w14:textId="21DCD074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>eneral building public address/evacuation system</w:t>
            </w:r>
          </w:p>
        </w:tc>
      </w:tr>
      <w:tr w:rsidR="00C270EA" w:rsidRPr="00C270EA" w14:paraId="3BFD415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89DB4D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53060C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420DDF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DC1071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139DEAF" w14:textId="1DBEF8E9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data point</w:t>
            </w:r>
          </w:p>
        </w:tc>
      </w:tr>
      <w:tr w:rsidR="00C270EA" w:rsidRPr="00C270EA" w14:paraId="0DC8F78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BF0AA2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ABC1D9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DB1D1F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1CC308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16DD5DA" w14:textId="3D9895C9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ealed concrete</w:t>
            </w:r>
            <w:r w:rsidR="00BB59DB">
              <w:rPr>
                <w:rFonts w:ascii="Arial" w:hAnsi="Arial" w:cs="Arial"/>
                <w:color w:val="auto"/>
              </w:rPr>
              <w:t>;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 </w:t>
            </w:r>
            <w:r w:rsidR="00BB59DB">
              <w:rPr>
                <w:rFonts w:ascii="Arial" w:hAnsi="Arial" w:cs="Arial"/>
                <w:color w:val="auto"/>
              </w:rPr>
              <w:t>n</w:t>
            </w:r>
            <w:r w:rsidR="00354A19" w:rsidRPr="00C270EA">
              <w:rPr>
                <w:rFonts w:ascii="Arial" w:hAnsi="Arial" w:cs="Arial"/>
                <w:color w:val="auto"/>
              </w:rPr>
              <w:t>ote floor loading required for compact shelving</w:t>
            </w:r>
          </w:p>
        </w:tc>
      </w:tr>
      <w:tr w:rsidR="00C270EA" w:rsidRPr="00C270EA" w14:paraId="47E4CB6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9D05B9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9CA6A78" w14:textId="058536D6" w:rsidR="001830F6" w:rsidRPr="00C270EA" w:rsidRDefault="00BB59DB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double-sided bays compact shelving</w:t>
            </w:r>
          </w:p>
          <w:p w14:paraId="31112DA3" w14:textId="1A1D1539" w:rsidR="001830F6" w:rsidRPr="00C270EA" w:rsidRDefault="00BB59DB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[x]</w:t>
            </w:r>
            <w:r w:rsidRPr="00C270EA">
              <w:rPr>
                <w:rFonts w:ascii="Arial" w:hAnsi="Arial" w:cs="Arial"/>
                <w:color w:val="auto"/>
              </w:rPr>
              <w:t xml:space="preserve"> </w:t>
            </w:r>
            <w:r w:rsidR="00354A19" w:rsidRPr="00C270EA">
              <w:rPr>
                <w:rFonts w:ascii="Arial" w:hAnsi="Arial" w:cs="Arial"/>
                <w:color w:val="auto"/>
              </w:rPr>
              <w:t>shelves high, 300mm deep (stationery, supplies and backup stock)</w:t>
            </w:r>
          </w:p>
          <w:p w14:paraId="0B0F9069" w14:textId="3511A6EC" w:rsidR="001830F6" w:rsidRPr="00C270EA" w:rsidRDefault="003F7B65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helving to be easily moved with mechanical assistance</w:t>
            </w:r>
          </w:p>
          <w:p w14:paraId="6956F43E" w14:textId="2F9C1130" w:rsidR="00354A19" w:rsidRPr="00C270EA" w:rsidRDefault="003F7B65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helving rails to be flush with floor surface under shelving</w:t>
            </w:r>
          </w:p>
        </w:tc>
      </w:tr>
      <w:tr w:rsidR="00C270EA" w:rsidRPr="00C270EA" w14:paraId="020DA5B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F5D4428" w14:textId="4F510AC2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80C7C6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E9A06A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09BCBC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3E47645" w14:textId="337F7FD2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9B53BE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69424FE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5FE7A2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EA2090F" w14:textId="68C3E7B9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double power point</w:t>
            </w:r>
          </w:p>
        </w:tc>
      </w:tr>
      <w:tr w:rsidR="00C270EA" w:rsidRPr="00C270EA" w14:paraId="73E4BC1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00276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0F3CBF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4CF1FB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9118844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0A5698E" w14:textId="5167471E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ockable</w:t>
            </w:r>
          </w:p>
        </w:tc>
      </w:tr>
      <w:tr w:rsidR="00C270EA" w:rsidRPr="00C270EA" w14:paraId="5BF7CAE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8FF782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B077F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F02690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C2FB6E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D89154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BB25DFB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A845E1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31AF192" w14:textId="5043F4A3" w:rsidR="00354A19" w:rsidRPr="00764932" w:rsidRDefault="003F7B65" w:rsidP="00764932">
            <w:pPr>
              <w:pStyle w:val="TableText"/>
              <w:numPr>
                <w:ilvl w:val="0"/>
                <w:numId w:val="5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>all protection required at trolley height</w:t>
            </w:r>
          </w:p>
        </w:tc>
      </w:tr>
      <w:tr w:rsidR="00C270EA" w:rsidRPr="00C270EA" w14:paraId="3033D6D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4CC4E43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CE31F4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4FC4B251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47F9B593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4BB676A8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7B4AC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Waste disposal and recycling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B1662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28</w:t>
            </w:r>
          </w:p>
        </w:tc>
      </w:tr>
      <w:tr w:rsidR="00C270EA" w:rsidRPr="00C270EA" w14:paraId="75EAFB62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1F2E8B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ED5AA16" w14:textId="14EFF9AE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354A19" w:rsidRPr="00C270EA">
              <w:rPr>
                <w:rFonts w:ascii="Arial" w:hAnsi="Arial" w:cs="Arial"/>
                <w:color w:val="auto"/>
              </w:rPr>
              <w:t>rea for bins for waste and recycled materials</w:t>
            </w:r>
          </w:p>
        </w:tc>
      </w:tr>
      <w:tr w:rsidR="00C270EA" w:rsidRPr="00C270EA" w14:paraId="1641CF8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2BAE64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721C9A6" w14:textId="1EA0E0ED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taff</w:t>
            </w:r>
          </w:p>
        </w:tc>
      </w:tr>
      <w:tr w:rsidR="00C270EA" w:rsidRPr="00C270EA" w14:paraId="3C927BB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5C443C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56987FC" w14:textId="195AA7B8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>xternal</w:t>
            </w:r>
          </w:p>
        </w:tc>
      </w:tr>
      <w:tr w:rsidR="00C270EA" w:rsidRPr="00C270EA" w14:paraId="588624A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AA17CB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03A52C6" w14:textId="1F72E102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asy access from </w:t>
            </w: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ibrary</w:t>
            </w:r>
          </w:p>
        </w:tc>
      </w:tr>
      <w:tr w:rsidR="00C270EA" w:rsidRPr="00C270EA" w14:paraId="143D750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D3A349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D00D6C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41FD08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4BF5F5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CBA5A1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658ABB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38F4AD2" w14:textId="2D1A8116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B361F3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9E36CB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2C1704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1FD9FA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AE32D9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4CD88A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C00846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AFBFEA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857F39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1288826" w14:textId="3CB8AA17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>aste and recycling receptacles</w:t>
            </w:r>
          </w:p>
        </w:tc>
      </w:tr>
      <w:tr w:rsidR="00C270EA" w:rsidRPr="00C270EA" w14:paraId="1542F3A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0655F9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C11785B" w14:textId="32549685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354A19" w:rsidRPr="00C270EA">
              <w:rPr>
                <w:rFonts w:ascii="Arial" w:hAnsi="Arial" w:cs="Arial"/>
                <w:color w:val="auto"/>
              </w:rPr>
              <w:t>lip-resistant sealed concrete</w:t>
            </w:r>
          </w:p>
        </w:tc>
      </w:tr>
      <w:tr w:rsidR="00C270EA" w:rsidRPr="00C270EA" w14:paraId="72073A10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48946A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1681C0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BDE8DF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A4B60A4" w14:textId="3DD62B68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8C72B8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2172D2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3FA5E4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700BB1D" w14:textId="33F0286C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</w:t>
            </w:r>
            <w:r w:rsidR="0080303E" w:rsidRPr="00C270EA">
              <w:rPr>
                <w:rFonts w:ascii="Arial" w:hAnsi="Arial" w:cs="Arial"/>
                <w:color w:val="auto"/>
              </w:rPr>
              <w:t>ux levels to meet intended uses as outlined in AS/NZS 1680.2.3</w:t>
            </w:r>
          </w:p>
        </w:tc>
      </w:tr>
      <w:tr w:rsidR="00C270EA" w:rsidRPr="00C270EA" w14:paraId="7AA1294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4E2B7D3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570921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25430F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3BABB4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99678B3" w14:textId="2E06FA3C" w:rsidR="0080303E" w:rsidRPr="00C270EA" w:rsidRDefault="003F7B65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</w:t>
            </w:r>
            <w:r w:rsidR="0080303E" w:rsidRPr="00C270EA">
              <w:rPr>
                <w:rFonts w:ascii="Arial" w:hAnsi="Arial" w:cs="Arial"/>
                <w:color w:val="auto"/>
              </w:rPr>
              <w:t>loor waste drain</w:t>
            </w:r>
          </w:p>
          <w:p w14:paraId="7DB05FB2" w14:textId="7EC2F2A0" w:rsidR="00354A19" w:rsidRPr="00C270EA" w:rsidRDefault="003F7B65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old water hose cock</w:t>
            </w:r>
          </w:p>
        </w:tc>
      </w:tr>
      <w:tr w:rsidR="00C270EA" w:rsidRPr="00C270EA" w14:paraId="413A01A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2E8478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40CFC5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0EAB46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95D5DC5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DE3381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659F7B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71881A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233C00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AD9A2D0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4815CB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1CF5AC3" w14:textId="77B72CBD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354A19" w:rsidRPr="00C270EA">
              <w:rPr>
                <w:rFonts w:ascii="Arial" w:hAnsi="Arial" w:cs="Arial"/>
                <w:color w:val="auto"/>
              </w:rPr>
              <w:t>mpact resistant</w:t>
            </w:r>
          </w:p>
        </w:tc>
      </w:tr>
      <w:tr w:rsidR="00C270EA" w:rsidRPr="00C270EA" w14:paraId="3EC2676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A47D356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08378E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43067FD6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6B631A45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55D68BE2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3A7A0" w14:textId="09B9736F" w:rsidR="00354A19" w:rsidRPr="00C270EA" w:rsidRDefault="00A73CE0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P</w:t>
            </w:r>
            <w:r w:rsidR="00354A19" w:rsidRPr="00C270EA">
              <w:rPr>
                <w:rFonts w:ascii="Arial" w:hAnsi="Arial" w:cs="Arial"/>
                <w:color w:val="auto"/>
              </w:rPr>
              <w:t>arking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287F5" w14:textId="77777777" w:rsidR="00354A19" w:rsidRPr="00C270EA" w:rsidRDefault="00354A19" w:rsidP="00354A19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29</w:t>
            </w:r>
          </w:p>
        </w:tc>
      </w:tr>
      <w:tr w:rsidR="00C270EA" w:rsidRPr="00C270EA" w14:paraId="01A84BA2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2C13AB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9F546C1" w14:textId="22B7169E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A73CE0" w:rsidRPr="00C270EA">
              <w:rPr>
                <w:rFonts w:ascii="Arial" w:hAnsi="Arial" w:cs="Arial"/>
                <w:color w:val="auto"/>
              </w:rPr>
              <w:t>ublic and staff designated spots</w:t>
            </w:r>
            <w:r w:rsidR="00764932">
              <w:rPr>
                <w:rFonts w:ascii="Arial" w:hAnsi="Arial" w:cs="Arial"/>
                <w:color w:val="auto"/>
              </w:rPr>
              <w:t>, including allocated disability parking</w:t>
            </w:r>
          </w:p>
        </w:tc>
      </w:tr>
      <w:tr w:rsidR="00C270EA" w:rsidRPr="00C270EA" w14:paraId="1B5BEAF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6A407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73730E6" w14:textId="724C0EB1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A73CE0" w:rsidRPr="00C270EA">
              <w:rPr>
                <w:rFonts w:ascii="Arial" w:hAnsi="Arial" w:cs="Arial"/>
                <w:color w:val="auto"/>
              </w:rPr>
              <w:t xml:space="preserve">taff and </w:t>
            </w:r>
            <w:r w:rsidR="00354A19" w:rsidRPr="00C270EA">
              <w:rPr>
                <w:rFonts w:ascii="Arial" w:hAnsi="Arial" w:cs="Arial"/>
                <w:color w:val="auto"/>
              </w:rPr>
              <w:t>public</w:t>
            </w:r>
          </w:p>
        </w:tc>
      </w:tr>
      <w:tr w:rsidR="00C270EA" w:rsidRPr="00C270EA" w14:paraId="4C3CD7F4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50F9B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D87C27C" w14:textId="3E9D9101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umber of parking bays to meet </w:t>
            </w:r>
            <w:r w:rsidR="00CF5196">
              <w:rPr>
                <w:rFonts w:ascii="Arial" w:hAnsi="Arial" w:cs="Arial"/>
                <w:color w:val="auto"/>
              </w:rPr>
              <w:t>c</w:t>
            </w:r>
            <w:r w:rsidR="00354A19" w:rsidRPr="00C270EA">
              <w:rPr>
                <w:rFonts w:ascii="Arial" w:hAnsi="Arial" w:cs="Arial"/>
                <w:color w:val="auto"/>
              </w:rPr>
              <w:t>ouncil’s requirements</w:t>
            </w:r>
            <w:r w:rsidR="005613D8" w:rsidRPr="00C270EA">
              <w:rPr>
                <w:rFonts w:ascii="Arial" w:hAnsi="Arial" w:cs="Arial"/>
                <w:color w:val="auto"/>
              </w:rPr>
              <w:t xml:space="preserve"> and Australian Standards for carparking and accessibility</w:t>
            </w:r>
          </w:p>
        </w:tc>
      </w:tr>
      <w:tr w:rsidR="00C270EA" w:rsidRPr="00C270EA" w14:paraId="1709523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5357B5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7FCA82D0" w14:textId="5C735721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ood access to the public entrance to the </w:t>
            </w: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ibrary</w:t>
            </w:r>
            <w:r>
              <w:rPr>
                <w:rFonts w:ascii="Arial" w:hAnsi="Arial" w:cs="Arial"/>
                <w:color w:val="auto"/>
              </w:rPr>
              <w:t>; p</w:t>
            </w:r>
            <w:r w:rsidR="00354A19" w:rsidRPr="00C270EA">
              <w:rPr>
                <w:rFonts w:ascii="Arial" w:hAnsi="Arial" w:cs="Arial"/>
                <w:color w:val="auto"/>
              </w:rPr>
              <w:t xml:space="preserve">arking for people with disabilities to be as close as practicable to the </w:t>
            </w:r>
            <w:r>
              <w:rPr>
                <w:rFonts w:ascii="Arial" w:hAnsi="Arial" w:cs="Arial"/>
                <w:color w:val="auto"/>
              </w:rPr>
              <w:t>l</w:t>
            </w:r>
            <w:r w:rsidR="00354A19" w:rsidRPr="00C270EA">
              <w:rPr>
                <w:rFonts w:ascii="Arial" w:hAnsi="Arial" w:cs="Arial"/>
                <w:color w:val="auto"/>
              </w:rPr>
              <w:t>ibrary entrance</w:t>
            </w:r>
          </w:p>
        </w:tc>
      </w:tr>
      <w:tr w:rsidR="00C270EA" w:rsidRPr="00C270EA" w14:paraId="3128674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BA3A3C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FCEF20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1E5D5F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760F4CCF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402939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D7C091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94E15BB" w14:textId="4281E2D4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3A49F3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8498A07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A75C5F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337A1D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4ABCDA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8411A3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4978A92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E07BAD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DFDEFA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1E01EB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7830AD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997617C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F839F4D" w14:textId="2959B1A0" w:rsidR="00354A19" w:rsidRPr="00C270EA" w:rsidRDefault="00764932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Pr="009376F8">
              <w:rPr>
                <w:rFonts w:ascii="Arial" w:hAnsi="Arial" w:cs="Arial"/>
                <w:color w:val="auto"/>
              </w:rPr>
              <w:t>lip-resistant sealed concrete</w:t>
            </w:r>
          </w:p>
        </w:tc>
      </w:tr>
      <w:tr w:rsidR="00C270EA" w:rsidRPr="00C270EA" w14:paraId="414EA20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9449B79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80D4CF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BFED8F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0AAE1E1" w14:textId="41B9C2E5" w:rsidR="00354A19" w:rsidRPr="00C270EA" w:rsidRDefault="008827D3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6A8277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7F8242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D5A39E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CDD9A19" w14:textId="1AAEE591" w:rsidR="003F7B65" w:rsidRDefault="003F7B65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se</w:t>
            </w:r>
            <w:r w:rsidR="00354A19" w:rsidRPr="00C270EA">
              <w:rPr>
                <w:rFonts w:ascii="Arial" w:hAnsi="Arial" w:cs="Arial"/>
                <w:color w:val="auto"/>
              </w:rPr>
              <w:t>curity lightin</w:t>
            </w:r>
            <w:r>
              <w:rPr>
                <w:rFonts w:ascii="Arial" w:hAnsi="Arial" w:cs="Arial"/>
                <w:color w:val="auto"/>
              </w:rPr>
              <w:t>g</w:t>
            </w:r>
          </w:p>
          <w:p w14:paraId="60F2A6DC" w14:textId="2FB0CE0D" w:rsidR="00354A19" w:rsidRPr="00C270EA" w:rsidRDefault="003F7B65" w:rsidP="00CD7ADE">
            <w:pPr>
              <w:pStyle w:val="TableText"/>
              <w:numPr>
                <w:ilvl w:val="0"/>
                <w:numId w:val="55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  <w:r w:rsidR="00354A19" w:rsidRPr="00C270EA">
              <w:rPr>
                <w:rFonts w:ascii="Arial" w:hAnsi="Arial" w:cs="Arial"/>
                <w:color w:val="auto"/>
              </w:rPr>
              <w:t>ell-lit path of travel to the public entrance</w:t>
            </w:r>
          </w:p>
        </w:tc>
      </w:tr>
      <w:tr w:rsidR="00C270EA" w:rsidRPr="00C270EA" w14:paraId="7B25AE5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590E5E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2CFDB8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26933A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F9F54A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E801317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03A2CC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8EF1610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72E247A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528290E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2D544BB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ABAA3BC" w14:textId="5021D680" w:rsidR="00354A19" w:rsidRPr="00C270EA" w:rsidRDefault="003F7B65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54A19" w:rsidRPr="00C270EA">
              <w:rPr>
                <w:rFonts w:ascii="Arial" w:hAnsi="Arial" w:cs="Arial"/>
                <w:color w:val="auto"/>
              </w:rPr>
              <w:t>irectional signage</w:t>
            </w:r>
          </w:p>
        </w:tc>
      </w:tr>
      <w:tr w:rsidR="00C270EA" w:rsidRPr="00C270EA" w14:paraId="03AECEF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0BBDC0D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1F589A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3F8908A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445E1D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7F603B1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27D5E40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1CDE5E8" w14:textId="77777777" w:rsidR="00354A19" w:rsidRPr="00C270EA" w:rsidRDefault="00354A19" w:rsidP="00354A19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2F9E513" w14:textId="2F9828C8" w:rsidR="00354A19" w:rsidRPr="00C270EA" w:rsidRDefault="00354A19" w:rsidP="00354A19">
            <w:pPr>
              <w:pStyle w:val="TableText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 xml:space="preserve">The number of parking bays to be discussed with relevant </w:t>
            </w:r>
            <w:r w:rsidR="00063CF2">
              <w:rPr>
                <w:rFonts w:ascii="Arial" w:hAnsi="Arial" w:cs="Arial"/>
                <w:color w:val="auto"/>
              </w:rPr>
              <w:t>c</w:t>
            </w:r>
            <w:r w:rsidRPr="00C270EA">
              <w:rPr>
                <w:rFonts w:ascii="Arial" w:hAnsi="Arial" w:cs="Arial"/>
                <w:color w:val="auto"/>
              </w:rPr>
              <w:t>ouncil officers</w:t>
            </w:r>
            <w:r w:rsidR="003F7B65">
              <w:rPr>
                <w:rFonts w:ascii="Arial" w:hAnsi="Arial" w:cs="Arial"/>
                <w:color w:val="auto"/>
              </w:rPr>
              <w:t>.</w:t>
            </w:r>
          </w:p>
        </w:tc>
      </w:tr>
    </w:tbl>
    <w:p w14:paraId="539A412D" w14:textId="77777777" w:rsidR="00354A19" w:rsidRPr="00C270EA" w:rsidRDefault="00354A19" w:rsidP="00354A19">
      <w:pPr>
        <w:spacing w:before="80" w:after="80"/>
        <w:rPr>
          <w:rFonts w:ascii="Arial" w:hAnsi="Arial" w:cs="Arial"/>
        </w:rPr>
      </w:pPr>
    </w:p>
    <w:p w14:paraId="64227AA9" w14:textId="5BB89753" w:rsidR="00A508BD" w:rsidRPr="00C270EA" w:rsidRDefault="00A508BD" w:rsidP="00B70540">
      <w:pPr>
        <w:pStyle w:val="BodyText"/>
        <w:rPr>
          <w:rFonts w:ascii="Arial" w:hAnsi="Arial" w:cs="Arial"/>
          <w:color w:val="auto"/>
        </w:rPr>
      </w:pPr>
    </w:p>
    <w:p w14:paraId="4A3F8C54" w14:textId="77777777" w:rsidR="00CD4F20" w:rsidRPr="00C270EA" w:rsidRDefault="00CD4F20">
      <w:pPr>
        <w:spacing w:before="80" w:after="80"/>
        <w:rPr>
          <w:rFonts w:ascii="Arial" w:hAnsi="Arial" w:cs="Arial"/>
        </w:rPr>
      </w:pPr>
      <w:r w:rsidRPr="00C270EA">
        <w:rPr>
          <w:rFonts w:ascii="Arial" w:hAnsi="Arial" w:cs="Arial"/>
        </w:rPr>
        <w:br w:type="page"/>
      </w:r>
    </w:p>
    <w:tbl>
      <w:tblPr>
        <w:tblStyle w:val="GreyFullShadedTable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5528"/>
        <w:gridCol w:w="2012"/>
      </w:tblGrid>
      <w:tr w:rsidR="00C270EA" w:rsidRPr="00C270EA" w14:paraId="7631ABCF" w14:textId="77777777" w:rsidTr="00E0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752E1" w14:textId="77777777" w:rsidR="00CD4F20" w:rsidRPr="00C270EA" w:rsidRDefault="00CD4F20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lastRenderedPageBreak/>
              <w:t>Bicycle racks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3257A" w14:textId="77777777" w:rsidR="00CD4F20" w:rsidRPr="00C270EA" w:rsidRDefault="00CD4F20" w:rsidP="00946C4A">
            <w:pPr>
              <w:pStyle w:val="TableHeadingWhite"/>
              <w:rPr>
                <w:rFonts w:ascii="Arial" w:hAnsi="Arial" w:cs="Arial"/>
                <w:color w:val="auto"/>
              </w:rPr>
            </w:pPr>
            <w:r w:rsidRPr="00C270EA">
              <w:rPr>
                <w:rFonts w:ascii="Arial" w:hAnsi="Arial" w:cs="Arial"/>
                <w:color w:val="auto"/>
              </w:rPr>
              <w:t>Area code 30</w:t>
            </w:r>
          </w:p>
        </w:tc>
      </w:tr>
      <w:tr w:rsidR="00C270EA" w:rsidRPr="00C270EA" w14:paraId="1271F24A" w14:textId="77777777" w:rsidTr="00E07E1F">
        <w:tc>
          <w:tcPr>
            <w:tcW w:w="2552" w:type="dxa"/>
            <w:tcBorders>
              <w:top w:val="single" w:sz="6" w:space="0" w:color="auto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A992A05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Function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0EDEB8B" w14:textId="2722A3DE" w:rsidR="00CD4F20" w:rsidRPr="00C270EA" w:rsidRDefault="003F7B65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CD4F20" w:rsidRPr="00C270EA">
              <w:rPr>
                <w:rFonts w:ascii="Arial" w:hAnsi="Arial" w:cs="Arial"/>
                <w:color w:val="auto"/>
              </w:rPr>
              <w:t>icycle racks for the public</w:t>
            </w:r>
            <w:r w:rsidR="005613D8" w:rsidRPr="00C270EA">
              <w:rPr>
                <w:rFonts w:ascii="Arial" w:hAnsi="Arial" w:cs="Arial"/>
                <w:color w:val="auto"/>
              </w:rPr>
              <w:t xml:space="preserve"> and staff</w:t>
            </w:r>
          </w:p>
        </w:tc>
      </w:tr>
      <w:tr w:rsidR="00C270EA" w:rsidRPr="00C270EA" w14:paraId="2C179515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868BC9A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User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51830DF" w14:textId="386B214C" w:rsidR="00CD4F20" w:rsidRPr="00C270EA" w:rsidRDefault="003F7B65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CD4F20" w:rsidRPr="00C270EA">
              <w:rPr>
                <w:rFonts w:ascii="Arial" w:hAnsi="Arial" w:cs="Arial"/>
                <w:color w:val="auto"/>
              </w:rPr>
              <w:t>ublic</w:t>
            </w:r>
            <w:r w:rsidR="005613D8" w:rsidRPr="00C270EA">
              <w:rPr>
                <w:rFonts w:ascii="Arial" w:hAnsi="Arial" w:cs="Arial"/>
                <w:color w:val="auto"/>
              </w:rPr>
              <w:t xml:space="preserve"> and staff</w:t>
            </w:r>
          </w:p>
        </w:tc>
      </w:tr>
      <w:tr w:rsidR="00C270EA" w:rsidRPr="00C270EA" w14:paraId="09373DE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FBF17B4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area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0FD1C67" w14:textId="28B5DA35" w:rsidR="00CD4F20" w:rsidRPr="00C270EA" w:rsidRDefault="003F7B65" w:rsidP="003F7B65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D4F20" w:rsidRPr="00C270EA">
              <w:rPr>
                <w:rFonts w:ascii="Arial" w:hAnsi="Arial" w:cs="Arial"/>
                <w:color w:val="auto"/>
              </w:rPr>
              <w:t>xternal</w:t>
            </w:r>
            <w:r>
              <w:rPr>
                <w:rFonts w:ascii="Arial" w:hAnsi="Arial" w:cs="Arial"/>
                <w:color w:val="auto"/>
              </w:rPr>
              <w:t xml:space="preserve">; </w:t>
            </w:r>
            <w:r w:rsidR="005613D8" w:rsidRPr="00C270EA">
              <w:rPr>
                <w:rFonts w:ascii="Arial" w:hAnsi="Arial" w:cs="Arial"/>
                <w:color w:val="auto"/>
              </w:rPr>
              <w:t>[insert if internal bike storage to be provided for staff]</w:t>
            </w:r>
          </w:p>
        </w:tc>
      </w:tr>
      <w:tr w:rsidR="00C270EA" w:rsidRPr="00C270EA" w14:paraId="11B1CC32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74DF639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Relationship to other space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A80D2AE" w14:textId="77777777" w:rsidR="00764932" w:rsidRPr="009376F8" w:rsidRDefault="00764932" w:rsidP="00764932">
            <w:pPr>
              <w:pStyle w:val="TableText"/>
              <w:numPr>
                <w:ilvl w:val="0"/>
                <w:numId w:val="8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Pr="009376F8">
              <w:rPr>
                <w:rFonts w:ascii="Arial" w:hAnsi="Arial" w:cs="Arial"/>
                <w:color w:val="auto"/>
              </w:rPr>
              <w:t>ot in a secluded area</w:t>
            </w:r>
          </w:p>
          <w:p w14:paraId="2079D0F9" w14:textId="77777777" w:rsidR="00764932" w:rsidRDefault="00764932" w:rsidP="00764932">
            <w:pPr>
              <w:pStyle w:val="TableText"/>
              <w:numPr>
                <w:ilvl w:val="0"/>
                <w:numId w:val="8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Pr="009376F8">
              <w:rPr>
                <w:rFonts w:ascii="Arial" w:hAnsi="Arial" w:cs="Arial"/>
                <w:color w:val="auto"/>
              </w:rPr>
              <w:t>ublic racks near library entry</w:t>
            </w:r>
          </w:p>
          <w:p w14:paraId="74EBB5FE" w14:textId="5A58EC9B" w:rsidR="00CD4F20" w:rsidRPr="00C270EA" w:rsidRDefault="00764932" w:rsidP="00764932">
            <w:pPr>
              <w:pStyle w:val="TableText"/>
              <w:numPr>
                <w:ilvl w:val="0"/>
                <w:numId w:val="87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Pr="009376F8">
              <w:rPr>
                <w:rFonts w:ascii="Arial" w:hAnsi="Arial" w:cs="Arial"/>
                <w:color w:val="auto"/>
              </w:rPr>
              <w:t>taff racks either at entry or near staff entry/carpark</w:t>
            </w:r>
          </w:p>
        </w:tc>
      </w:tr>
      <w:tr w:rsidR="00C270EA" w:rsidRPr="00C270EA" w14:paraId="76C12BA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CF36038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Acoustics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FBF3E2D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AC676D9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BB551D4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Ceiling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6112508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750D56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2ACA65F5" w14:textId="75FD9386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Communications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1B63D0C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968206D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3183E77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Curtains, blinds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42137D8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6C4A010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AB0CFF6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Data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C26EC75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7450F3FB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E16FA34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Equipment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2899CCC" w14:textId="19938AFD" w:rsidR="00CD4F20" w:rsidRPr="00C270EA" w:rsidRDefault="003F7B65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CD4F20" w:rsidRPr="00C270EA">
              <w:rPr>
                <w:rFonts w:ascii="Arial" w:hAnsi="Arial" w:cs="Arial"/>
                <w:color w:val="auto"/>
              </w:rPr>
              <w:t>icycle racks</w:t>
            </w:r>
          </w:p>
        </w:tc>
      </w:tr>
      <w:tr w:rsidR="00C270EA" w:rsidRPr="00C270EA" w14:paraId="6C20822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60ACD507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Floor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61754D3A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310825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62F364B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Furniture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4C42A068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1FDCDD1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B65CF54" w14:textId="5014E604" w:rsidR="00CD4F20" w:rsidRPr="00C270EA" w:rsidRDefault="008827D3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HVAC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BCF7D11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564636F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0CDA033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Lighting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B876CC4" w14:textId="79495654" w:rsidR="00CD4F20" w:rsidRPr="00C270EA" w:rsidRDefault="003F7B65" w:rsidP="00946C4A">
            <w:pPr>
              <w:pStyle w:val="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="00CD4F20" w:rsidRPr="00C270EA">
              <w:rPr>
                <w:rFonts w:ascii="Arial" w:hAnsi="Arial" w:cs="Arial"/>
                <w:color w:val="auto"/>
              </w:rPr>
              <w:t>xternal security lighting</w:t>
            </w:r>
          </w:p>
        </w:tc>
      </w:tr>
      <w:tr w:rsidR="00C270EA" w:rsidRPr="00C270EA" w14:paraId="71977D2A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7477710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Power points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5BAF5D34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38660206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5BA995F7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Plumbing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3EAF92D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5D9E4F5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C686F61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Security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D85B5DB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F5D7AEC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D5608E8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Signage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08A07963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15E94248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10416CCE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Telephone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38F7CFBC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4695EA05" w14:textId="77777777" w:rsidTr="00E07E1F">
        <w:trPr>
          <w:trHeight w:val="58"/>
        </w:trPr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30A0759C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Wall finish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16CCB705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  <w:tr w:rsidR="00C270EA" w:rsidRPr="00C270EA" w14:paraId="09189F83" w14:textId="77777777" w:rsidTr="00E07E1F">
        <w:tc>
          <w:tcPr>
            <w:tcW w:w="2552" w:type="dxa"/>
            <w:tcBorders>
              <w:top w:val="single" w:sz="4" w:space="0" w:color="DADADA" w:themeColor="background2" w:themeShade="E6"/>
              <w:bottom w:val="single" w:sz="4" w:space="0" w:color="DADADA" w:themeColor="background2" w:themeShade="E6"/>
              <w:right w:val="single" w:sz="4" w:space="0" w:color="DADADA" w:themeColor="background2" w:themeShade="E6"/>
            </w:tcBorders>
            <w:shd w:val="clear" w:color="auto" w:fill="auto"/>
          </w:tcPr>
          <w:p w14:paraId="003FAC4B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b/>
                <w:color w:val="auto"/>
              </w:rPr>
            </w:pPr>
            <w:r w:rsidRPr="00C270EA">
              <w:rPr>
                <w:rFonts w:ascii="Arial" w:hAnsi="Arial" w:cs="Arial"/>
                <w:b/>
                <w:color w:val="auto"/>
              </w:rPr>
              <w:t>Comments</w:t>
            </w:r>
          </w:p>
        </w:tc>
        <w:tc>
          <w:tcPr>
            <w:tcW w:w="7540" w:type="dxa"/>
            <w:gridSpan w:val="2"/>
            <w:tcBorders>
              <w:top w:val="single" w:sz="4" w:space="0" w:color="DADADA" w:themeColor="background2" w:themeShade="E6"/>
              <w:left w:val="single" w:sz="4" w:space="0" w:color="DADADA" w:themeColor="background2" w:themeShade="E6"/>
              <w:bottom w:val="single" w:sz="4" w:space="0" w:color="DADADA" w:themeColor="background2" w:themeShade="E6"/>
            </w:tcBorders>
            <w:shd w:val="clear" w:color="auto" w:fill="auto"/>
          </w:tcPr>
          <w:p w14:paraId="25C170FF" w14:textId="77777777" w:rsidR="00CD4F20" w:rsidRPr="00C270EA" w:rsidRDefault="00CD4F20" w:rsidP="00946C4A">
            <w:pPr>
              <w:pStyle w:val="TableText"/>
              <w:rPr>
                <w:rFonts w:ascii="Arial" w:hAnsi="Arial" w:cs="Arial"/>
                <w:color w:val="auto"/>
              </w:rPr>
            </w:pPr>
          </w:p>
        </w:tc>
      </w:tr>
    </w:tbl>
    <w:p w14:paraId="6D6D0967" w14:textId="6FD15449" w:rsidR="00EF3734" w:rsidRPr="00C270EA" w:rsidRDefault="00EF3734" w:rsidP="007922C0">
      <w:pPr>
        <w:spacing w:before="80" w:after="80"/>
        <w:rPr>
          <w:rFonts w:ascii="Arial" w:hAnsi="Arial" w:cs="Arial"/>
        </w:rPr>
      </w:pPr>
    </w:p>
    <w:sectPr w:rsidR="00EF3734" w:rsidRPr="00C270EA" w:rsidSect="00184F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907" w:bottom="113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644F" w14:textId="77777777" w:rsidR="009F5630" w:rsidRDefault="009F5630" w:rsidP="00185154">
      <w:r>
        <w:separator/>
      </w:r>
    </w:p>
    <w:p w14:paraId="75E615EB" w14:textId="77777777" w:rsidR="009F5630" w:rsidRDefault="009F5630"/>
  </w:endnote>
  <w:endnote w:type="continuationSeparator" w:id="0">
    <w:p w14:paraId="3D90D5CE" w14:textId="77777777" w:rsidR="009F5630" w:rsidRDefault="009F5630" w:rsidP="00185154">
      <w:r>
        <w:continuationSeparator/>
      </w:r>
    </w:p>
    <w:p w14:paraId="78671B18" w14:textId="77777777" w:rsidR="009F5630" w:rsidRDefault="009F5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2759" w14:textId="35A70FFB" w:rsidR="009F5630" w:rsidRDefault="009F563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586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2A440" w14:textId="0572ECBA" w:rsidR="009F5630" w:rsidRDefault="00672613">
        <w:pPr>
          <w:pStyle w:val="Footer"/>
          <w:jc w:val="right"/>
        </w:pPr>
      </w:p>
    </w:sdtContent>
  </w:sdt>
  <w:p w14:paraId="1C479AC5" w14:textId="3F358380" w:rsidR="009F5630" w:rsidRPr="00804FB3" w:rsidRDefault="009F5630" w:rsidP="00804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12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F29CA" w14:textId="4D1389BE" w:rsidR="009F5630" w:rsidRDefault="009F56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06127" w14:textId="7E03ACDF" w:rsidR="009F5630" w:rsidRDefault="009F5630" w:rsidP="00576453">
    <w:pPr>
      <w:pStyle w:val="Footer"/>
    </w:pPr>
    <w:r>
      <w:t>[Library name] Library Design Brief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B564B" w14:textId="77777777" w:rsidR="009F5630" w:rsidRDefault="009F56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Borders"/>
      <w:tblW w:w="5000" w:type="pct"/>
      <w:tblBorders>
        <w:top w:val="single" w:sz="4" w:space="0" w:color="4E4E50" w:themeColor="accent2"/>
      </w:tblBorders>
      <w:tblLook w:val="0600" w:firstRow="0" w:lastRow="0" w:firstColumn="0" w:lastColumn="0" w:noHBand="1" w:noVBand="1"/>
    </w:tblPr>
    <w:tblGrid>
      <w:gridCol w:w="8461"/>
      <w:gridCol w:w="1631"/>
    </w:tblGrid>
    <w:tr w:rsidR="009F5630" w14:paraId="2E6B0DF3" w14:textId="77777777" w:rsidTr="00125BE5">
      <w:sdt>
        <w:sdtPr>
          <w:alias w:val="[Document Title]"/>
          <w:tag w:val="Title"/>
          <w:id w:val="1746455057"/>
          <w:placeholder>
            <w:docPart w:val="9DF5BE25511840379FE71E8AA76E11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192" w:type="pct"/>
            </w:tcPr>
            <w:p w14:paraId="09AB8F13" w14:textId="25870B4C" w:rsidR="009F5630" w:rsidRDefault="009F5630" w:rsidP="003A08A5">
              <w:pPr>
                <w:pStyle w:val="Footer"/>
              </w:pPr>
              <w:r>
                <w:t>[Library name] Library Design Brief</w:t>
              </w:r>
            </w:p>
          </w:tc>
        </w:sdtContent>
      </w:sdt>
      <w:tc>
        <w:tcPr>
          <w:tcW w:w="808" w:type="pct"/>
        </w:tcPr>
        <w:p w14:paraId="159C7617" w14:textId="1C9A262E" w:rsidR="009F5630" w:rsidRPr="004F2DA1" w:rsidRDefault="009F5630" w:rsidP="004F2DA1">
          <w:pPr>
            <w:pStyle w:val="Footer"/>
            <w:jc w:val="right"/>
            <w:rPr>
              <w:b/>
            </w:rPr>
          </w:pPr>
          <w:r w:rsidRPr="004F2DA1">
            <w:rPr>
              <w:b/>
            </w:rPr>
            <w:fldChar w:fldCharType="begin"/>
          </w:r>
          <w:r w:rsidRPr="004F2DA1">
            <w:rPr>
              <w:b/>
            </w:rPr>
            <w:instrText xml:space="preserve"> PAGE   \* MERGEFORMAT </w:instrText>
          </w:r>
          <w:r w:rsidRPr="004F2DA1">
            <w:rPr>
              <w:b/>
            </w:rPr>
            <w:fldChar w:fldCharType="separate"/>
          </w:r>
          <w:r>
            <w:rPr>
              <w:b/>
              <w:noProof/>
            </w:rPr>
            <w:t>14</w:t>
          </w:r>
          <w:r w:rsidRPr="004F2DA1">
            <w:rPr>
              <w:b/>
              <w:noProof/>
            </w:rPr>
            <w:fldChar w:fldCharType="end"/>
          </w:r>
        </w:p>
      </w:tc>
    </w:tr>
  </w:tbl>
  <w:p w14:paraId="5C02E297" w14:textId="77777777" w:rsidR="009F5630" w:rsidRPr="00125BE5" w:rsidRDefault="009F5630" w:rsidP="00125BE5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632D" w14:textId="77777777" w:rsidR="009F5630" w:rsidRDefault="009F563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0B38" w14:textId="77777777" w:rsidR="009F5630" w:rsidRDefault="009F563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Borders"/>
      <w:tblW w:w="5000" w:type="pct"/>
      <w:tblBorders>
        <w:top w:val="single" w:sz="4" w:space="0" w:color="4E4E50" w:themeColor="accent2"/>
      </w:tblBorders>
      <w:tblLook w:val="0600" w:firstRow="0" w:lastRow="0" w:firstColumn="0" w:lastColumn="0" w:noHBand="1" w:noVBand="1"/>
    </w:tblPr>
    <w:tblGrid>
      <w:gridCol w:w="8461"/>
      <w:gridCol w:w="1631"/>
    </w:tblGrid>
    <w:tr w:rsidR="009F5630" w:rsidRPr="004046B5" w14:paraId="7C26E1E9" w14:textId="77777777" w:rsidTr="00125BE5">
      <w:sdt>
        <w:sdtPr>
          <w:rPr>
            <w:rFonts w:ascii="Arial" w:hAnsi="Arial" w:cs="Arial"/>
          </w:rPr>
          <w:alias w:val="[Document Title]"/>
          <w:tag w:val="Title"/>
          <w:id w:val="-760764688"/>
          <w:placeholder>
            <w:docPart w:val="F47C8F407718482D8C75BB1CE830AD7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192" w:type="pct"/>
            </w:tcPr>
            <w:p w14:paraId="58FE78C2" w14:textId="1C447EB4" w:rsidR="009F5630" w:rsidRPr="004046B5" w:rsidRDefault="009F5630" w:rsidP="003A08A5">
              <w:pPr>
                <w:pStyle w:val="Footer"/>
                <w:rPr>
                  <w:rFonts w:ascii="Arial" w:hAnsi="Arial" w:cs="Arial"/>
                </w:rPr>
              </w:pPr>
              <w:r w:rsidRPr="004046B5">
                <w:rPr>
                  <w:rFonts w:ascii="Arial" w:hAnsi="Arial" w:cs="Arial"/>
                </w:rPr>
                <w:t>[Library name] Library Design Brief</w:t>
              </w:r>
            </w:p>
          </w:tc>
        </w:sdtContent>
      </w:sdt>
      <w:tc>
        <w:tcPr>
          <w:tcW w:w="808" w:type="pct"/>
        </w:tcPr>
        <w:p w14:paraId="356B9B05" w14:textId="7F04304D" w:rsidR="009F5630" w:rsidRPr="004046B5" w:rsidRDefault="009F5630" w:rsidP="004F2DA1">
          <w:pPr>
            <w:pStyle w:val="Footer"/>
            <w:jc w:val="right"/>
            <w:rPr>
              <w:rFonts w:ascii="Arial" w:hAnsi="Arial" w:cs="Arial"/>
              <w:b/>
            </w:rPr>
          </w:pPr>
          <w:r w:rsidRPr="004046B5">
            <w:rPr>
              <w:rFonts w:ascii="Arial" w:hAnsi="Arial" w:cs="Arial"/>
              <w:b/>
            </w:rPr>
            <w:fldChar w:fldCharType="begin"/>
          </w:r>
          <w:r w:rsidRPr="004046B5">
            <w:rPr>
              <w:rFonts w:ascii="Arial" w:hAnsi="Arial" w:cs="Arial"/>
              <w:b/>
            </w:rPr>
            <w:instrText xml:space="preserve"> PAGE   \* MERGEFORMAT </w:instrText>
          </w:r>
          <w:r w:rsidRPr="004046B5">
            <w:rPr>
              <w:rFonts w:ascii="Arial" w:hAnsi="Arial" w:cs="Arial"/>
              <w:b/>
            </w:rPr>
            <w:fldChar w:fldCharType="separate"/>
          </w:r>
          <w:r w:rsidRPr="004046B5">
            <w:rPr>
              <w:rFonts w:ascii="Arial" w:hAnsi="Arial" w:cs="Arial"/>
              <w:b/>
              <w:noProof/>
            </w:rPr>
            <w:t>45</w:t>
          </w:r>
          <w:r w:rsidRPr="004046B5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14:paraId="7AB59257" w14:textId="77777777" w:rsidR="009F5630" w:rsidRPr="00125BE5" w:rsidRDefault="009F5630" w:rsidP="00125BE5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DC47" w14:textId="77777777" w:rsidR="009F5630" w:rsidRDefault="009F5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6495" w14:textId="77777777" w:rsidR="009F5630" w:rsidRDefault="009F5630" w:rsidP="00185154">
      <w:r>
        <w:separator/>
      </w:r>
    </w:p>
    <w:p w14:paraId="6E9D9825" w14:textId="77777777" w:rsidR="009F5630" w:rsidRDefault="009F5630"/>
  </w:footnote>
  <w:footnote w:type="continuationSeparator" w:id="0">
    <w:p w14:paraId="49E62061" w14:textId="77777777" w:rsidR="009F5630" w:rsidRDefault="009F5630" w:rsidP="00185154">
      <w:r>
        <w:continuationSeparator/>
      </w:r>
    </w:p>
    <w:p w14:paraId="1C750135" w14:textId="77777777" w:rsidR="009F5630" w:rsidRDefault="009F5630"/>
  </w:footnote>
  <w:footnote w:id="1">
    <w:p w14:paraId="5BB27910" w14:textId="103D1B7E" w:rsidR="009F5630" w:rsidRPr="0090455A" w:rsidRDefault="009F56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4" w:name="_Hlk12372294"/>
      <w:r w:rsidRPr="00CD0235">
        <w:rPr>
          <w:sz w:val="16"/>
          <w:szCs w:val="16"/>
        </w:rPr>
        <w:t xml:space="preserve">Refer to latest NSW Public Library </w:t>
      </w:r>
      <w:r w:rsidRPr="0090455A">
        <w:rPr>
          <w:sz w:val="16"/>
          <w:szCs w:val="16"/>
        </w:rPr>
        <w:t xml:space="preserve">statistics </w:t>
      </w:r>
      <w:hyperlink r:id="rId1" w:history="1">
        <w:r w:rsidRPr="0090455A">
          <w:rPr>
            <w:rStyle w:val="Hyperlink"/>
            <w:color w:val="auto"/>
            <w:sz w:val="16"/>
            <w:szCs w:val="16"/>
          </w:rPr>
          <w:t>https://www.sl.nsw.gov.au/public-library-services/advice-and-best-practice/public-library-statistics</w:t>
        </w:r>
      </w:hyperlink>
      <w:bookmarkEnd w:id="2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C0C5E" w14:textId="08E04C12" w:rsidR="009F5630" w:rsidRDefault="009F5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936D" w14:textId="2F2CC61E" w:rsidR="009F5630" w:rsidRPr="005103A3" w:rsidRDefault="009F5630" w:rsidP="00510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96FC6" w14:textId="1FD2F641" w:rsidR="009F5630" w:rsidRDefault="009F56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F856" w14:textId="5CA47C16" w:rsidR="009F5630" w:rsidRDefault="009F56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3C3E" w14:textId="55C7733C" w:rsidR="009F5630" w:rsidRPr="00414846" w:rsidRDefault="009F5630" w:rsidP="005103A3">
    <w:pPr>
      <w:pStyle w:val="Header"/>
      <w:rPr>
        <w:color w:val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CBB0" w14:textId="2D39320F" w:rsidR="009F5630" w:rsidRDefault="009F5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C2"/>
    <w:multiLevelType w:val="multilevel"/>
    <w:tmpl w:val="BDEA68A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" w15:restartNumberingAfterBreak="0">
    <w:nsid w:val="00BE195A"/>
    <w:multiLevelType w:val="hybridMultilevel"/>
    <w:tmpl w:val="8F32D4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1311D"/>
    <w:multiLevelType w:val="multilevel"/>
    <w:tmpl w:val="4EBE366C"/>
    <w:styleLink w:val="ListBreakOut"/>
    <w:lvl w:ilvl="0">
      <w:start w:val="1"/>
      <w:numFmt w:val="bullet"/>
      <w:pStyle w:val="BreakOutBullets"/>
      <w:lvlText w:val="»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caps w:val="0"/>
        <w:strike w:val="0"/>
        <w:dstrike w:val="0"/>
        <w:vanish w:val="0"/>
        <w:color w:val="FFFFFF" w:themeColor="background1"/>
        <w:vertAlign w:val="baseline"/>
      </w:rPr>
    </w:lvl>
    <w:lvl w:ilvl="1">
      <w:start w:val="1"/>
      <w:numFmt w:val="bullet"/>
      <w:pStyle w:val="BreakOutBullets2"/>
      <w:lvlText w:val="&gt;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caps w:val="0"/>
        <w:strike w:val="0"/>
        <w:dstrike w:val="0"/>
        <w:vanish w:val="0"/>
        <w:color w:val="FFFFFF" w:themeColor="background1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1FB28C5"/>
    <w:multiLevelType w:val="multilevel"/>
    <w:tmpl w:val="64A2045C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4" w15:restartNumberingAfterBreak="0">
    <w:nsid w:val="06923DC6"/>
    <w:multiLevelType w:val="multilevel"/>
    <w:tmpl w:val="FA5AF0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" w15:restartNumberingAfterBreak="0">
    <w:nsid w:val="07284AE9"/>
    <w:multiLevelType w:val="multilevel"/>
    <w:tmpl w:val="4F642FBC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4E4E50" w:themeColor="text2"/>
        <w:sz w:val="20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4E4E50" w:themeColor="text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4E4E50" w:themeColor="text2"/>
        <w:sz w:val="20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4E4E50" w:themeColor="text2"/>
        <w:sz w:val="20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4E4E50" w:themeColor="text2"/>
        <w:sz w:val="20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4E4E50" w:themeColor="text2"/>
        <w:sz w:val="20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6" w15:restartNumberingAfterBreak="0">
    <w:nsid w:val="075C1117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0AC7299E"/>
    <w:multiLevelType w:val="hybridMultilevel"/>
    <w:tmpl w:val="9B5C9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B973E9"/>
    <w:multiLevelType w:val="multilevel"/>
    <w:tmpl w:val="BDEA68A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9" w15:restartNumberingAfterBreak="0">
    <w:nsid w:val="0CCD4DAA"/>
    <w:multiLevelType w:val="multilevel"/>
    <w:tmpl w:val="F78A1DCA"/>
    <w:styleLink w:val="ListTableBullet"/>
    <w:lvl w:ilvl="0">
      <w:start w:val="1"/>
      <w:numFmt w:val="bullet"/>
      <w:pStyle w:val="TableBullet"/>
      <w:lvlText w:val="»"/>
      <w:lvlJc w:val="left"/>
      <w:pPr>
        <w:tabs>
          <w:tab w:val="num" w:pos="397"/>
        </w:tabs>
        <w:ind w:left="397" w:hanging="284"/>
      </w:pPr>
      <w:rPr>
        <w:rFonts w:ascii="Tahoma" w:hAnsi="Tahoma" w:hint="default"/>
        <w:color w:val="4E4E50" w:themeColor="text2"/>
        <w:sz w:val="20"/>
      </w:rPr>
    </w:lvl>
    <w:lvl w:ilvl="1">
      <w:start w:val="1"/>
      <w:numFmt w:val="bullet"/>
      <w:pStyle w:val="TableBullet2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0" w15:restartNumberingAfterBreak="0">
    <w:nsid w:val="11AE6DC6"/>
    <w:multiLevelType w:val="multilevel"/>
    <w:tmpl w:val="736ECFBA"/>
    <w:numStyleLink w:val="ListTableNumber"/>
  </w:abstractNum>
  <w:abstractNum w:abstractNumId="11" w15:restartNumberingAfterBreak="0">
    <w:nsid w:val="13334647"/>
    <w:multiLevelType w:val="hybridMultilevel"/>
    <w:tmpl w:val="9A428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0C4B41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3" w15:restartNumberingAfterBreak="0">
    <w:nsid w:val="18B05462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4" w15:restartNumberingAfterBreak="0">
    <w:nsid w:val="19E77018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5" w15:restartNumberingAfterBreak="0">
    <w:nsid w:val="1A45097A"/>
    <w:multiLevelType w:val="multilevel"/>
    <w:tmpl w:val="B07AD1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6" w15:restartNumberingAfterBreak="0">
    <w:nsid w:val="1A501D54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7" w15:restartNumberingAfterBreak="0">
    <w:nsid w:val="1B8506F3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8" w15:restartNumberingAfterBreak="0">
    <w:nsid w:val="1CA05445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9" w15:restartNumberingAfterBreak="0">
    <w:nsid w:val="1DB26288"/>
    <w:multiLevelType w:val="hybridMultilevel"/>
    <w:tmpl w:val="8F7608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BB4B5D"/>
    <w:multiLevelType w:val="multilevel"/>
    <w:tmpl w:val="FA5AF0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21" w15:restartNumberingAfterBreak="0">
    <w:nsid w:val="1E542E24"/>
    <w:multiLevelType w:val="hybridMultilevel"/>
    <w:tmpl w:val="B0A2E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3975C5"/>
    <w:multiLevelType w:val="hybridMultilevel"/>
    <w:tmpl w:val="AB660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9073B7"/>
    <w:multiLevelType w:val="hybridMultilevel"/>
    <w:tmpl w:val="ECB451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982562"/>
    <w:multiLevelType w:val="multilevel"/>
    <w:tmpl w:val="E74A8622"/>
    <w:numStyleLink w:val="ListNumber"/>
  </w:abstractNum>
  <w:abstractNum w:abstractNumId="25" w15:restartNumberingAfterBreak="0">
    <w:nsid w:val="21142308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26" w15:restartNumberingAfterBreak="0">
    <w:nsid w:val="22C33874"/>
    <w:multiLevelType w:val="hybridMultilevel"/>
    <w:tmpl w:val="0DA0F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3221200"/>
    <w:multiLevelType w:val="multilevel"/>
    <w:tmpl w:val="C650990E"/>
    <w:numStyleLink w:val="ListBullet"/>
  </w:abstractNum>
  <w:abstractNum w:abstractNumId="28" w15:restartNumberingAfterBreak="0">
    <w:nsid w:val="24741D40"/>
    <w:multiLevelType w:val="multilevel"/>
    <w:tmpl w:val="E74A8622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4E4E50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4E4E5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4E4E50" w:themeColor="text2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4E4E50" w:themeColor="text2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4E4E50" w:themeColor="text2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4E4E50" w:themeColor="text2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29" w15:restartNumberingAfterBreak="0">
    <w:nsid w:val="29FF45B5"/>
    <w:multiLevelType w:val="multilevel"/>
    <w:tmpl w:val="FA5AF0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0" w15:restartNumberingAfterBreak="0">
    <w:nsid w:val="2A485A10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1" w15:restartNumberingAfterBreak="0">
    <w:nsid w:val="2EEA77B8"/>
    <w:multiLevelType w:val="hybridMultilevel"/>
    <w:tmpl w:val="49C44B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1D154B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3" w15:restartNumberingAfterBreak="0">
    <w:nsid w:val="32983CE4"/>
    <w:multiLevelType w:val="hybridMultilevel"/>
    <w:tmpl w:val="82186132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4" w15:restartNumberingAfterBreak="0">
    <w:nsid w:val="340E2C25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5" w15:restartNumberingAfterBreak="0">
    <w:nsid w:val="353912ED"/>
    <w:multiLevelType w:val="multilevel"/>
    <w:tmpl w:val="C650990E"/>
    <w:styleLink w:val="ListBullet"/>
    <w:lvl w:ilvl="0">
      <w:start w:val="1"/>
      <w:numFmt w:val="bullet"/>
      <w:pStyle w:val="ListBullet0"/>
      <w:lvlText w:val="»"/>
      <w:lvlJc w:val="left"/>
      <w:pPr>
        <w:tabs>
          <w:tab w:val="num" w:pos="425"/>
        </w:tabs>
        <w:ind w:left="425" w:hanging="425"/>
      </w:pPr>
      <w:rPr>
        <w:rFonts w:ascii="Tahoma" w:hAnsi="Tahoma" w:hint="default"/>
        <w:b w:val="0"/>
        <w:i w:val="0"/>
        <w:color w:val="4E4E50" w:themeColor="text2"/>
        <w:sz w:val="20"/>
        <w:szCs w:val="20"/>
      </w:rPr>
    </w:lvl>
    <w:lvl w:ilvl="1">
      <w:start w:val="1"/>
      <w:numFmt w:val="bullet"/>
      <w:pStyle w:val="ListBullet2"/>
      <w:lvlText w:val="&gt;"/>
      <w:lvlJc w:val="left"/>
      <w:pPr>
        <w:tabs>
          <w:tab w:val="num" w:pos="850"/>
        </w:tabs>
        <w:ind w:left="850" w:hanging="425"/>
      </w:pPr>
      <w:rPr>
        <w:rFonts w:ascii="Tahoma" w:hAnsi="Tahoma" w:hint="default"/>
        <w:caps w:val="0"/>
        <w:strike w:val="0"/>
        <w:dstrike w:val="0"/>
        <w:vanish w:val="0"/>
        <w:color w:val="4E4E50" w:themeColor="text2"/>
        <w:sz w:val="20"/>
        <w:u w:val="none"/>
        <w:vertAlign w:val="baseline"/>
      </w:rPr>
    </w:lvl>
    <w:lvl w:ilvl="2">
      <w:start w:val="1"/>
      <w:numFmt w:val="bullet"/>
      <w:pStyle w:val="ListBullet3"/>
      <w:lvlText w:val="—"/>
      <w:lvlJc w:val="left"/>
      <w:pPr>
        <w:tabs>
          <w:tab w:val="num" w:pos="1275"/>
        </w:tabs>
        <w:ind w:left="1275" w:hanging="425"/>
      </w:pPr>
      <w:rPr>
        <w:rFonts w:ascii="Tahoma" w:hAnsi="Tahoma" w:hint="default"/>
        <w:color w:val="4E4E50" w:themeColor="text2"/>
        <w:sz w:val="20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1700"/>
        </w:tabs>
        <w:ind w:left="1700" w:hanging="425"/>
      </w:pPr>
      <w:rPr>
        <w:rFonts w:ascii="Tahoma" w:hAnsi="Tahoma" w:hint="default"/>
        <w:caps w:val="0"/>
        <w:strike w:val="0"/>
        <w:dstrike w:val="0"/>
        <w:vanish w:val="0"/>
        <w:color w:val="4E4E50" w:themeColor="text2"/>
        <w:sz w:val="20"/>
        <w:u w:val="none"/>
        <w:vertAlign w:val="baseline"/>
      </w:rPr>
    </w:lvl>
    <w:lvl w:ilvl="4">
      <w:start w:val="1"/>
      <w:numFmt w:val="bullet"/>
      <w:pStyle w:val="ListBullet5"/>
      <w:lvlText w:val="&gt;"/>
      <w:lvlJc w:val="left"/>
      <w:pPr>
        <w:tabs>
          <w:tab w:val="num" w:pos="2125"/>
        </w:tabs>
        <w:ind w:left="2125" w:hanging="425"/>
      </w:pPr>
      <w:rPr>
        <w:rFonts w:ascii="Tahoma" w:hAnsi="Tahoma" w:hint="default"/>
        <w:color w:val="4E4E50" w:themeColor="text2"/>
        <w:sz w:val="20"/>
      </w:rPr>
    </w:lvl>
    <w:lvl w:ilvl="5">
      <w:start w:val="1"/>
      <w:numFmt w:val="bullet"/>
      <w:pStyle w:val="ListBullet6"/>
      <w:lvlText w:val="—"/>
      <w:lvlJc w:val="left"/>
      <w:pPr>
        <w:tabs>
          <w:tab w:val="num" w:pos="2550"/>
        </w:tabs>
        <w:ind w:left="2550" w:hanging="425"/>
      </w:pPr>
      <w:rPr>
        <w:rFonts w:ascii="Tahoma" w:hAnsi="Tahoma" w:hint="default"/>
        <w:caps w:val="0"/>
        <w:strike w:val="0"/>
        <w:dstrike w:val="0"/>
        <w:vanish w:val="0"/>
        <w:color w:val="4E4E50" w:themeColor="text2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36" w15:restartNumberingAfterBreak="0">
    <w:nsid w:val="374E66E4"/>
    <w:multiLevelType w:val="multilevel"/>
    <w:tmpl w:val="7F6A9ED2"/>
    <w:styleLink w:val="ListAppHeadings"/>
    <w:lvl w:ilvl="0">
      <w:start w:val="1"/>
      <w:numFmt w:val="upperLetter"/>
      <w:pStyle w:val="App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41A62A" w:themeColor="accent1"/>
        <w:vertAlign w:val="baseline"/>
      </w:rPr>
    </w:lvl>
    <w:lvl w:ilvl="1">
      <w:start w:val="1"/>
      <w:numFmt w:val="decimal"/>
      <w:pStyle w:val="AppHeading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4E4E50" w:themeColor="accent2"/>
        <w:vertAlign w:val="baseline"/>
      </w:rPr>
    </w:lvl>
    <w:lvl w:ilvl="2">
      <w:start w:val="1"/>
      <w:numFmt w:val="decimal"/>
      <w:pStyle w:val="AppHeading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4E4E50" w:themeColor="accent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82348FB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8" w15:restartNumberingAfterBreak="0">
    <w:nsid w:val="387F212B"/>
    <w:multiLevelType w:val="multilevel"/>
    <w:tmpl w:val="7F6A9ED2"/>
    <w:numStyleLink w:val="ListAppHeadings"/>
  </w:abstractNum>
  <w:abstractNum w:abstractNumId="39" w15:restartNumberingAfterBreak="0">
    <w:nsid w:val="3B0D157D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0" w15:restartNumberingAfterBreak="0">
    <w:nsid w:val="3B1C60BF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1" w15:restartNumberingAfterBreak="0">
    <w:nsid w:val="3B5B5A9B"/>
    <w:multiLevelType w:val="multilevel"/>
    <w:tmpl w:val="4F642FBC"/>
    <w:numStyleLink w:val="ListAlpha"/>
  </w:abstractNum>
  <w:abstractNum w:abstractNumId="42" w15:restartNumberingAfterBreak="0">
    <w:nsid w:val="3D006461"/>
    <w:multiLevelType w:val="hybridMultilevel"/>
    <w:tmpl w:val="5CB4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550DFD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4" w15:restartNumberingAfterBreak="0">
    <w:nsid w:val="3E5D2980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5" w15:restartNumberingAfterBreak="0">
    <w:nsid w:val="3F8F0370"/>
    <w:multiLevelType w:val="multilevel"/>
    <w:tmpl w:val="FA5AF0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6" w15:restartNumberingAfterBreak="0">
    <w:nsid w:val="40071FAE"/>
    <w:multiLevelType w:val="multilevel"/>
    <w:tmpl w:val="F18C11DC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caps w:val="0"/>
        <w:strike w:val="0"/>
        <w:dstrike w:val="0"/>
        <w:vanish w:val="0"/>
        <w:color w:val="41A62A" w:themeColor="accent1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4E4E50" w:themeColor="accent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caps w:val="0"/>
        <w:strike w:val="0"/>
        <w:dstrike w:val="0"/>
        <w:vanish w:val="0"/>
        <w:color w:val="4E4E50" w:themeColor="accent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caps w:val="0"/>
        <w:strike w:val="0"/>
        <w:dstrike w:val="0"/>
        <w:vanish w:val="0"/>
        <w:color w:val="41A62A" w:themeColor="accent1"/>
        <w:sz w:val="26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5756C1C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8" w15:restartNumberingAfterBreak="0">
    <w:nsid w:val="45C43F57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9" w15:restartNumberingAfterBreak="0">
    <w:nsid w:val="49883DC5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0" w15:restartNumberingAfterBreak="0">
    <w:nsid w:val="4A253CC5"/>
    <w:multiLevelType w:val="hybridMultilevel"/>
    <w:tmpl w:val="25C44B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BA2420C"/>
    <w:multiLevelType w:val="hybridMultilevel"/>
    <w:tmpl w:val="26469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CF00AC"/>
    <w:multiLevelType w:val="hybridMultilevel"/>
    <w:tmpl w:val="07EC41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EB826AF"/>
    <w:multiLevelType w:val="multilevel"/>
    <w:tmpl w:val="B07AD1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4" w15:restartNumberingAfterBreak="0">
    <w:nsid w:val="4EDF0F90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5" w15:restartNumberingAfterBreak="0">
    <w:nsid w:val="508D6734"/>
    <w:multiLevelType w:val="multilevel"/>
    <w:tmpl w:val="B07AD1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6" w15:restartNumberingAfterBreak="0">
    <w:nsid w:val="51446E10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7" w15:restartNumberingAfterBreak="0">
    <w:nsid w:val="533860B4"/>
    <w:multiLevelType w:val="multilevel"/>
    <w:tmpl w:val="B07AD1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8" w15:restartNumberingAfterBreak="0">
    <w:nsid w:val="53D00FD0"/>
    <w:multiLevelType w:val="multilevel"/>
    <w:tmpl w:val="64A2045C"/>
    <w:numStyleLink w:val="ListParagraph"/>
  </w:abstractNum>
  <w:abstractNum w:abstractNumId="59" w15:restartNumberingAfterBreak="0">
    <w:nsid w:val="54126EE5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0" w15:restartNumberingAfterBreak="0">
    <w:nsid w:val="547F500A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1" w15:restartNumberingAfterBreak="0">
    <w:nsid w:val="558D45E4"/>
    <w:multiLevelType w:val="multilevel"/>
    <w:tmpl w:val="B74A2910"/>
    <w:styleLink w:val="Table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55E57BD8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3" w15:restartNumberingAfterBreak="0">
    <w:nsid w:val="5618176D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4" w15:restartNumberingAfterBreak="0">
    <w:nsid w:val="57C4338C"/>
    <w:multiLevelType w:val="hybridMultilevel"/>
    <w:tmpl w:val="6082C3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8173004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6" w15:restartNumberingAfterBreak="0">
    <w:nsid w:val="58557175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7" w15:restartNumberingAfterBreak="0">
    <w:nsid w:val="5C79574A"/>
    <w:multiLevelType w:val="hybridMultilevel"/>
    <w:tmpl w:val="D10E7E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CC243B3"/>
    <w:multiLevelType w:val="multilevel"/>
    <w:tmpl w:val="B07AD1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9" w15:restartNumberingAfterBreak="0">
    <w:nsid w:val="5E7276EF"/>
    <w:multiLevelType w:val="multilevel"/>
    <w:tmpl w:val="EF8EC97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0" w15:restartNumberingAfterBreak="0">
    <w:nsid w:val="606427CE"/>
    <w:multiLevelType w:val="multilevel"/>
    <w:tmpl w:val="BE58D74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1" w15:restartNumberingAfterBreak="0">
    <w:nsid w:val="60B37A22"/>
    <w:multiLevelType w:val="multilevel"/>
    <w:tmpl w:val="7422CA16"/>
    <w:lvl w:ilvl="0">
      <w:start w:val="1"/>
      <w:numFmt w:val="decimal"/>
      <w:pStyle w:val="Heading1"/>
      <w:lvlText w:val="%1"/>
      <w:lvlJc w:val="left"/>
      <w:pPr>
        <w:tabs>
          <w:tab w:val="num" w:pos="2574"/>
        </w:tabs>
        <w:ind w:left="2574" w:hanging="1134"/>
      </w:pPr>
      <w:rPr>
        <w:rFonts w:asciiTheme="majorHAnsi" w:hAnsiTheme="majorHAnsi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574"/>
        </w:tabs>
        <w:ind w:left="2574" w:hanging="1134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4E4E50" w:themeColor="accent2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574"/>
        </w:tabs>
        <w:ind w:left="2574" w:hanging="1134"/>
      </w:pPr>
      <w:rPr>
        <w:rFonts w:asciiTheme="majorHAnsi" w:hAnsiTheme="majorHAnsi" w:hint="default"/>
        <w:b w:val="0"/>
        <w:caps w:val="0"/>
        <w:strike w:val="0"/>
        <w:dstrike w:val="0"/>
        <w:vanish w:val="0"/>
        <w:color w:val="4E4E50" w:themeColor="accent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574"/>
        </w:tabs>
        <w:ind w:left="2574" w:hanging="1134"/>
      </w:pPr>
      <w:rPr>
        <w:rFonts w:asciiTheme="majorHAnsi" w:hAnsiTheme="majorHAnsi" w:hint="default"/>
        <w:b w:val="0"/>
        <w:caps w:val="0"/>
        <w:strike w:val="0"/>
        <w:dstrike w:val="0"/>
        <w:vanish w:val="0"/>
        <w:color w:val="41A62A" w:themeColor="accent1"/>
        <w:sz w:val="26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440" w:firstLine="0"/>
      </w:pPr>
      <w:rPr>
        <w:rFonts w:hint="default"/>
      </w:rPr>
    </w:lvl>
  </w:abstractNum>
  <w:abstractNum w:abstractNumId="72" w15:restartNumberingAfterBreak="0">
    <w:nsid w:val="626E5373"/>
    <w:multiLevelType w:val="multilevel"/>
    <w:tmpl w:val="736ECFBA"/>
    <w:styleLink w:val="ListTableNumber"/>
    <w:lvl w:ilvl="0">
      <w:start w:val="1"/>
      <w:numFmt w:val="decimal"/>
      <w:pStyle w:val="TableNumber0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4E4E50" w:themeColor="text2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4E4E50" w:themeColor="text2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62A779B6"/>
    <w:multiLevelType w:val="multilevel"/>
    <w:tmpl w:val="FA5AF0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4" w15:restartNumberingAfterBreak="0">
    <w:nsid w:val="63823737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5" w15:restartNumberingAfterBreak="0">
    <w:nsid w:val="65BF0B8C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6" w15:restartNumberingAfterBreak="0">
    <w:nsid w:val="65EB236A"/>
    <w:multiLevelType w:val="hybridMultilevel"/>
    <w:tmpl w:val="7F1C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291060"/>
    <w:multiLevelType w:val="hybridMultilevel"/>
    <w:tmpl w:val="E40C20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7C82252"/>
    <w:multiLevelType w:val="hybridMultilevel"/>
    <w:tmpl w:val="A0D81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8B663E8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80" w15:restartNumberingAfterBreak="0">
    <w:nsid w:val="6B4E709C"/>
    <w:multiLevelType w:val="hybridMultilevel"/>
    <w:tmpl w:val="9D3CB5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CBC3989"/>
    <w:multiLevelType w:val="hybridMultilevel"/>
    <w:tmpl w:val="F326A8A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2" w15:restartNumberingAfterBreak="0">
    <w:nsid w:val="6F112B37"/>
    <w:multiLevelType w:val="multilevel"/>
    <w:tmpl w:val="A9A005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283"/>
      </w:pPr>
      <w:rPr>
        <w:rFonts w:ascii="Courier New" w:hAnsi="Courier New" w:cs="Courier New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83" w15:restartNumberingAfterBreak="0">
    <w:nsid w:val="6F932701"/>
    <w:multiLevelType w:val="multilevel"/>
    <w:tmpl w:val="3D123E1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84" w15:restartNumberingAfterBreak="0">
    <w:nsid w:val="703F65EF"/>
    <w:multiLevelType w:val="multilevel"/>
    <w:tmpl w:val="6DAE25A8"/>
    <w:styleLink w:val="ListTableAlpha"/>
    <w:lvl w:ilvl="0">
      <w:start w:val="1"/>
      <w:numFmt w:val="lowerLetter"/>
      <w:pStyle w:val="TableAlpha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Roman"/>
      <w:pStyle w:val="TableAlpha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71952450"/>
    <w:multiLevelType w:val="multilevel"/>
    <w:tmpl w:val="FA5AF0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86" w15:restartNumberingAfterBreak="0">
    <w:nsid w:val="795F135D"/>
    <w:multiLevelType w:val="multilevel"/>
    <w:tmpl w:val="F78A1DCA"/>
    <w:numStyleLink w:val="ListTableBullet"/>
  </w:abstractNum>
  <w:abstractNum w:abstractNumId="87" w15:restartNumberingAfterBreak="0">
    <w:nsid w:val="7FE304EC"/>
    <w:multiLevelType w:val="multilevel"/>
    <w:tmpl w:val="7D583CF6"/>
    <w:lvl w:ilvl="0">
      <w:start w:val="1"/>
      <w:numFmt w:val="bullet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4E4E50" w:themeColor="text2"/>
        <w:sz w:val="20"/>
      </w:rPr>
    </w:lvl>
    <w:lvl w:ilvl="1">
      <w:start w:val="1"/>
      <w:numFmt w:val="bullet"/>
      <w:lvlText w:val="&gt;"/>
      <w:lvlJc w:val="left"/>
      <w:pPr>
        <w:tabs>
          <w:tab w:val="num" w:pos="964"/>
        </w:tabs>
        <w:ind w:left="964" w:hanging="283"/>
      </w:pPr>
      <w:rPr>
        <w:rFonts w:ascii="Tahoma" w:hAnsi="Tahoma" w:hint="default"/>
        <w:color w:val="4E4E50" w:themeColor="text2"/>
        <w:sz w:val="20"/>
      </w:rPr>
    </w:lvl>
    <w:lvl w:ilvl="2">
      <w:start w:val="1"/>
      <w:numFmt w:val="none"/>
      <w:lvlText w:val=""/>
      <w:lvlJc w:val="left"/>
      <w:pPr>
        <w:tabs>
          <w:tab w:val="num" w:pos="-31396"/>
        </w:tabs>
        <w:ind w:left="-32483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396"/>
        </w:tabs>
        <w:ind w:left="-32483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396"/>
        </w:tabs>
        <w:ind w:left="-32483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396"/>
        </w:tabs>
        <w:ind w:left="-324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396"/>
        </w:tabs>
        <w:ind w:left="-32483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396"/>
        </w:tabs>
        <w:ind w:left="-32483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396"/>
        </w:tabs>
        <w:ind w:left="-32483" w:firstLine="0"/>
      </w:pPr>
      <w:rPr>
        <w:rFonts w:hint="default"/>
        <w:color w:val="000000"/>
      </w:rPr>
    </w:lvl>
  </w:abstractNum>
  <w:num w:numId="1">
    <w:abstractNumId w:val="5"/>
  </w:num>
  <w:num w:numId="2">
    <w:abstractNumId w:val="35"/>
  </w:num>
  <w:num w:numId="3">
    <w:abstractNumId w:val="28"/>
  </w:num>
  <w:num w:numId="4">
    <w:abstractNumId w:val="46"/>
  </w:num>
  <w:num w:numId="5">
    <w:abstractNumId w:val="3"/>
  </w:num>
  <w:num w:numId="6">
    <w:abstractNumId w:val="9"/>
  </w:num>
  <w:num w:numId="7">
    <w:abstractNumId w:val="72"/>
  </w:num>
  <w:num w:numId="8">
    <w:abstractNumId w:val="58"/>
  </w:num>
  <w:num w:numId="9">
    <w:abstractNumId w:val="41"/>
  </w:num>
  <w:num w:numId="10">
    <w:abstractNumId w:val="24"/>
    <w:lvlOverride w:ilvl="0">
      <w:lvl w:ilvl="0">
        <w:start w:val="1"/>
        <w:numFmt w:val="decimal"/>
        <w:pStyle w:val="ListNumber0"/>
        <w:lvlText w:val="%1."/>
        <w:lvlJc w:val="left"/>
        <w:pPr>
          <w:tabs>
            <w:tab w:val="num" w:pos="425"/>
          </w:tabs>
          <w:ind w:left="425" w:hanging="425"/>
        </w:pPr>
        <w:rPr>
          <w:rFonts w:asciiTheme="minorHAnsi" w:hAnsiTheme="minorHAnsi" w:hint="default"/>
          <w:b w:val="0"/>
          <w:i w:val="0"/>
          <w:caps w:val="0"/>
          <w:strike w:val="0"/>
          <w:dstrike w:val="0"/>
          <w:vanish w:val="0"/>
          <w:color w:val="4E4E50" w:themeColor="text2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tabs>
            <w:tab w:val="num" w:pos="850"/>
          </w:tabs>
          <w:ind w:left="850" w:hanging="425"/>
        </w:pPr>
        <w:rPr>
          <w:rFonts w:asciiTheme="minorHAnsi" w:hAnsiTheme="minorHAnsi" w:hint="default"/>
          <w:b w:val="0"/>
          <w:i w:val="0"/>
          <w:color w:val="4E4E50" w:themeColor="text2"/>
          <w:sz w:val="20"/>
        </w:rPr>
      </w:lvl>
    </w:lvlOverride>
  </w:num>
  <w:num w:numId="11">
    <w:abstractNumId w:val="27"/>
    <w:lvlOverride w:ilvl="1">
      <w:lvl w:ilvl="1">
        <w:start w:val="1"/>
        <w:numFmt w:val="bullet"/>
        <w:pStyle w:val="ListBullet2"/>
        <w:lvlText w:val="&gt;"/>
        <w:lvlJc w:val="left"/>
        <w:pPr>
          <w:tabs>
            <w:tab w:val="num" w:pos="850"/>
          </w:tabs>
          <w:ind w:left="850" w:hanging="425"/>
        </w:pPr>
        <w:rPr>
          <w:rFonts w:ascii="Tahoma" w:hAnsi="Tahoma" w:hint="default"/>
          <w:caps w:val="0"/>
          <w:strike w:val="0"/>
          <w:dstrike w:val="0"/>
          <w:vanish w:val="0"/>
          <w:color w:val="4E4E50" w:themeColor="text2"/>
          <w:sz w:val="20"/>
          <w:u w:val="none"/>
          <w:vertAlign w:val="baseline"/>
        </w:rPr>
      </w:lvl>
    </w:lvlOverride>
  </w:num>
  <w:num w:numId="12">
    <w:abstractNumId w:val="10"/>
  </w:num>
  <w:num w:numId="13">
    <w:abstractNumId w:val="36"/>
  </w:num>
  <w:num w:numId="14">
    <w:abstractNumId w:val="38"/>
  </w:num>
  <w:num w:numId="15">
    <w:abstractNumId w:val="2"/>
  </w:num>
  <w:num w:numId="16">
    <w:abstractNumId w:val="84"/>
  </w:num>
  <w:num w:numId="17">
    <w:abstractNumId w:val="84"/>
  </w:num>
  <w:num w:numId="18">
    <w:abstractNumId w:val="61"/>
  </w:num>
  <w:num w:numId="19">
    <w:abstractNumId w:val="71"/>
  </w:num>
  <w:num w:numId="20">
    <w:abstractNumId w:val="76"/>
  </w:num>
  <w:num w:numId="21">
    <w:abstractNumId w:val="51"/>
  </w:num>
  <w:num w:numId="22">
    <w:abstractNumId w:val="19"/>
  </w:num>
  <w:num w:numId="23">
    <w:abstractNumId w:val="64"/>
  </w:num>
  <w:num w:numId="24">
    <w:abstractNumId w:val="22"/>
  </w:num>
  <w:num w:numId="25">
    <w:abstractNumId w:val="7"/>
  </w:num>
  <w:num w:numId="26">
    <w:abstractNumId w:val="87"/>
  </w:num>
  <w:num w:numId="27">
    <w:abstractNumId w:val="86"/>
  </w:num>
  <w:num w:numId="28">
    <w:abstractNumId w:val="56"/>
  </w:num>
  <w:num w:numId="29">
    <w:abstractNumId w:val="25"/>
  </w:num>
  <w:num w:numId="30">
    <w:abstractNumId w:val="43"/>
  </w:num>
  <w:num w:numId="31">
    <w:abstractNumId w:val="63"/>
  </w:num>
  <w:num w:numId="32">
    <w:abstractNumId w:val="59"/>
  </w:num>
  <w:num w:numId="33">
    <w:abstractNumId w:val="12"/>
  </w:num>
  <w:num w:numId="34">
    <w:abstractNumId w:val="34"/>
  </w:num>
  <w:num w:numId="35">
    <w:abstractNumId w:val="60"/>
  </w:num>
  <w:num w:numId="36">
    <w:abstractNumId w:val="65"/>
  </w:num>
  <w:num w:numId="37">
    <w:abstractNumId w:val="66"/>
  </w:num>
  <w:num w:numId="38">
    <w:abstractNumId w:val="62"/>
  </w:num>
  <w:num w:numId="39">
    <w:abstractNumId w:val="83"/>
  </w:num>
  <w:num w:numId="40">
    <w:abstractNumId w:val="13"/>
  </w:num>
  <w:num w:numId="41">
    <w:abstractNumId w:val="6"/>
  </w:num>
  <w:num w:numId="42">
    <w:abstractNumId w:val="75"/>
  </w:num>
  <w:num w:numId="43">
    <w:abstractNumId w:val="16"/>
  </w:num>
  <w:num w:numId="44">
    <w:abstractNumId w:val="48"/>
  </w:num>
  <w:num w:numId="45">
    <w:abstractNumId w:val="18"/>
  </w:num>
  <w:num w:numId="46">
    <w:abstractNumId w:val="32"/>
  </w:num>
  <w:num w:numId="47">
    <w:abstractNumId w:val="17"/>
  </w:num>
  <w:num w:numId="48">
    <w:abstractNumId w:val="39"/>
  </w:num>
  <w:num w:numId="49">
    <w:abstractNumId w:val="37"/>
  </w:num>
  <w:num w:numId="50">
    <w:abstractNumId w:val="82"/>
  </w:num>
  <w:num w:numId="51">
    <w:abstractNumId w:val="54"/>
  </w:num>
  <w:num w:numId="52">
    <w:abstractNumId w:val="30"/>
  </w:num>
  <w:num w:numId="53">
    <w:abstractNumId w:val="40"/>
  </w:num>
  <w:num w:numId="54">
    <w:abstractNumId w:val="49"/>
  </w:num>
  <w:num w:numId="55">
    <w:abstractNumId w:val="14"/>
  </w:num>
  <w:num w:numId="56">
    <w:abstractNumId w:val="74"/>
  </w:num>
  <w:num w:numId="57">
    <w:abstractNumId w:val="47"/>
  </w:num>
  <w:num w:numId="58">
    <w:abstractNumId w:val="80"/>
  </w:num>
  <w:num w:numId="59">
    <w:abstractNumId w:val="42"/>
  </w:num>
  <w:num w:numId="60">
    <w:abstractNumId w:val="53"/>
  </w:num>
  <w:num w:numId="61">
    <w:abstractNumId w:val="23"/>
  </w:num>
  <w:num w:numId="62">
    <w:abstractNumId w:val="78"/>
  </w:num>
  <w:num w:numId="63">
    <w:abstractNumId w:val="21"/>
  </w:num>
  <w:num w:numId="64">
    <w:abstractNumId w:val="57"/>
  </w:num>
  <w:num w:numId="65">
    <w:abstractNumId w:val="15"/>
  </w:num>
  <w:num w:numId="66">
    <w:abstractNumId w:val="45"/>
  </w:num>
  <w:num w:numId="67">
    <w:abstractNumId w:val="85"/>
  </w:num>
  <w:num w:numId="68">
    <w:abstractNumId w:val="20"/>
  </w:num>
  <w:num w:numId="69">
    <w:abstractNumId w:val="73"/>
  </w:num>
  <w:num w:numId="70">
    <w:abstractNumId w:val="29"/>
  </w:num>
  <w:num w:numId="71">
    <w:abstractNumId w:val="4"/>
  </w:num>
  <w:num w:numId="72">
    <w:abstractNumId w:val="0"/>
  </w:num>
  <w:num w:numId="73">
    <w:abstractNumId w:val="8"/>
  </w:num>
  <w:num w:numId="74">
    <w:abstractNumId w:val="69"/>
  </w:num>
  <w:num w:numId="75">
    <w:abstractNumId w:val="67"/>
  </w:num>
  <w:num w:numId="76">
    <w:abstractNumId w:val="79"/>
  </w:num>
  <w:num w:numId="77">
    <w:abstractNumId w:val="44"/>
  </w:num>
  <w:num w:numId="78">
    <w:abstractNumId w:val="70"/>
  </w:num>
  <w:num w:numId="79">
    <w:abstractNumId w:val="77"/>
  </w:num>
  <w:num w:numId="80">
    <w:abstractNumId w:val="11"/>
  </w:num>
  <w:num w:numId="81">
    <w:abstractNumId w:val="31"/>
  </w:num>
  <w:num w:numId="82">
    <w:abstractNumId w:val="50"/>
  </w:num>
  <w:num w:numId="83">
    <w:abstractNumId w:val="68"/>
  </w:num>
  <w:num w:numId="84">
    <w:abstractNumId w:val="26"/>
  </w:num>
  <w:num w:numId="85">
    <w:abstractNumId w:val="1"/>
  </w:num>
  <w:num w:numId="86">
    <w:abstractNumId w:val="52"/>
  </w:num>
  <w:num w:numId="87">
    <w:abstractNumId w:val="55"/>
  </w:num>
  <w:num w:numId="88">
    <w:abstractNumId w:val="81"/>
  </w:num>
  <w:num w:numId="89">
    <w:abstractNumId w:val="86"/>
  </w:num>
  <w:num w:numId="90">
    <w:abstractNumId w:val="86"/>
  </w:num>
  <w:num w:numId="91">
    <w:abstractNumId w:val="3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attachedTemplate r:id="rId1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AB6"/>
    <w:rsid w:val="000020CE"/>
    <w:rsid w:val="00003079"/>
    <w:rsid w:val="00004884"/>
    <w:rsid w:val="00005647"/>
    <w:rsid w:val="00006100"/>
    <w:rsid w:val="00015658"/>
    <w:rsid w:val="00036BDD"/>
    <w:rsid w:val="00036F63"/>
    <w:rsid w:val="00037764"/>
    <w:rsid w:val="00037D1B"/>
    <w:rsid w:val="00041BDD"/>
    <w:rsid w:val="00050463"/>
    <w:rsid w:val="00052935"/>
    <w:rsid w:val="0005445D"/>
    <w:rsid w:val="000560D0"/>
    <w:rsid w:val="000637A1"/>
    <w:rsid w:val="00063CF2"/>
    <w:rsid w:val="00067ED7"/>
    <w:rsid w:val="00071006"/>
    <w:rsid w:val="00071C7D"/>
    <w:rsid w:val="000749E6"/>
    <w:rsid w:val="00074C38"/>
    <w:rsid w:val="00075248"/>
    <w:rsid w:val="00076F97"/>
    <w:rsid w:val="0007733F"/>
    <w:rsid w:val="000775B7"/>
    <w:rsid w:val="0008281A"/>
    <w:rsid w:val="00083B7C"/>
    <w:rsid w:val="0008614D"/>
    <w:rsid w:val="0008618B"/>
    <w:rsid w:val="000870BB"/>
    <w:rsid w:val="00087170"/>
    <w:rsid w:val="000871A4"/>
    <w:rsid w:val="00087D93"/>
    <w:rsid w:val="000A06A9"/>
    <w:rsid w:val="000A0F7A"/>
    <w:rsid w:val="000A2953"/>
    <w:rsid w:val="000B2C15"/>
    <w:rsid w:val="000B2EF1"/>
    <w:rsid w:val="000B3284"/>
    <w:rsid w:val="000B3EBE"/>
    <w:rsid w:val="000B6FA1"/>
    <w:rsid w:val="000C0C22"/>
    <w:rsid w:val="000C1D1E"/>
    <w:rsid w:val="000C7DA6"/>
    <w:rsid w:val="000D1F6F"/>
    <w:rsid w:val="000D2135"/>
    <w:rsid w:val="000D229E"/>
    <w:rsid w:val="000D591D"/>
    <w:rsid w:val="000D622C"/>
    <w:rsid w:val="000E2BDA"/>
    <w:rsid w:val="000E58F6"/>
    <w:rsid w:val="000E70BB"/>
    <w:rsid w:val="000E7D99"/>
    <w:rsid w:val="000F2FCC"/>
    <w:rsid w:val="000F4A35"/>
    <w:rsid w:val="000F5891"/>
    <w:rsid w:val="00100AB8"/>
    <w:rsid w:val="00101B55"/>
    <w:rsid w:val="001063C6"/>
    <w:rsid w:val="00110C62"/>
    <w:rsid w:val="00110F24"/>
    <w:rsid w:val="00111FB2"/>
    <w:rsid w:val="0011242E"/>
    <w:rsid w:val="00113385"/>
    <w:rsid w:val="00121AA8"/>
    <w:rsid w:val="00123C94"/>
    <w:rsid w:val="00124672"/>
    <w:rsid w:val="00125BE5"/>
    <w:rsid w:val="00131041"/>
    <w:rsid w:val="001312C5"/>
    <w:rsid w:val="0013181E"/>
    <w:rsid w:val="0013189B"/>
    <w:rsid w:val="0013218E"/>
    <w:rsid w:val="0013731E"/>
    <w:rsid w:val="0014073D"/>
    <w:rsid w:val="00145CCD"/>
    <w:rsid w:val="0015028A"/>
    <w:rsid w:val="001505D8"/>
    <w:rsid w:val="00150F2C"/>
    <w:rsid w:val="00151664"/>
    <w:rsid w:val="00154790"/>
    <w:rsid w:val="001550E7"/>
    <w:rsid w:val="00155822"/>
    <w:rsid w:val="00156423"/>
    <w:rsid w:val="00157FCB"/>
    <w:rsid w:val="001600E5"/>
    <w:rsid w:val="00170478"/>
    <w:rsid w:val="00170F7B"/>
    <w:rsid w:val="00172694"/>
    <w:rsid w:val="00173A98"/>
    <w:rsid w:val="0017529B"/>
    <w:rsid w:val="00176FA9"/>
    <w:rsid w:val="001829A7"/>
    <w:rsid w:val="001830F6"/>
    <w:rsid w:val="00184C30"/>
    <w:rsid w:val="00184F00"/>
    <w:rsid w:val="00184FAC"/>
    <w:rsid w:val="00185154"/>
    <w:rsid w:val="001867CE"/>
    <w:rsid w:val="0019114D"/>
    <w:rsid w:val="00191EE2"/>
    <w:rsid w:val="001A431A"/>
    <w:rsid w:val="001A531B"/>
    <w:rsid w:val="001A5839"/>
    <w:rsid w:val="001B4DDB"/>
    <w:rsid w:val="001C256E"/>
    <w:rsid w:val="001C5D1D"/>
    <w:rsid w:val="001C6419"/>
    <w:rsid w:val="001C7774"/>
    <w:rsid w:val="001D010C"/>
    <w:rsid w:val="001D2BE7"/>
    <w:rsid w:val="001D6C9E"/>
    <w:rsid w:val="001D72AE"/>
    <w:rsid w:val="001D781C"/>
    <w:rsid w:val="001E684F"/>
    <w:rsid w:val="001F08C1"/>
    <w:rsid w:val="001F15CE"/>
    <w:rsid w:val="001F16CA"/>
    <w:rsid w:val="001F4A56"/>
    <w:rsid w:val="001F560B"/>
    <w:rsid w:val="00202B48"/>
    <w:rsid w:val="002078C1"/>
    <w:rsid w:val="002106C4"/>
    <w:rsid w:val="00210DEF"/>
    <w:rsid w:val="002115A8"/>
    <w:rsid w:val="0021504D"/>
    <w:rsid w:val="00216D17"/>
    <w:rsid w:val="00222215"/>
    <w:rsid w:val="00223572"/>
    <w:rsid w:val="002236E9"/>
    <w:rsid w:val="00223B71"/>
    <w:rsid w:val="00223F95"/>
    <w:rsid w:val="00223FD4"/>
    <w:rsid w:val="00225F95"/>
    <w:rsid w:val="00226D3B"/>
    <w:rsid w:val="002320C9"/>
    <w:rsid w:val="00235EA6"/>
    <w:rsid w:val="002408F7"/>
    <w:rsid w:val="00242C5B"/>
    <w:rsid w:val="00246D82"/>
    <w:rsid w:val="00247808"/>
    <w:rsid w:val="002478B7"/>
    <w:rsid w:val="0025119D"/>
    <w:rsid w:val="00252201"/>
    <w:rsid w:val="00254C95"/>
    <w:rsid w:val="00254DD8"/>
    <w:rsid w:val="0025578E"/>
    <w:rsid w:val="002566C9"/>
    <w:rsid w:val="00257DDF"/>
    <w:rsid w:val="002600BF"/>
    <w:rsid w:val="00260543"/>
    <w:rsid w:val="002630C9"/>
    <w:rsid w:val="00263509"/>
    <w:rsid w:val="00264443"/>
    <w:rsid w:val="00265A70"/>
    <w:rsid w:val="00272F89"/>
    <w:rsid w:val="00275C58"/>
    <w:rsid w:val="00275ED9"/>
    <w:rsid w:val="0027647A"/>
    <w:rsid w:val="0028329B"/>
    <w:rsid w:val="002861E9"/>
    <w:rsid w:val="00290E8A"/>
    <w:rsid w:val="00295123"/>
    <w:rsid w:val="00296E2D"/>
    <w:rsid w:val="002A0D74"/>
    <w:rsid w:val="002A780E"/>
    <w:rsid w:val="002B096B"/>
    <w:rsid w:val="002B4003"/>
    <w:rsid w:val="002B45EA"/>
    <w:rsid w:val="002B7AD5"/>
    <w:rsid w:val="002C0B0F"/>
    <w:rsid w:val="002C3075"/>
    <w:rsid w:val="002C3BDC"/>
    <w:rsid w:val="002C5B1C"/>
    <w:rsid w:val="002C6FA2"/>
    <w:rsid w:val="002D4254"/>
    <w:rsid w:val="002D4E6E"/>
    <w:rsid w:val="002D6B23"/>
    <w:rsid w:val="002E7F37"/>
    <w:rsid w:val="002F06D0"/>
    <w:rsid w:val="002F10D8"/>
    <w:rsid w:val="002F4862"/>
    <w:rsid w:val="002F504F"/>
    <w:rsid w:val="002F7BBC"/>
    <w:rsid w:val="003009EC"/>
    <w:rsid w:val="00301893"/>
    <w:rsid w:val="003020AD"/>
    <w:rsid w:val="00302161"/>
    <w:rsid w:val="00306217"/>
    <w:rsid w:val="003129B9"/>
    <w:rsid w:val="0032265D"/>
    <w:rsid w:val="00323679"/>
    <w:rsid w:val="00325ADD"/>
    <w:rsid w:val="00337CA6"/>
    <w:rsid w:val="003410F3"/>
    <w:rsid w:val="003411DD"/>
    <w:rsid w:val="00354A19"/>
    <w:rsid w:val="00357D55"/>
    <w:rsid w:val="0036518D"/>
    <w:rsid w:val="00367400"/>
    <w:rsid w:val="003677A4"/>
    <w:rsid w:val="003718A4"/>
    <w:rsid w:val="0037398C"/>
    <w:rsid w:val="00373B40"/>
    <w:rsid w:val="0037618F"/>
    <w:rsid w:val="003853C1"/>
    <w:rsid w:val="00386F2A"/>
    <w:rsid w:val="00392411"/>
    <w:rsid w:val="003A04C1"/>
    <w:rsid w:val="003A08A5"/>
    <w:rsid w:val="003A60ED"/>
    <w:rsid w:val="003B0945"/>
    <w:rsid w:val="003B097F"/>
    <w:rsid w:val="003B1428"/>
    <w:rsid w:val="003B2D01"/>
    <w:rsid w:val="003B4DCF"/>
    <w:rsid w:val="003B628E"/>
    <w:rsid w:val="003B6EB5"/>
    <w:rsid w:val="003C295D"/>
    <w:rsid w:val="003C417C"/>
    <w:rsid w:val="003D0FBF"/>
    <w:rsid w:val="003D10A8"/>
    <w:rsid w:val="003D3B71"/>
    <w:rsid w:val="003D56AF"/>
    <w:rsid w:val="003D588C"/>
    <w:rsid w:val="003D5BE0"/>
    <w:rsid w:val="003D7FCC"/>
    <w:rsid w:val="003E1BA2"/>
    <w:rsid w:val="003E1EF3"/>
    <w:rsid w:val="003E436F"/>
    <w:rsid w:val="003E5319"/>
    <w:rsid w:val="003F327C"/>
    <w:rsid w:val="003F379A"/>
    <w:rsid w:val="003F7B65"/>
    <w:rsid w:val="0040019B"/>
    <w:rsid w:val="00403037"/>
    <w:rsid w:val="0040318E"/>
    <w:rsid w:val="0040339E"/>
    <w:rsid w:val="004038D8"/>
    <w:rsid w:val="00404427"/>
    <w:rsid w:val="00404615"/>
    <w:rsid w:val="004046B5"/>
    <w:rsid w:val="00407776"/>
    <w:rsid w:val="00410C19"/>
    <w:rsid w:val="00414846"/>
    <w:rsid w:val="004152E6"/>
    <w:rsid w:val="004178B4"/>
    <w:rsid w:val="00421EAD"/>
    <w:rsid w:val="0042338A"/>
    <w:rsid w:val="00425C39"/>
    <w:rsid w:val="004264CD"/>
    <w:rsid w:val="00427353"/>
    <w:rsid w:val="004338C6"/>
    <w:rsid w:val="00435472"/>
    <w:rsid w:val="0043564D"/>
    <w:rsid w:val="0043628A"/>
    <w:rsid w:val="00440775"/>
    <w:rsid w:val="004441C7"/>
    <w:rsid w:val="00444AE6"/>
    <w:rsid w:val="00445FC6"/>
    <w:rsid w:val="00447340"/>
    <w:rsid w:val="00447732"/>
    <w:rsid w:val="004478FD"/>
    <w:rsid w:val="00455441"/>
    <w:rsid w:val="00461ECB"/>
    <w:rsid w:val="004700B3"/>
    <w:rsid w:val="004701DE"/>
    <w:rsid w:val="004709CC"/>
    <w:rsid w:val="00471BC8"/>
    <w:rsid w:val="0047210C"/>
    <w:rsid w:val="004733E5"/>
    <w:rsid w:val="004738C9"/>
    <w:rsid w:val="00475179"/>
    <w:rsid w:val="0047542F"/>
    <w:rsid w:val="004756E5"/>
    <w:rsid w:val="00475857"/>
    <w:rsid w:val="00475EFD"/>
    <w:rsid w:val="00477D49"/>
    <w:rsid w:val="00482309"/>
    <w:rsid w:val="00484630"/>
    <w:rsid w:val="0048475B"/>
    <w:rsid w:val="00485BD7"/>
    <w:rsid w:val="00487D0B"/>
    <w:rsid w:val="004901D0"/>
    <w:rsid w:val="00490910"/>
    <w:rsid w:val="0049116A"/>
    <w:rsid w:val="004914B5"/>
    <w:rsid w:val="00491C59"/>
    <w:rsid w:val="004943D6"/>
    <w:rsid w:val="00494ADE"/>
    <w:rsid w:val="004A715D"/>
    <w:rsid w:val="004B0393"/>
    <w:rsid w:val="004B1252"/>
    <w:rsid w:val="004B3EC4"/>
    <w:rsid w:val="004B401F"/>
    <w:rsid w:val="004B4EA9"/>
    <w:rsid w:val="004B6BDD"/>
    <w:rsid w:val="004B7DAE"/>
    <w:rsid w:val="004C265E"/>
    <w:rsid w:val="004C459F"/>
    <w:rsid w:val="004C45C5"/>
    <w:rsid w:val="004C4F7B"/>
    <w:rsid w:val="004D3926"/>
    <w:rsid w:val="004D4205"/>
    <w:rsid w:val="004D5491"/>
    <w:rsid w:val="004D6717"/>
    <w:rsid w:val="004D6EA8"/>
    <w:rsid w:val="004E17B1"/>
    <w:rsid w:val="004E1E39"/>
    <w:rsid w:val="004E79A4"/>
    <w:rsid w:val="004F1E65"/>
    <w:rsid w:val="004F2A3C"/>
    <w:rsid w:val="004F2DA1"/>
    <w:rsid w:val="004F3D6F"/>
    <w:rsid w:val="004F4ADF"/>
    <w:rsid w:val="004F760D"/>
    <w:rsid w:val="00501EFE"/>
    <w:rsid w:val="00502136"/>
    <w:rsid w:val="0050258E"/>
    <w:rsid w:val="00504F5C"/>
    <w:rsid w:val="005103A3"/>
    <w:rsid w:val="0051056D"/>
    <w:rsid w:val="005126E4"/>
    <w:rsid w:val="005141B8"/>
    <w:rsid w:val="005213CC"/>
    <w:rsid w:val="00521F08"/>
    <w:rsid w:val="00522BBE"/>
    <w:rsid w:val="00525957"/>
    <w:rsid w:val="00525C30"/>
    <w:rsid w:val="00526B15"/>
    <w:rsid w:val="00527E25"/>
    <w:rsid w:val="005316B9"/>
    <w:rsid w:val="005331C9"/>
    <w:rsid w:val="00541DB1"/>
    <w:rsid w:val="005420F5"/>
    <w:rsid w:val="00550D90"/>
    <w:rsid w:val="00550F5E"/>
    <w:rsid w:val="005513EC"/>
    <w:rsid w:val="0055219D"/>
    <w:rsid w:val="0055353F"/>
    <w:rsid w:val="005548DC"/>
    <w:rsid w:val="00554B12"/>
    <w:rsid w:val="0055638C"/>
    <w:rsid w:val="00556B9D"/>
    <w:rsid w:val="00557EE5"/>
    <w:rsid w:val="00560A90"/>
    <w:rsid w:val="005613D8"/>
    <w:rsid w:val="00562951"/>
    <w:rsid w:val="0056633F"/>
    <w:rsid w:val="005713E5"/>
    <w:rsid w:val="00572AFA"/>
    <w:rsid w:val="00573894"/>
    <w:rsid w:val="00573B30"/>
    <w:rsid w:val="00573F18"/>
    <w:rsid w:val="00576453"/>
    <w:rsid w:val="0058050A"/>
    <w:rsid w:val="0058624F"/>
    <w:rsid w:val="00587F25"/>
    <w:rsid w:val="00592A00"/>
    <w:rsid w:val="005A2349"/>
    <w:rsid w:val="005A36ED"/>
    <w:rsid w:val="005A435A"/>
    <w:rsid w:val="005A6D1D"/>
    <w:rsid w:val="005B0C40"/>
    <w:rsid w:val="005B1578"/>
    <w:rsid w:val="005B2A1B"/>
    <w:rsid w:val="005B4689"/>
    <w:rsid w:val="005B5BCA"/>
    <w:rsid w:val="005C0930"/>
    <w:rsid w:val="005C69E4"/>
    <w:rsid w:val="005D5615"/>
    <w:rsid w:val="005D620B"/>
    <w:rsid w:val="005E259B"/>
    <w:rsid w:val="005E27AF"/>
    <w:rsid w:val="005E3CF7"/>
    <w:rsid w:val="005E5B14"/>
    <w:rsid w:val="005E6097"/>
    <w:rsid w:val="005F0A15"/>
    <w:rsid w:val="005F7882"/>
    <w:rsid w:val="005F7DE3"/>
    <w:rsid w:val="006025ED"/>
    <w:rsid w:val="00603C60"/>
    <w:rsid w:val="00604231"/>
    <w:rsid w:val="00607934"/>
    <w:rsid w:val="0061089F"/>
    <w:rsid w:val="00611399"/>
    <w:rsid w:val="00611447"/>
    <w:rsid w:val="006127E2"/>
    <w:rsid w:val="006135CF"/>
    <w:rsid w:val="00614060"/>
    <w:rsid w:val="006140BC"/>
    <w:rsid w:val="00622AB6"/>
    <w:rsid w:val="006307C3"/>
    <w:rsid w:val="0063108A"/>
    <w:rsid w:val="00631E81"/>
    <w:rsid w:val="00633235"/>
    <w:rsid w:val="00633B80"/>
    <w:rsid w:val="00644453"/>
    <w:rsid w:val="0065059B"/>
    <w:rsid w:val="00650A8A"/>
    <w:rsid w:val="00650F9D"/>
    <w:rsid w:val="0065325A"/>
    <w:rsid w:val="006561B3"/>
    <w:rsid w:val="00657DEA"/>
    <w:rsid w:val="00664C78"/>
    <w:rsid w:val="00667FD5"/>
    <w:rsid w:val="00672613"/>
    <w:rsid w:val="00674316"/>
    <w:rsid w:val="00681C18"/>
    <w:rsid w:val="00681CD7"/>
    <w:rsid w:val="006826F6"/>
    <w:rsid w:val="00682F2A"/>
    <w:rsid w:val="00682F75"/>
    <w:rsid w:val="00684E74"/>
    <w:rsid w:val="00690443"/>
    <w:rsid w:val="00691194"/>
    <w:rsid w:val="0069455C"/>
    <w:rsid w:val="006A0437"/>
    <w:rsid w:val="006A0D40"/>
    <w:rsid w:val="006A1801"/>
    <w:rsid w:val="006A2101"/>
    <w:rsid w:val="006A3241"/>
    <w:rsid w:val="006A52C5"/>
    <w:rsid w:val="006A655A"/>
    <w:rsid w:val="006B076C"/>
    <w:rsid w:val="006B44E6"/>
    <w:rsid w:val="006B7371"/>
    <w:rsid w:val="006C7D26"/>
    <w:rsid w:val="006D22C5"/>
    <w:rsid w:val="006D258C"/>
    <w:rsid w:val="006D2FD7"/>
    <w:rsid w:val="006D3FB7"/>
    <w:rsid w:val="006D6E96"/>
    <w:rsid w:val="006D77BC"/>
    <w:rsid w:val="006E0944"/>
    <w:rsid w:val="006E0D0B"/>
    <w:rsid w:val="006E29E8"/>
    <w:rsid w:val="006E521D"/>
    <w:rsid w:val="006F0041"/>
    <w:rsid w:val="006F2D6F"/>
    <w:rsid w:val="006F3249"/>
    <w:rsid w:val="006F4B44"/>
    <w:rsid w:val="006F4E4D"/>
    <w:rsid w:val="006F55FC"/>
    <w:rsid w:val="006F6AC2"/>
    <w:rsid w:val="007003B3"/>
    <w:rsid w:val="007062B4"/>
    <w:rsid w:val="007076A4"/>
    <w:rsid w:val="00707A95"/>
    <w:rsid w:val="007156B2"/>
    <w:rsid w:val="00717426"/>
    <w:rsid w:val="00724376"/>
    <w:rsid w:val="00724B8B"/>
    <w:rsid w:val="00726286"/>
    <w:rsid w:val="0073133D"/>
    <w:rsid w:val="00735396"/>
    <w:rsid w:val="00736AEF"/>
    <w:rsid w:val="0073727E"/>
    <w:rsid w:val="00741647"/>
    <w:rsid w:val="00745B30"/>
    <w:rsid w:val="0075304E"/>
    <w:rsid w:val="00754496"/>
    <w:rsid w:val="00755964"/>
    <w:rsid w:val="00764932"/>
    <w:rsid w:val="0076577D"/>
    <w:rsid w:val="00766180"/>
    <w:rsid w:val="00767397"/>
    <w:rsid w:val="00767A53"/>
    <w:rsid w:val="00770BF1"/>
    <w:rsid w:val="00774E81"/>
    <w:rsid w:val="00775A0B"/>
    <w:rsid w:val="00776202"/>
    <w:rsid w:val="00777F71"/>
    <w:rsid w:val="007904AC"/>
    <w:rsid w:val="00791457"/>
    <w:rsid w:val="007922C0"/>
    <w:rsid w:val="007A1EF2"/>
    <w:rsid w:val="007A5346"/>
    <w:rsid w:val="007B3681"/>
    <w:rsid w:val="007B6208"/>
    <w:rsid w:val="007C0EF5"/>
    <w:rsid w:val="007C3978"/>
    <w:rsid w:val="007E6D52"/>
    <w:rsid w:val="007F1637"/>
    <w:rsid w:val="007F319D"/>
    <w:rsid w:val="007F443E"/>
    <w:rsid w:val="0080303E"/>
    <w:rsid w:val="00804FB3"/>
    <w:rsid w:val="00807412"/>
    <w:rsid w:val="00810107"/>
    <w:rsid w:val="008101F0"/>
    <w:rsid w:val="00812742"/>
    <w:rsid w:val="00812D46"/>
    <w:rsid w:val="00813B8B"/>
    <w:rsid w:val="00822503"/>
    <w:rsid w:val="008239EE"/>
    <w:rsid w:val="008279F7"/>
    <w:rsid w:val="00831047"/>
    <w:rsid w:val="00833074"/>
    <w:rsid w:val="008350DF"/>
    <w:rsid w:val="008354F2"/>
    <w:rsid w:val="0083670A"/>
    <w:rsid w:val="00840EF6"/>
    <w:rsid w:val="00845393"/>
    <w:rsid w:val="00845732"/>
    <w:rsid w:val="008468E2"/>
    <w:rsid w:val="00854C92"/>
    <w:rsid w:val="008572D9"/>
    <w:rsid w:val="00861E13"/>
    <w:rsid w:val="00862D7C"/>
    <w:rsid w:val="0086361E"/>
    <w:rsid w:val="00863738"/>
    <w:rsid w:val="00864403"/>
    <w:rsid w:val="00867D51"/>
    <w:rsid w:val="00872A88"/>
    <w:rsid w:val="00873803"/>
    <w:rsid w:val="008740B5"/>
    <w:rsid w:val="00874A90"/>
    <w:rsid w:val="00875FE4"/>
    <w:rsid w:val="00877C46"/>
    <w:rsid w:val="008827D3"/>
    <w:rsid w:val="0088636D"/>
    <w:rsid w:val="00887807"/>
    <w:rsid w:val="008909BC"/>
    <w:rsid w:val="00892496"/>
    <w:rsid w:val="00892D2A"/>
    <w:rsid w:val="00897397"/>
    <w:rsid w:val="008A485D"/>
    <w:rsid w:val="008A6F22"/>
    <w:rsid w:val="008A733D"/>
    <w:rsid w:val="008B241C"/>
    <w:rsid w:val="008B3B44"/>
    <w:rsid w:val="008B5D8F"/>
    <w:rsid w:val="008B696F"/>
    <w:rsid w:val="008C3324"/>
    <w:rsid w:val="008C6BCF"/>
    <w:rsid w:val="008D1837"/>
    <w:rsid w:val="008D4A26"/>
    <w:rsid w:val="008D6A36"/>
    <w:rsid w:val="008E043A"/>
    <w:rsid w:val="008E0E57"/>
    <w:rsid w:val="008E7D77"/>
    <w:rsid w:val="008F115B"/>
    <w:rsid w:val="008F35F5"/>
    <w:rsid w:val="008F4E0B"/>
    <w:rsid w:val="008F75E7"/>
    <w:rsid w:val="00900256"/>
    <w:rsid w:val="0090455A"/>
    <w:rsid w:val="00905639"/>
    <w:rsid w:val="00907866"/>
    <w:rsid w:val="00910B4B"/>
    <w:rsid w:val="009145B7"/>
    <w:rsid w:val="00917538"/>
    <w:rsid w:val="00921EBC"/>
    <w:rsid w:val="00922F3E"/>
    <w:rsid w:val="009263AD"/>
    <w:rsid w:val="0092687E"/>
    <w:rsid w:val="00934060"/>
    <w:rsid w:val="00936642"/>
    <w:rsid w:val="00937818"/>
    <w:rsid w:val="00941CF3"/>
    <w:rsid w:val="009453E1"/>
    <w:rsid w:val="00945D3E"/>
    <w:rsid w:val="009468D8"/>
    <w:rsid w:val="00946C4A"/>
    <w:rsid w:val="009503E2"/>
    <w:rsid w:val="009513B3"/>
    <w:rsid w:val="009520ED"/>
    <w:rsid w:val="00953458"/>
    <w:rsid w:val="00954A42"/>
    <w:rsid w:val="00955920"/>
    <w:rsid w:val="00956821"/>
    <w:rsid w:val="009571D7"/>
    <w:rsid w:val="00957FFB"/>
    <w:rsid w:val="0096016E"/>
    <w:rsid w:val="00962DE9"/>
    <w:rsid w:val="00966659"/>
    <w:rsid w:val="0097269E"/>
    <w:rsid w:val="00980B61"/>
    <w:rsid w:val="00981EC8"/>
    <w:rsid w:val="00983FC7"/>
    <w:rsid w:val="00984D6C"/>
    <w:rsid w:val="009A199C"/>
    <w:rsid w:val="009A3BC4"/>
    <w:rsid w:val="009A4625"/>
    <w:rsid w:val="009A697C"/>
    <w:rsid w:val="009A7BA6"/>
    <w:rsid w:val="009A7D0E"/>
    <w:rsid w:val="009B0192"/>
    <w:rsid w:val="009B2847"/>
    <w:rsid w:val="009B53BE"/>
    <w:rsid w:val="009B68E4"/>
    <w:rsid w:val="009B7B8A"/>
    <w:rsid w:val="009C0B34"/>
    <w:rsid w:val="009C2F24"/>
    <w:rsid w:val="009C5C59"/>
    <w:rsid w:val="009C7835"/>
    <w:rsid w:val="009C7B89"/>
    <w:rsid w:val="009D00B9"/>
    <w:rsid w:val="009D3F15"/>
    <w:rsid w:val="009D465B"/>
    <w:rsid w:val="009D53DC"/>
    <w:rsid w:val="009D670A"/>
    <w:rsid w:val="009D7009"/>
    <w:rsid w:val="009E14E9"/>
    <w:rsid w:val="009E67E6"/>
    <w:rsid w:val="009E6D4C"/>
    <w:rsid w:val="009E76D5"/>
    <w:rsid w:val="009F0351"/>
    <w:rsid w:val="009F2501"/>
    <w:rsid w:val="009F4A11"/>
    <w:rsid w:val="009F5630"/>
    <w:rsid w:val="009F6CE7"/>
    <w:rsid w:val="00A01657"/>
    <w:rsid w:val="00A072FC"/>
    <w:rsid w:val="00A07497"/>
    <w:rsid w:val="00A07960"/>
    <w:rsid w:val="00A10136"/>
    <w:rsid w:val="00A11BBA"/>
    <w:rsid w:val="00A13018"/>
    <w:rsid w:val="00A147B3"/>
    <w:rsid w:val="00A15BB5"/>
    <w:rsid w:val="00A25B83"/>
    <w:rsid w:val="00A3118C"/>
    <w:rsid w:val="00A35BBF"/>
    <w:rsid w:val="00A41250"/>
    <w:rsid w:val="00A41D4E"/>
    <w:rsid w:val="00A437F0"/>
    <w:rsid w:val="00A46E5C"/>
    <w:rsid w:val="00A508BD"/>
    <w:rsid w:val="00A52A8F"/>
    <w:rsid w:val="00A53872"/>
    <w:rsid w:val="00A55155"/>
    <w:rsid w:val="00A573B6"/>
    <w:rsid w:val="00A57ED4"/>
    <w:rsid w:val="00A60012"/>
    <w:rsid w:val="00A626AD"/>
    <w:rsid w:val="00A63F90"/>
    <w:rsid w:val="00A640FF"/>
    <w:rsid w:val="00A674EB"/>
    <w:rsid w:val="00A730B6"/>
    <w:rsid w:val="00A73CE0"/>
    <w:rsid w:val="00A75984"/>
    <w:rsid w:val="00A800A4"/>
    <w:rsid w:val="00A8169B"/>
    <w:rsid w:val="00A83349"/>
    <w:rsid w:val="00A83B38"/>
    <w:rsid w:val="00A84704"/>
    <w:rsid w:val="00A86E4A"/>
    <w:rsid w:val="00A90CDA"/>
    <w:rsid w:val="00A95CB1"/>
    <w:rsid w:val="00AA1BFC"/>
    <w:rsid w:val="00AA3054"/>
    <w:rsid w:val="00AA3A84"/>
    <w:rsid w:val="00AA3F69"/>
    <w:rsid w:val="00AA49DC"/>
    <w:rsid w:val="00AA6010"/>
    <w:rsid w:val="00AA6A61"/>
    <w:rsid w:val="00AA7D32"/>
    <w:rsid w:val="00AB318D"/>
    <w:rsid w:val="00AC3060"/>
    <w:rsid w:val="00AC3770"/>
    <w:rsid w:val="00AC5CB2"/>
    <w:rsid w:val="00AD02EA"/>
    <w:rsid w:val="00AD1A87"/>
    <w:rsid w:val="00AD2678"/>
    <w:rsid w:val="00AD519C"/>
    <w:rsid w:val="00AD6EC2"/>
    <w:rsid w:val="00AE4698"/>
    <w:rsid w:val="00AE4C26"/>
    <w:rsid w:val="00AE57B6"/>
    <w:rsid w:val="00AE70B3"/>
    <w:rsid w:val="00AF21AB"/>
    <w:rsid w:val="00AF2204"/>
    <w:rsid w:val="00AF2A39"/>
    <w:rsid w:val="00AF2CD6"/>
    <w:rsid w:val="00AF3380"/>
    <w:rsid w:val="00B012F3"/>
    <w:rsid w:val="00B0167E"/>
    <w:rsid w:val="00B017F5"/>
    <w:rsid w:val="00B113CE"/>
    <w:rsid w:val="00B1273F"/>
    <w:rsid w:val="00B13697"/>
    <w:rsid w:val="00B26E76"/>
    <w:rsid w:val="00B2758E"/>
    <w:rsid w:val="00B34D55"/>
    <w:rsid w:val="00B40994"/>
    <w:rsid w:val="00B40B4F"/>
    <w:rsid w:val="00B47C65"/>
    <w:rsid w:val="00B50ABF"/>
    <w:rsid w:val="00B5327B"/>
    <w:rsid w:val="00B53493"/>
    <w:rsid w:val="00B55794"/>
    <w:rsid w:val="00B55D18"/>
    <w:rsid w:val="00B55FCB"/>
    <w:rsid w:val="00B5640E"/>
    <w:rsid w:val="00B56CC8"/>
    <w:rsid w:val="00B60544"/>
    <w:rsid w:val="00B62F47"/>
    <w:rsid w:val="00B630B8"/>
    <w:rsid w:val="00B65281"/>
    <w:rsid w:val="00B668FB"/>
    <w:rsid w:val="00B70540"/>
    <w:rsid w:val="00B73FBD"/>
    <w:rsid w:val="00B748A1"/>
    <w:rsid w:val="00B76B8E"/>
    <w:rsid w:val="00B77A87"/>
    <w:rsid w:val="00B806CE"/>
    <w:rsid w:val="00B87648"/>
    <w:rsid w:val="00B953E5"/>
    <w:rsid w:val="00BA1767"/>
    <w:rsid w:val="00BA2257"/>
    <w:rsid w:val="00BA45AE"/>
    <w:rsid w:val="00BA4F4A"/>
    <w:rsid w:val="00BA6189"/>
    <w:rsid w:val="00BA66AD"/>
    <w:rsid w:val="00BA780E"/>
    <w:rsid w:val="00BA7D85"/>
    <w:rsid w:val="00BB59DB"/>
    <w:rsid w:val="00BC2DD3"/>
    <w:rsid w:val="00BC67B1"/>
    <w:rsid w:val="00BC7962"/>
    <w:rsid w:val="00BD7CF3"/>
    <w:rsid w:val="00BD7D66"/>
    <w:rsid w:val="00BE16D4"/>
    <w:rsid w:val="00BE424C"/>
    <w:rsid w:val="00BF07C2"/>
    <w:rsid w:val="00BF2C53"/>
    <w:rsid w:val="00BF3972"/>
    <w:rsid w:val="00BF4C63"/>
    <w:rsid w:val="00BF5933"/>
    <w:rsid w:val="00BF6669"/>
    <w:rsid w:val="00C000C3"/>
    <w:rsid w:val="00C00140"/>
    <w:rsid w:val="00C0284F"/>
    <w:rsid w:val="00C02E60"/>
    <w:rsid w:val="00C03B11"/>
    <w:rsid w:val="00C04334"/>
    <w:rsid w:val="00C10095"/>
    <w:rsid w:val="00C1498E"/>
    <w:rsid w:val="00C174E3"/>
    <w:rsid w:val="00C24086"/>
    <w:rsid w:val="00C240FD"/>
    <w:rsid w:val="00C24374"/>
    <w:rsid w:val="00C24E8C"/>
    <w:rsid w:val="00C270EA"/>
    <w:rsid w:val="00C27DD7"/>
    <w:rsid w:val="00C302EF"/>
    <w:rsid w:val="00C41AFF"/>
    <w:rsid w:val="00C5030E"/>
    <w:rsid w:val="00C51909"/>
    <w:rsid w:val="00C56BB2"/>
    <w:rsid w:val="00C60D32"/>
    <w:rsid w:val="00C64495"/>
    <w:rsid w:val="00C6504C"/>
    <w:rsid w:val="00C72ECF"/>
    <w:rsid w:val="00C72F63"/>
    <w:rsid w:val="00C745D4"/>
    <w:rsid w:val="00C74C53"/>
    <w:rsid w:val="00C75FA9"/>
    <w:rsid w:val="00C848B5"/>
    <w:rsid w:val="00C8592B"/>
    <w:rsid w:val="00C91F29"/>
    <w:rsid w:val="00C9316E"/>
    <w:rsid w:val="00C941F0"/>
    <w:rsid w:val="00C9699D"/>
    <w:rsid w:val="00C97431"/>
    <w:rsid w:val="00CA003D"/>
    <w:rsid w:val="00CA15AC"/>
    <w:rsid w:val="00CA17BA"/>
    <w:rsid w:val="00CA2ECA"/>
    <w:rsid w:val="00CA6A47"/>
    <w:rsid w:val="00CB0990"/>
    <w:rsid w:val="00CB3288"/>
    <w:rsid w:val="00CB4BE7"/>
    <w:rsid w:val="00CB5A23"/>
    <w:rsid w:val="00CC16C1"/>
    <w:rsid w:val="00CC2BB3"/>
    <w:rsid w:val="00CC783C"/>
    <w:rsid w:val="00CD0235"/>
    <w:rsid w:val="00CD274F"/>
    <w:rsid w:val="00CD2C30"/>
    <w:rsid w:val="00CD3891"/>
    <w:rsid w:val="00CD4A22"/>
    <w:rsid w:val="00CD4F20"/>
    <w:rsid w:val="00CD5359"/>
    <w:rsid w:val="00CD7ADE"/>
    <w:rsid w:val="00CE1ED6"/>
    <w:rsid w:val="00CE38CD"/>
    <w:rsid w:val="00CF5196"/>
    <w:rsid w:val="00D00835"/>
    <w:rsid w:val="00D022E5"/>
    <w:rsid w:val="00D044AF"/>
    <w:rsid w:val="00D06D82"/>
    <w:rsid w:val="00D122B6"/>
    <w:rsid w:val="00D12E5B"/>
    <w:rsid w:val="00D14062"/>
    <w:rsid w:val="00D21682"/>
    <w:rsid w:val="00D2203B"/>
    <w:rsid w:val="00D227C0"/>
    <w:rsid w:val="00D23EC6"/>
    <w:rsid w:val="00D241D3"/>
    <w:rsid w:val="00D24A90"/>
    <w:rsid w:val="00D253E1"/>
    <w:rsid w:val="00D27FA8"/>
    <w:rsid w:val="00D3200F"/>
    <w:rsid w:val="00D3253E"/>
    <w:rsid w:val="00D33EA3"/>
    <w:rsid w:val="00D34791"/>
    <w:rsid w:val="00D365D3"/>
    <w:rsid w:val="00D42F7B"/>
    <w:rsid w:val="00D53715"/>
    <w:rsid w:val="00D53CCA"/>
    <w:rsid w:val="00D55089"/>
    <w:rsid w:val="00D56875"/>
    <w:rsid w:val="00D57D5F"/>
    <w:rsid w:val="00D60FD0"/>
    <w:rsid w:val="00D62082"/>
    <w:rsid w:val="00D627E1"/>
    <w:rsid w:val="00D63051"/>
    <w:rsid w:val="00D65684"/>
    <w:rsid w:val="00D658D0"/>
    <w:rsid w:val="00D71D2F"/>
    <w:rsid w:val="00D81AB9"/>
    <w:rsid w:val="00D83394"/>
    <w:rsid w:val="00D8668B"/>
    <w:rsid w:val="00D95D2E"/>
    <w:rsid w:val="00D960AC"/>
    <w:rsid w:val="00D96D57"/>
    <w:rsid w:val="00DA2E30"/>
    <w:rsid w:val="00DA392F"/>
    <w:rsid w:val="00DA60A4"/>
    <w:rsid w:val="00DA6D1A"/>
    <w:rsid w:val="00DA76FA"/>
    <w:rsid w:val="00DB17E8"/>
    <w:rsid w:val="00DB2B49"/>
    <w:rsid w:val="00DB37F4"/>
    <w:rsid w:val="00DB4609"/>
    <w:rsid w:val="00DB5088"/>
    <w:rsid w:val="00DB60B4"/>
    <w:rsid w:val="00DB77D5"/>
    <w:rsid w:val="00DC1296"/>
    <w:rsid w:val="00DC28FE"/>
    <w:rsid w:val="00DC290C"/>
    <w:rsid w:val="00DC33B4"/>
    <w:rsid w:val="00DC5165"/>
    <w:rsid w:val="00DC5A4C"/>
    <w:rsid w:val="00DD0620"/>
    <w:rsid w:val="00DD2003"/>
    <w:rsid w:val="00DD3B87"/>
    <w:rsid w:val="00DD4656"/>
    <w:rsid w:val="00DD7463"/>
    <w:rsid w:val="00DE1311"/>
    <w:rsid w:val="00DF01DF"/>
    <w:rsid w:val="00DF0684"/>
    <w:rsid w:val="00DF156E"/>
    <w:rsid w:val="00DF21AF"/>
    <w:rsid w:val="00DF3160"/>
    <w:rsid w:val="00DF38A8"/>
    <w:rsid w:val="00DF447D"/>
    <w:rsid w:val="00DF4D10"/>
    <w:rsid w:val="00DF60CD"/>
    <w:rsid w:val="00DF6E03"/>
    <w:rsid w:val="00E0067F"/>
    <w:rsid w:val="00E018FB"/>
    <w:rsid w:val="00E07E1F"/>
    <w:rsid w:val="00E10CF7"/>
    <w:rsid w:val="00E135C8"/>
    <w:rsid w:val="00E14046"/>
    <w:rsid w:val="00E17139"/>
    <w:rsid w:val="00E21DC0"/>
    <w:rsid w:val="00E246AA"/>
    <w:rsid w:val="00E27D1D"/>
    <w:rsid w:val="00E30830"/>
    <w:rsid w:val="00E3240E"/>
    <w:rsid w:val="00E34929"/>
    <w:rsid w:val="00E37647"/>
    <w:rsid w:val="00E4035B"/>
    <w:rsid w:val="00E4242E"/>
    <w:rsid w:val="00E46DA0"/>
    <w:rsid w:val="00E53B81"/>
    <w:rsid w:val="00E5702B"/>
    <w:rsid w:val="00E57C21"/>
    <w:rsid w:val="00E61495"/>
    <w:rsid w:val="00E61EC1"/>
    <w:rsid w:val="00E64869"/>
    <w:rsid w:val="00E6730E"/>
    <w:rsid w:val="00E67395"/>
    <w:rsid w:val="00E6763B"/>
    <w:rsid w:val="00E7058D"/>
    <w:rsid w:val="00E707A6"/>
    <w:rsid w:val="00E70DFB"/>
    <w:rsid w:val="00E73677"/>
    <w:rsid w:val="00E75CE6"/>
    <w:rsid w:val="00E84387"/>
    <w:rsid w:val="00E95A03"/>
    <w:rsid w:val="00E95F2D"/>
    <w:rsid w:val="00E9699B"/>
    <w:rsid w:val="00E97E35"/>
    <w:rsid w:val="00EA014E"/>
    <w:rsid w:val="00EA025B"/>
    <w:rsid w:val="00EA580A"/>
    <w:rsid w:val="00EA7C29"/>
    <w:rsid w:val="00EB0362"/>
    <w:rsid w:val="00EB294E"/>
    <w:rsid w:val="00EB2A1A"/>
    <w:rsid w:val="00EB3BEB"/>
    <w:rsid w:val="00EB58BD"/>
    <w:rsid w:val="00EB5A19"/>
    <w:rsid w:val="00EB6AA3"/>
    <w:rsid w:val="00EC0FFC"/>
    <w:rsid w:val="00EC3B08"/>
    <w:rsid w:val="00EC7184"/>
    <w:rsid w:val="00ED0767"/>
    <w:rsid w:val="00ED1CF1"/>
    <w:rsid w:val="00ED1E74"/>
    <w:rsid w:val="00ED2E33"/>
    <w:rsid w:val="00ED3024"/>
    <w:rsid w:val="00ED60F6"/>
    <w:rsid w:val="00ED7039"/>
    <w:rsid w:val="00ED71B6"/>
    <w:rsid w:val="00ED7753"/>
    <w:rsid w:val="00ED7B96"/>
    <w:rsid w:val="00EE5474"/>
    <w:rsid w:val="00EE6BE5"/>
    <w:rsid w:val="00EF0E10"/>
    <w:rsid w:val="00EF2076"/>
    <w:rsid w:val="00EF2AFB"/>
    <w:rsid w:val="00EF3734"/>
    <w:rsid w:val="00EF453C"/>
    <w:rsid w:val="00EF453E"/>
    <w:rsid w:val="00EF5EEB"/>
    <w:rsid w:val="00F0005E"/>
    <w:rsid w:val="00F01E94"/>
    <w:rsid w:val="00F02E58"/>
    <w:rsid w:val="00F04C0D"/>
    <w:rsid w:val="00F116A7"/>
    <w:rsid w:val="00F1492C"/>
    <w:rsid w:val="00F1768E"/>
    <w:rsid w:val="00F20DDC"/>
    <w:rsid w:val="00F2352E"/>
    <w:rsid w:val="00F2791F"/>
    <w:rsid w:val="00F30BAC"/>
    <w:rsid w:val="00F323C3"/>
    <w:rsid w:val="00F33D5C"/>
    <w:rsid w:val="00F3402F"/>
    <w:rsid w:val="00F3416A"/>
    <w:rsid w:val="00F352D9"/>
    <w:rsid w:val="00F4045E"/>
    <w:rsid w:val="00F431FB"/>
    <w:rsid w:val="00F51040"/>
    <w:rsid w:val="00F52B79"/>
    <w:rsid w:val="00F53ACB"/>
    <w:rsid w:val="00F60E46"/>
    <w:rsid w:val="00F6184E"/>
    <w:rsid w:val="00F62FC9"/>
    <w:rsid w:val="00F700AA"/>
    <w:rsid w:val="00F71CD7"/>
    <w:rsid w:val="00F76B78"/>
    <w:rsid w:val="00F7794A"/>
    <w:rsid w:val="00F8007E"/>
    <w:rsid w:val="00F800BC"/>
    <w:rsid w:val="00F8170C"/>
    <w:rsid w:val="00F81C8A"/>
    <w:rsid w:val="00F84805"/>
    <w:rsid w:val="00F9006B"/>
    <w:rsid w:val="00F915D3"/>
    <w:rsid w:val="00F935C5"/>
    <w:rsid w:val="00F93D84"/>
    <w:rsid w:val="00FA0F58"/>
    <w:rsid w:val="00FA1E5D"/>
    <w:rsid w:val="00FA26CF"/>
    <w:rsid w:val="00FA2B02"/>
    <w:rsid w:val="00FA53AA"/>
    <w:rsid w:val="00FA7C19"/>
    <w:rsid w:val="00FB1115"/>
    <w:rsid w:val="00FB4AD3"/>
    <w:rsid w:val="00FB4AE4"/>
    <w:rsid w:val="00FB60B7"/>
    <w:rsid w:val="00FC0A10"/>
    <w:rsid w:val="00FC4BA2"/>
    <w:rsid w:val="00FC7933"/>
    <w:rsid w:val="00FD0612"/>
    <w:rsid w:val="00FD3ACB"/>
    <w:rsid w:val="00FD4B11"/>
    <w:rsid w:val="00FD5830"/>
    <w:rsid w:val="00FD589E"/>
    <w:rsid w:val="00FD624F"/>
    <w:rsid w:val="00FE3269"/>
    <w:rsid w:val="00FE4D0B"/>
    <w:rsid w:val="00FE5306"/>
    <w:rsid w:val="00FE5F4E"/>
    <w:rsid w:val="00FE7A02"/>
    <w:rsid w:val="00FF11B5"/>
    <w:rsid w:val="00FF4305"/>
    <w:rsid w:val="00FF5462"/>
    <w:rsid w:val="00FF65A6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5"/>
    <o:shapelayout v:ext="edit">
      <o:idmap v:ext="edit" data="1"/>
    </o:shapelayout>
  </w:shapeDefaults>
  <w:decimalSymbol w:val="."/>
  <w:listSeparator w:val=","/>
  <w14:docId w14:val="3CCCC888"/>
  <w15:docId w15:val="{83612769-178D-4D6F-A956-E3D13D11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8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 w:qFormat="1"/>
    <w:lsdException w:name="List Number 3" w:semiHidden="1" w:uiPriority="19" w:unhideWhenUsed="1" w:qFormat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0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6B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8D1837"/>
    <w:pPr>
      <w:keepNext/>
      <w:keepLines/>
      <w:pageBreakBefore/>
      <w:widowControl w:val="0"/>
      <w:numPr>
        <w:numId w:val="19"/>
      </w:numPr>
      <w:spacing w:after="240"/>
      <w:outlineLvl w:val="0"/>
    </w:pPr>
    <w:rPr>
      <w:rFonts w:asciiTheme="majorHAnsi" w:eastAsia="Times New Roman" w:hAnsiTheme="majorHAnsi" w:cs="Arial"/>
      <w:color w:val="41A62A" w:themeColor="accent1"/>
      <w:sz w:val="5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1F15CE"/>
    <w:pPr>
      <w:keepNext/>
      <w:keepLines/>
      <w:numPr>
        <w:ilvl w:val="1"/>
        <w:numId w:val="19"/>
      </w:numPr>
      <w:spacing w:before="320" w:after="240"/>
      <w:outlineLvl w:val="1"/>
    </w:pPr>
    <w:rPr>
      <w:rFonts w:asciiTheme="majorHAnsi" w:eastAsia="Times New Roman" w:hAnsiTheme="majorHAnsi" w:cs="Arial"/>
      <w:b/>
      <w:bCs/>
      <w:iCs/>
      <w:color w:val="4E4E5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1F15CE"/>
    <w:pPr>
      <w:keepNext/>
      <w:keepLines/>
      <w:numPr>
        <w:ilvl w:val="2"/>
        <w:numId w:val="19"/>
      </w:numPr>
      <w:spacing w:before="320" w:after="240"/>
      <w:outlineLvl w:val="2"/>
    </w:pPr>
    <w:rPr>
      <w:rFonts w:asciiTheme="majorHAnsi" w:eastAsia="Times New Roman" w:hAnsiTheme="majorHAnsi" w:cs="Times New Roman"/>
      <w:b/>
      <w:bCs/>
      <w:color w:val="4E4E50" w:themeColor="accent2"/>
      <w:sz w:val="30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1A531B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41A62A" w:themeColor="accent1"/>
      <w:sz w:val="26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FC793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4E4E50" w:themeColor="accent2"/>
      <w:sz w:val="2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FC7933"/>
    <w:pPr>
      <w:keepNext/>
      <w:keepLines/>
      <w:spacing w:before="120" w:after="120"/>
      <w:outlineLvl w:val="5"/>
    </w:pPr>
    <w:rPr>
      <w:rFonts w:eastAsia="Times New Roman" w:cs="Times New Roman"/>
      <w:b/>
      <w:bCs/>
      <w:color w:val="A7A9AC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25BE5"/>
    <w:pPr>
      <w:spacing w:before="120" w:after="120" w:line="260" w:lineRule="atLeast"/>
    </w:pPr>
    <w:rPr>
      <w:rFonts w:eastAsia="Times New Roman" w:cs="Times New Roman"/>
      <w:color w:val="4E4E50" w:themeColor="text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23C94"/>
    <w:rPr>
      <w:rFonts w:eastAsia="Times New Roman" w:cs="Times New Roman"/>
      <w:color w:val="4E4E50" w:themeColor="text2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8D1837"/>
    <w:rPr>
      <w:rFonts w:asciiTheme="majorHAnsi" w:eastAsia="Times New Roman" w:hAnsiTheme="majorHAnsi" w:cs="Arial"/>
      <w:color w:val="41A62A" w:themeColor="accent1"/>
      <w:sz w:val="5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FC7933"/>
    <w:rPr>
      <w:rFonts w:asciiTheme="majorHAnsi" w:eastAsia="Times New Roman" w:hAnsiTheme="majorHAnsi" w:cs="Arial"/>
      <w:b/>
      <w:bCs/>
      <w:iCs/>
      <w:color w:val="4E4E5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FC7933"/>
    <w:rPr>
      <w:rFonts w:asciiTheme="majorHAnsi" w:eastAsia="Times New Roman" w:hAnsiTheme="majorHAnsi" w:cs="Times New Roman"/>
      <w:b/>
      <w:bCs/>
      <w:color w:val="4E4E50" w:themeColor="accent2"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FC7933"/>
    <w:rPr>
      <w:rFonts w:asciiTheme="majorHAnsi" w:eastAsia="Times New Roman" w:hAnsiTheme="majorHAnsi" w:cs="Times New Roman"/>
      <w:b/>
      <w:bCs/>
      <w:color w:val="41A62A" w:themeColor="accent1"/>
      <w:sz w:val="26"/>
      <w:lang w:eastAsia="en-AU"/>
    </w:rPr>
  </w:style>
  <w:style w:type="paragraph" w:customStyle="1" w:styleId="AltHeading1">
    <w:name w:val="Alt Heading 1"/>
    <w:basedOn w:val="Heading1"/>
    <w:next w:val="BodyText"/>
    <w:uiPriority w:val="9"/>
    <w:qFormat/>
    <w:rsid w:val="00FC7933"/>
    <w:pPr>
      <w:numPr>
        <w:numId w:val="0"/>
      </w:numPr>
    </w:pPr>
    <w:rPr>
      <w:bCs/>
    </w:rPr>
  </w:style>
  <w:style w:type="paragraph" w:customStyle="1" w:styleId="AltHeading2">
    <w:name w:val="Alt Heading 2"/>
    <w:basedOn w:val="Heading2"/>
    <w:next w:val="BodyText"/>
    <w:uiPriority w:val="9"/>
    <w:qFormat/>
    <w:rsid w:val="00FC7933"/>
    <w:pPr>
      <w:numPr>
        <w:ilvl w:val="0"/>
        <w:numId w:val="0"/>
      </w:numPr>
    </w:pPr>
  </w:style>
  <w:style w:type="paragraph" w:customStyle="1" w:styleId="AltHeading3">
    <w:name w:val="Alt Heading 3"/>
    <w:basedOn w:val="Heading3"/>
    <w:next w:val="BodyText"/>
    <w:uiPriority w:val="9"/>
    <w:qFormat/>
    <w:rsid w:val="00FC7933"/>
    <w:pPr>
      <w:numPr>
        <w:ilvl w:val="0"/>
        <w:numId w:val="0"/>
      </w:numPr>
    </w:pPr>
  </w:style>
  <w:style w:type="paragraph" w:styleId="Title">
    <w:name w:val="Title"/>
    <w:basedOn w:val="Normal"/>
    <w:next w:val="BodyText"/>
    <w:link w:val="TitleChar"/>
    <w:uiPriority w:val="9"/>
    <w:rsid w:val="00877C46"/>
    <w:pPr>
      <w:framePr w:hSpace="181" w:wrap="around" w:hAnchor="margin" w:yAlign="bottom"/>
      <w:spacing w:before="120" w:after="120" w:line="216" w:lineRule="auto"/>
      <w:suppressOverlap/>
    </w:pPr>
    <w:rPr>
      <w:rFonts w:asciiTheme="majorHAnsi" w:eastAsiaTheme="majorEastAsia" w:hAnsiTheme="majorHAnsi" w:cstheme="majorBidi"/>
      <w:b/>
      <w:color w:val="4E4E50" w:themeColor="accent2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877C46"/>
    <w:rPr>
      <w:rFonts w:asciiTheme="majorHAnsi" w:eastAsiaTheme="majorEastAsia" w:hAnsiTheme="majorHAnsi" w:cstheme="majorBidi"/>
      <w:b/>
      <w:color w:val="4E4E50" w:themeColor="accent2"/>
      <w:sz w:val="50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877C46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iCs/>
      <w:color w:val="4E4E50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877C46"/>
    <w:rPr>
      <w:rFonts w:asciiTheme="majorHAnsi" w:eastAsiaTheme="majorEastAsia" w:hAnsiTheme="majorHAnsi" w:cstheme="majorBidi"/>
      <w:iCs/>
      <w:color w:val="4E4E50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125BE5"/>
    <w:pPr>
      <w:pBdr>
        <w:bottom w:val="single" w:sz="4" w:space="3" w:color="4E4E50" w:themeColor="accent2"/>
      </w:pBdr>
    </w:pPr>
    <w:rPr>
      <w:caps/>
      <w:color w:val="41A62A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25BE5"/>
    <w:rPr>
      <w:caps/>
      <w:color w:val="41A62A" w:themeColor="accent1"/>
      <w:sz w:val="18"/>
    </w:rPr>
  </w:style>
  <w:style w:type="paragraph" w:styleId="Footer">
    <w:name w:val="footer"/>
    <w:basedOn w:val="Normal"/>
    <w:link w:val="FooterChar"/>
    <w:uiPriority w:val="99"/>
    <w:rsid w:val="00125BE5"/>
    <w:pPr>
      <w:tabs>
        <w:tab w:val="right" w:pos="9639"/>
      </w:tabs>
      <w:spacing w:before="60"/>
    </w:pPr>
    <w:rPr>
      <w:color w:val="4E4E50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25BE5"/>
    <w:rPr>
      <w:color w:val="4E4E50" w:themeColor="text2"/>
      <w:sz w:val="18"/>
    </w:rPr>
  </w:style>
  <w:style w:type="paragraph" w:styleId="ListNumber0">
    <w:name w:val="List Number"/>
    <w:aliases w:val="Numbered level 1"/>
    <w:basedOn w:val="BodyText"/>
    <w:uiPriority w:val="2"/>
    <w:qFormat/>
    <w:rsid w:val="00D00835"/>
    <w:pPr>
      <w:numPr>
        <w:numId w:val="10"/>
      </w:numPr>
    </w:pPr>
  </w:style>
  <w:style w:type="paragraph" w:styleId="ListBullet0">
    <w:name w:val="List Bullet"/>
    <w:basedOn w:val="BodyText"/>
    <w:uiPriority w:val="2"/>
    <w:qFormat/>
    <w:rsid w:val="000A0F7A"/>
    <w:pPr>
      <w:numPr>
        <w:numId w:val="11"/>
      </w:numPr>
    </w:pPr>
  </w:style>
  <w:style w:type="paragraph" w:styleId="TOCHeading">
    <w:name w:val="TOC Heading"/>
    <w:basedOn w:val="Heading1"/>
    <w:next w:val="Normal"/>
    <w:uiPriority w:val="39"/>
    <w:qFormat/>
    <w:rsid w:val="00123C94"/>
    <w:pPr>
      <w:numPr>
        <w:numId w:val="0"/>
      </w:numPr>
      <w:spacing w:after="600"/>
    </w:pPr>
    <w:rPr>
      <w:sz w:val="67"/>
    </w:rPr>
  </w:style>
  <w:style w:type="character" w:styleId="Hyperlink">
    <w:name w:val="Hyperlink"/>
    <w:basedOn w:val="DefaultParagraphFont"/>
    <w:uiPriority w:val="99"/>
    <w:rsid w:val="004709CC"/>
    <w:rPr>
      <w:color w:val="41A62A" w:themeColor="accent1"/>
      <w:u w:val="single"/>
    </w:rPr>
  </w:style>
  <w:style w:type="paragraph" w:styleId="TOC1">
    <w:name w:val="toc 1"/>
    <w:basedOn w:val="Normal"/>
    <w:next w:val="Normal"/>
    <w:uiPriority w:val="39"/>
    <w:rsid w:val="00123C94"/>
    <w:pPr>
      <w:keepNext/>
      <w:tabs>
        <w:tab w:val="right" w:pos="8222"/>
      </w:tabs>
      <w:spacing w:before="240" w:after="60"/>
      <w:ind w:right="1871"/>
    </w:pPr>
    <w:rPr>
      <w:b/>
      <w:caps/>
      <w:color w:val="41A62A" w:themeColor="accent1"/>
      <w:sz w:val="19"/>
      <w:lang w:eastAsia="en-AU"/>
    </w:rPr>
  </w:style>
  <w:style w:type="paragraph" w:styleId="TOC2">
    <w:name w:val="toc 2"/>
    <w:basedOn w:val="Normal"/>
    <w:next w:val="Normal"/>
    <w:uiPriority w:val="39"/>
    <w:rsid w:val="00123C94"/>
    <w:pPr>
      <w:tabs>
        <w:tab w:val="right" w:pos="8222"/>
      </w:tabs>
      <w:spacing w:before="80" w:after="80"/>
    </w:pPr>
    <w:rPr>
      <w:color w:val="4E4E50" w:themeColor="accent2"/>
      <w:sz w:val="19"/>
    </w:rPr>
  </w:style>
  <w:style w:type="paragraph" w:styleId="TOC3">
    <w:name w:val="toc 3"/>
    <w:basedOn w:val="Normal"/>
    <w:next w:val="Normal"/>
    <w:uiPriority w:val="39"/>
    <w:rsid w:val="00123C94"/>
    <w:pPr>
      <w:tabs>
        <w:tab w:val="right" w:pos="8222"/>
      </w:tabs>
      <w:spacing w:before="80" w:after="80"/>
    </w:pPr>
    <w:rPr>
      <w:color w:val="4E4E50" w:themeColor="accent2"/>
      <w:sz w:val="19"/>
    </w:rPr>
  </w:style>
  <w:style w:type="table" w:styleId="TableGrid">
    <w:name w:val="Table Grid"/>
    <w:basedOn w:val="TableNormal"/>
    <w:uiPriority w:val="59"/>
    <w:rsid w:val="001318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GreenLinedTable">
    <w:name w:val="Green Lined Table"/>
    <w:basedOn w:val="TableGrid"/>
    <w:uiPriority w:val="99"/>
    <w:rsid w:val="00F9006B"/>
    <w:tblPr>
      <w:tblStyleRowBandSize w:val="1"/>
      <w:tblStyleColBandSize w:val="1"/>
      <w:tblBorders>
        <w:top w:val="single" w:sz="4" w:space="0" w:color="4E4E50" w:themeColor="accent2"/>
        <w:left w:val="none" w:sz="0" w:space="0" w:color="auto"/>
        <w:bottom w:val="single" w:sz="4" w:space="0" w:color="4E4E50" w:themeColor="accent2"/>
        <w:right w:val="none" w:sz="0" w:space="0" w:color="auto"/>
        <w:insideH w:val="single" w:sz="4" w:space="0" w:color="4E4E50" w:themeColor="accent2"/>
        <w:insideV w:val="none" w:sz="0" w:space="0" w:color="auto"/>
      </w:tblBorders>
    </w:tblPr>
    <w:tblStylePr w:type="firstRow">
      <w:rPr>
        <w:color w:val="4E4E50" w:themeColor="accen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3DBAA" w:themeFill="accent3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color w:val="4E4E50" w:themeColor="accent2"/>
      </w:rPr>
      <w:tblPr/>
      <w:tcPr>
        <w:tcBorders>
          <w:insideH w:val="single" w:sz="4" w:space="0" w:color="4E4E50" w:themeColor="accent2"/>
        </w:tcBorders>
        <w:shd w:val="clear" w:color="auto" w:fill="B3DBAA" w:themeFill="accent3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link w:val="TableTextChar"/>
    <w:uiPriority w:val="4"/>
    <w:qFormat/>
    <w:rsid w:val="00125BE5"/>
    <w:pPr>
      <w:spacing w:before="80" w:after="80"/>
      <w:ind w:left="113" w:right="113"/>
    </w:pPr>
    <w:rPr>
      <w:color w:val="4E4E50" w:themeColor="text2"/>
    </w:rPr>
  </w:style>
  <w:style w:type="paragraph" w:customStyle="1" w:styleId="TableBullet">
    <w:name w:val="Table Bullet"/>
    <w:basedOn w:val="TableText"/>
    <w:uiPriority w:val="4"/>
    <w:qFormat/>
    <w:rsid w:val="00DC5165"/>
    <w:pPr>
      <w:numPr>
        <w:numId w:val="27"/>
      </w:numPr>
    </w:pPr>
    <w:rPr>
      <w:rFonts w:eastAsia="Times New Roman" w:cs="Times New Roman"/>
      <w:szCs w:val="24"/>
      <w:lang w:eastAsia="en-AU"/>
    </w:rPr>
  </w:style>
  <w:style w:type="paragraph" w:customStyle="1" w:styleId="TableNumber0">
    <w:name w:val="Table Number"/>
    <w:basedOn w:val="TableText"/>
    <w:uiPriority w:val="4"/>
    <w:qFormat/>
    <w:rsid w:val="00DC5165"/>
    <w:pPr>
      <w:numPr>
        <w:numId w:val="12"/>
      </w:numPr>
    </w:pPr>
  </w:style>
  <w:style w:type="character" w:customStyle="1" w:styleId="Heading5Char">
    <w:name w:val="Heading 5 Char"/>
    <w:basedOn w:val="DefaultParagraphFont"/>
    <w:link w:val="Heading5"/>
    <w:rsid w:val="00FC7933"/>
    <w:rPr>
      <w:rFonts w:asciiTheme="majorHAnsi" w:eastAsia="Times New Roman" w:hAnsiTheme="majorHAnsi" w:cs="Times New Roman"/>
      <w:b/>
      <w:bCs/>
      <w:iCs/>
      <w:color w:val="4E4E50" w:themeColor="accen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FC7933"/>
    <w:rPr>
      <w:rFonts w:eastAsia="Times New Roman" w:cs="Times New Roman"/>
      <w:b/>
      <w:bCs/>
      <w:color w:val="A7A9AC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2"/>
    <w:qFormat/>
    <w:rsid w:val="00D00835"/>
    <w:pPr>
      <w:numPr>
        <w:numId w:val="8"/>
      </w:numPr>
    </w:pPr>
  </w:style>
  <w:style w:type="paragraph" w:styleId="TOC4">
    <w:name w:val="toc 4"/>
    <w:basedOn w:val="TOC1"/>
    <w:next w:val="Normal"/>
    <w:uiPriority w:val="39"/>
    <w:rsid w:val="00DF4D10"/>
    <w:pPr>
      <w:tabs>
        <w:tab w:val="left" w:pos="1134"/>
      </w:tabs>
      <w:ind w:left="1134" w:hanging="1134"/>
    </w:pPr>
  </w:style>
  <w:style w:type="table" w:customStyle="1" w:styleId="GreyShadedTable">
    <w:name w:val="Grey Shaded Table"/>
    <w:basedOn w:val="TableGrid"/>
    <w:uiPriority w:val="99"/>
    <w:rsid w:val="00F9006B"/>
    <w:pPr>
      <w:spacing w:before="0"/>
    </w:pPr>
    <w:tblPr>
      <w:tblStyleRowBandSize w:val="1"/>
      <w:tblStyleColBandSize w:val="1"/>
      <w:tblBorders>
        <w:top w:val="single" w:sz="4" w:space="0" w:color="41A62A" w:themeColor="accent1"/>
        <w:left w:val="none" w:sz="0" w:space="0" w:color="auto"/>
        <w:bottom w:val="single" w:sz="4" w:space="0" w:color="41A62A" w:themeColor="accent1"/>
        <w:right w:val="none" w:sz="0" w:space="0" w:color="auto"/>
        <w:insideH w:val="single" w:sz="4" w:space="0" w:color="41A62A" w:themeColor="accent1"/>
        <w:insideV w:val="none" w:sz="0" w:space="0" w:color="auto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4E50" w:themeFill="accent2"/>
      </w:tcPr>
    </w:tblStylePr>
    <w:tblStylePr w:type="lastRow">
      <w:rPr>
        <w:color w:val="4E4E50" w:themeColor="accent2"/>
      </w:rPr>
      <w:tblPr/>
      <w:tcPr>
        <w:shd w:val="clear" w:color="auto" w:fill="F2F2F2" w:themeFill="background1" w:themeFillShade="F2"/>
      </w:tcPr>
    </w:tblStylePr>
    <w:tblStylePr w:type="firstCol">
      <w:rPr>
        <w:color w:val="4E4E50" w:themeColor="text2"/>
      </w:rPr>
      <w:tblPr/>
      <w:tcPr>
        <w:shd w:val="clear" w:color="auto" w:fill="F3F4F4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GreenShadedTable">
    <w:name w:val="Green Shaded Table"/>
    <w:basedOn w:val="TableGrid"/>
    <w:uiPriority w:val="99"/>
    <w:rsid w:val="00F9006B"/>
    <w:pPr>
      <w:spacing w:before="0"/>
    </w:pPr>
    <w:tblPr>
      <w:tblStyleRowBandSize w:val="1"/>
      <w:tblStyleColBandSize w:val="1"/>
      <w:tblBorders>
        <w:top w:val="single" w:sz="4" w:space="0" w:color="4E4E50" w:themeColor="accent2"/>
        <w:left w:val="none" w:sz="0" w:space="0" w:color="auto"/>
        <w:bottom w:val="single" w:sz="4" w:space="0" w:color="4E4E50" w:themeColor="accent2"/>
        <w:right w:val="none" w:sz="0" w:space="0" w:color="auto"/>
        <w:insideH w:val="single" w:sz="4" w:space="0" w:color="4E4E5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4E4E50" w:themeColor="text2"/>
      </w:rPr>
      <w:tblPr/>
      <w:tcPr>
        <w:tcBorders>
          <w:top w:val="nil"/>
        </w:tcBorders>
        <w:shd w:val="clear" w:color="auto" w:fill="B3DBAA" w:themeFill="accent3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3F4F4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F0684"/>
    <w:rPr>
      <w:i/>
      <w:iCs/>
      <w:color w:val="000000" w:themeColor="text1"/>
      <w:sz w:val="20"/>
    </w:rPr>
  </w:style>
  <w:style w:type="table" w:customStyle="1" w:styleId="GreyLinedTable">
    <w:name w:val="Grey Lined Table"/>
    <w:basedOn w:val="TableGrid"/>
    <w:uiPriority w:val="99"/>
    <w:rsid w:val="00F9006B"/>
    <w:pPr>
      <w:spacing w:before="0"/>
    </w:pPr>
    <w:tblPr>
      <w:tblStyleRowBandSize w:val="1"/>
      <w:tblStyleColBandSize w:val="1"/>
      <w:tblBorders>
        <w:top w:val="single" w:sz="4" w:space="0" w:color="4E4E50" w:themeColor="accent2"/>
        <w:left w:val="none" w:sz="0" w:space="0" w:color="auto"/>
        <w:bottom w:val="single" w:sz="4" w:space="0" w:color="4E4E50" w:themeColor="accent2"/>
        <w:right w:val="none" w:sz="0" w:space="0" w:color="auto"/>
        <w:insideH w:val="single" w:sz="4" w:space="0" w:color="4E4E50" w:themeColor="accent2"/>
        <w:insideV w:val="none" w:sz="0" w:space="0" w:color="auto"/>
      </w:tblBorders>
    </w:tblPr>
    <w:tblStylePr w:type="firstRow">
      <w:rPr>
        <w:color w:val="FFFFFF" w:themeColor="background1"/>
      </w:rPr>
      <w:tblPr/>
      <w:tcPr>
        <w:shd w:val="clear" w:color="auto" w:fill="4E4E50" w:themeFill="accent2"/>
      </w:tcPr>
    </w:tblStylePr>
    <w:tblStylePr w:type="lastRow">
      <w:rPr>
        <w:b/>
        <w:color w:val="4E4E50" w:themeColor="accent2"/>
      </w:rPr>
      <w:tblPr/>
      <w:tcPr>
        <w:shd w:val="clear" w:color="auto" w:fill="F2F2F2" w:themeFill="background1" w:themeFillShade="F2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4E4E50" w:themeColor="accent2"/>
        </w:tcBorders>
        <w:shd w:val="clear" w:color="auto" w:fill="4E4E50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Caption">
    <w:name w:val="Table Caption"/>
    <w:basedOn w:val="Caption"/>
    <w:uiPriority w:val="8"/>
    <w:qFormat/>
    <w:rsid w:val="00FE7A02"/>
  </w:style>
  <w:style w:type="paragraph" w:customStyle="1" w:styleId="FigureStyle">
    <w:name w:val="Figure Style"/>
    <w:basedOn w:val="BodyText"/>
    <w:uiPriority w:val="8"/>
    <w:qFormat/>
    <w:rsid w:val="00FA7C19"/>
    <w:pPr>
      <w:spacing w:after="240" w:line="240" w:lineRule="auto"/>
    </w:pPr>
  </w:style>
  <w:style w:type="paragraph" w:styleId="TOC5">
    <w:name w:val="toc 5"/>
    <w:basedOn w:val="TOC2"/>
    <w:next w:val="Normal"/>
    <w:uiPriority w:val="39"/>
    <w:rsid w:val="00DF4D10"/>
    <w:pPr>
      <w:tabs>
        <w:tab w:val="left" w:pos="1134"/>
      </w:tabs>
      <w:ind w:left="1134" w:hanging="1134"/>
    </w:pPr>
  </w:style>
  <w:style w:type="paragraph" w:styleId="TOC6">
    <w:name w:val="toc 6"/>
    <w:basedOn w:val="TOC3"/>
    <w:next w:val="Normal"/>
    <w:uiPriority w:val="39"/>
    <w:rsid w:val="00337CA6"/>
    <w:pPr>
      <w:tabs>
        <w:tab w:val="left" w:pos="1134"/>
      </w:tabs>
      <w:ind w:left="1134" w:hanging="1134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rsid w:val="00CD274F"/>
    <w:pPr>
      <w:tabs>
        <w:tab w:val="left" w:pos="425"/>
      </w:tabs>
      <w:spacing w:before="180" w:after="180"/>
      <w:ind w:left="425" w:hanging="425"/>
    </w:pPr>
    <w:rPr>
      <w:color w:val="FFFFFF" w:themeColor="background1"/>
    </w:rPr>
  </w:style>
  <w:style w:type="numbering" w:customStyle="1" w:styleId="ListNumber">
    <w:name w:val="List_Number"/>
    <w:uiPriority w:val="99"/>
    <w:rsid w:val="00D00835"/>
    <w:pPr>
      <w:numPr>
        <w:numId w:val="3"/>
      </w:numPr>
    </w:pPr>
  </w:style>
  <w:style w:type="numbering" w:customStyle="1" w:styleId="ListParagraph">
    <w:name w:val="List_Paragraph"/>
    <w:uiPriority w:val="99"/>
    <w:rsid w:val="00D00835"/>
    <w:pPr>
      <w:numPr>
        <w:numId w:val="5"/>
      </w:numPr>
    </w:pPr>
  </w:style>
  <w:style w:type="paragraph" w:styleId="Caption">
    <w:name w:val="caption"/>
    <w:basedOn w:val="Normal"/>
    <w:next w:val="Normal"/>
    <w:uiPriority w:val="8"/>
    <w:qFormat/>
    <w:rsid w:val="00A573B6"/>
    <w:pPr>
      <w:keepNext/>
      <w:tabs>
        <w:tab w:val="left" w:pos="1134"/>
      </w:tabs>
      <w:spacing w:before="240" w:after="120"/>
      <w:ind w:left="1134" w:hanging="1134"/>
    </w:pPr>
    <w:rPr>
      <w:b/>
      <w:color w:val="4E4E50" w:themeColor="accent2"/>
      <w:sz w:val="22"/>
    </w:rPr>
  </w:style>
  <w:style w:type="paragraph" w:customStyle="1" w:styleId="ListAlpha0">
    <w:name w:val="List Alpha"/>
    <w:basedOn w:val="BodyText"/>
    <w:uiPriority w:val="2"/>
    <w:qFormat/>
    <w:rsid w:val="00D00835"/>
    <w:pPr>
      <w:numPr>
        <w:numId w:val="9"/>
      </w:numPr>
    </w:pPr>
  </w:style>
  <w:style w:type="numbering" w:customStyle="1" w:styleId="ListAlpha">
    <w:name w:val="List_Alpha"/>
    <w:uiPriority w:val="99"/>
    <w:rsid w:val="00D0083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rsid w:val="002F504F"/>
    <w:pPr>
      <w:tabs>
        <w:tab w:val="left" w:pos="1134"/>
      </w:tabs>
      <w:ind w:left="1134" w:hanging="1134"/>
    </w:pPr>
    <w:rPr>
      <w:noProof/>
    </w:rPr>
  </w:style>
  <w:style w:type="table" w:customStyle="1" w:styleId="GreenGridTable">
    <w:name w:val="Green Grid Table"/>
    <w:basedOn w:val="TableGrid"/>
    <w:uiPriority w:val="99"/>
    <w:rsid w:val="001F15CE"/>
    <w:pPr>
      <w:spacing w:before="0"/>
      <w:ind w:left="113" w:right="113"/>
    </w:pPr>
    <w:tblPr>
      <w:tblStyleRowBandSize w:val="1"/>
      <w:tblStyleColBandSize w:val="1"/>
      <w:tblBorders>
        <w:top w:val="single" w:sz="4" w:space="0" w:color="B3DBAA" w:themeColor="accent3"/>
        <w:left w:val="single" w:sz="4" w:space="0" w:color="B3DBAA" w:themeColor="accent3"/>
        <w:bottom w:val="single" w:sz="4" w:space="0" w:color="B3DBAA" w:themeColor="accent3"/>
        <w:right w:val="single" w:sz="4" w:space="0" w:color="B3DBAA" w:themeColor="accent3"/>
        <w:insideH w:val="single" w:sz="4" w:space="0" w:color="B3DBAA" w:themeColor="accent3"/>
        <w:insideV w:val="single" w:sz="4" w:space="0" w:color="B3DBAA" w:themeColor="accent3"/>
      </w:tblBorders>
    </w:tblPr>
    <w:tcPr>
      <w:shd w:val="clear" w:color="auto" w:fill="auto"/>
    </w:tcPr>
    <w:tblStylePr w:type="firstRow">
      <w:rPr>
        <w:color w:val="4E4E50" w:themeColor="text2"/>
      </w:rPr>
      <w:tblPr/>
      <w:tcPr>
        <w:tcBorders>
          <w:top w:val="single" w:sz="4" w:space="0" w:color="B3DBAA" w:themeColor="accent3"/>
          <w:left w:val="single" w:sz="4" w:space="0" w:color="B3DBAA" w:themeColor="accent3"/>
          <w:bottom w:val="single" w:sz="4" w:space="0" w:color="B3DBAA" w:themeColor="accent3"/>
          <w:right w:val="single" w:sz="4" w:space="0" w:color="B3DBAA" w:themeColor="accent3"/>
          <w:insideH w:val="single" w:sz="4" w:space="0" w:color="B3DBAA" w:themeColor="accent3"/>
          <w:insideV w:val="single" w:sz="4" w:space="0" w:color="B3DBAA" w:themeColor="accent3"/>
        </w:tcBorders>
        <w:shd w:val="clear" w:color="auto" w:fill="B3DBAA" w:themeFill="accent3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color w:val="4E4E50" w:themeColor="text2"/>
      </w:rPr>
      <w:tblPr/>
      <w:tcPr>
        <w:tcBorders>
          <w:top w:val="single" w:sz="4" w:space="0" w:color="B3DBAA" w:themeColor="accent3"/>
          <w:left w:val="single" w:sz="4" w:space="0" w:color="B3DBAA" w:themeColor="accent3"/>
          <w:bottom w:val="single" w:sz="4" w:space="0" w:color="B3DBAA" w:themeColor="accent3"/>
          <w:right w:val="single" w:sz="4" w:space="0" w:color="B3DBAA" w:themeColor="accent3"/>
          <w:insideH w:val="single" w:sz="4" w:space="0" w:color="B3DBAA" w:themeColor="accent3"/>
          <w:insideV w:val="single" w:sz="4" w:space="0" w:color="B3DBAA" w:themeColor="accent3"/>
        </w:tcBorders>
        <w:shd w:val="clear" w:color="auto" w:fill="B3DBAA" w:themeFill="accent3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ectionHeading">
    <w:name w:val="Section Heading"/>
    <w:basedOn w:val="Normal"/>
    <w:next w:val="BodyText"/>
    <w:uiPriority w:val="9"/>
    <w:qFormat/>
    <w:rsid w:val="00CD274F"/>
    <w:pPr>
      <w:tabs>
        <w:tab w:val="left" w:pos="851"/>
      </w:tabs>
      <w:spacing w:after="360"/>
    </w:pPr>
    <w:rPr>
      <w:b/>
      <w:color w:val="FFFFFF" w:themeColor="background1"/>
      <w:sz w:val="80"/>
    </w:rPr>
  </w:style>
  <w:style w:type="character" w:styleId="FollowedHyperlink">
    <w:name w:val="FollowedHyperlink"/>
    <w:basedOn w:val="DefaultParagraphFont"/>
    <w:uiPriority w:val="15"/>
    <w:rsid w:val="004709CC"/>
    <w:rPr>
      <w:color w:val="41A62A" w:themeColor="accent1"/>
      <w:u w:val="single"/>
    </w:rPr>
  </w:style>
  <w:style w:type="paragraph" w:customStyle="1" w:styleId="AppHeading1">
    <w:name w:val="App Heading 1"/>
    <w:basedOn w:val="Heading1"/>
    <w:next w:val="BodyText"/>
    <w:uiPriority w:val="9"/>
    <w:qFormat/>
    <w:rsid w:val="00CD274F"/>
    <w:pPr>
      <w:keepNext w:val="0"/>
      <w:keepLines w:val="0"/>
      <w:numPr>
        <w:numId w:val="14"/>
      </w:numPr>
    </w:pPr>
    <w:rPr>
      <w:rFonts w:asciiTheme="minorHAnsi" w:eastAsiaTheme="majorEastAsia" w:hAnsiTheme="minorHAnsi" w:cstheme="majorBidi"/>
      <w:szCs w:val="28"/>
      <w:lang w:eastAsia="en-US"/>
    </w:rPr>
  </w:style>
  <w:style w:type="paragraph" w:customStyle="1" w:styleId="AppHeading2">
    <w:name w:val="App Heading 2"/>
    <w:basedOn w:val="Heading2"/>
    <w:next w:val="BodyText"/>
    <w:uiPriority w:val="9"/>
    <w:qFormat/>
    <w:rsid w:val="00CD274F"/>
    <w:pPr>
      <w:numPr>
        <w:numId w:val="14"/>
      </w:numPr>
    </w:pPr>
    <w:rPr>
      <w:rFonts w:asciiTheme="minorHAnsi" w:eastAsiaTheme="majorEastAsia" w:hAnsiTheme="minorHAnsi" w:cstheme="majorBidi"/>
      <w:iCs w:val="0"/>
      <w:szCs w:val="26"/>
      <w:lang w:eastAsia="en-US"/>
    </w:rPr>
  </w:style>
  <w:style w:type="paragraph" w:customStyle="1" w:styleId="AppHeading3">
    <w:name w:val="App Heading 3"/>
    <w:basedOn w:val="Heading3"/>
    <w:next w:val="BodyText"/>
    <w:uiPriority w:val="9"/>
    <w:qFormat/>
    <w:rsid w:val="00CD274F"/>
    <w:pPr>
      <w:numPr>
        <w:numId w:val="14"/>
      </w:numPr>
    </w:pPr>
    <w:rPr>
      <w:rFonts w:asciiTheme="minorHAnsi" w:eastAsiaTheme="majorEastAsia" w:hAnsiTheme="minorHAnsi" w:cstheme="majorBidi"/>
      <w:szCs w:val="22"/>
      <w:lang w:eastAsia="en-US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0A0F7A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0A0F7A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0A0F7A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0A0F7A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0A0F7A"/>
    <w:pPr>
      <w:numPr>
        <w:ilvl w:val="5"/>
      </w:numPr>
    </w:pPr>
  </w:style>
  <w:style w:type="paragraph" w:styleId="ListNumber2">
    <w:name w:val="List Number 2"/>
    <w:aliases w:val="Numbered level 2"/>
    <w:basedOn w:val="ListNumber0"/>
    <w:uiPriority w:val="19"/>
    <w:qFormat/>
    <w:rsid w:val="004F2A3C"/>
    <w:pPr>
      <w:numPr>
        <w:ilvl w:val="1"/>
      </w:numPr>
    </w:pPr>
  </w:style>
  <w:style w:type="paragraph" w:styleId="ListNumber3">
    <w:name w:val="List Number 3"/>
    <w:aliases w:val="Numbered level 3"/>
    <w:basedOn w:val="ListNumber0"/>
    <w:uiPriority w:val="19"/>
    <w:qFormat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D00835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D00835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D00835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D00835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D00835"/>
    <w:pPr>
      <w:numPr>
        <w:ilvl w:val="5"/>
      </w:numPr>
    </w:pPr>
  </w:style>
  <w:style w:type="numbering" w:customStyle="1" w:styleId="ListBullet">
    <w:name w:val="List_Bullet"/>
    <w:uiPriority w:val="99"/>
    <w:rsid w:val="000A0F7A"/>
    <w:pPr>
      <w:numPr>
        <w:numId w:val="2"/>
      </w:numPr>
    </w:pPr>
  </w:style>
  <w:style w:type="numbering" w:customStyle="1" w:styleId="ListNumberedHeadings">
    <w:name w:val="List_NumberedHeadings"/>
    <w:uiPriority w:val="99"/>
    <w:rsid w:val="001F15CE"/>
    <w:pPr>
      <w:numPr>
        <w:numId w:val="4"/>
      </w:numPr>
    </w:pPr>
  </w:style>
  <w:style w:type="numbering" w:customStyle="1" w:styleId="ListTableBullet">
    <w:name w:val="List_TableBullet"/>
    <w:uiPriority w:val="99"/>
    <w:rsid w:val="00DC5165"/>
    <w:pPr>
      <w:numPr>
        <w:numId w:val="6"/>
      </w:numPr>
    </w:pPr>
  </w:style>
  <w:style w:type="numbering" w:customStyle="1" w:styleId="ListTableNumber">
    <w:name w:val="List_TableNumber"/>
    <w:uiPriority w:val="99"/>
    <w:rsid w:val="00DC5165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DC5165"/>
    <w:pPr>
      <w:numPr>
        <w:ilvl w:val="1"/>
      </w:numPr>
    </w:pPr>
  </w:style>
  <w:style w:type="paragraph" w:customStyle="1" w:styleId="TableNumber2">
    <w:name w:val="Table Number 2"/>
    <w:basedOn w:val="TableNumber0"/>
    <w:uiPriority w:val="1"/>
    <w:qFormat/>
    <w:rsid w:val="00DC5165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numbering" w:customStyle="1" w:styleId="ListAppHeadings">
    <w:name w:val="List_AppHeadings"/>
    <w:uiPriority w:val="99"/>
    <w:rsid w:val="00CD274F"/>
    <w:pPr>
      <w:numPr>
        <w:numId w:val="13"/>
      </w:numPr>
    </w:pPr>
  </w:style>
  <w:style w:type="paragraph" w:customStyle="1" w:styleId="BreakoutText">
    <w:name w:val="Breakout Text"/>
    <w:basedOn w:val="Normal"/>
    <w:uiPriority w:val="6"/>
    <w:qFormat/>
    <w:rsid w:val="00425C39"/>
    <w:pPr>
      <w:spacing w:line="260" w:lineRule="atLeast"/>
    </w:pPr>
  </w:style>
  <w:style w:type="paragraph" w:customStyle="1" w:styleId="BreakOutBullets">
    <w:name w:val="Break Out Bullets"/>
    <w:basedOn w:val="Normal"/>
    <w:uiPriority w:val="7"/>
    <w:qFormat/>
    <w:rsid w:val="00650A8A"/>
    <w:pPr>
      <w:numPr>
        <w:numId w:val="15"/>
      </w:numPr>
      <w:spacing w:before="60" w:line="260" w:lineRule="atLeast"/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4F2DA1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GreenText">
    <w:name w:val="Green Text"/>
    <w:basedOn w:val="BodyText"/>
    <w:uiPriority w:val="5"/>
    <w:qFormat/>
    <w:rsid w:val="00FC7933"/>
    <w:rPr>
      <w:color w:val="41A62A" w:themeColor="accent1"/>
    </w:rPr>
  </w:style>
  <w:style w:type="paragraph" w:customStyle="1" w:styleId="TOCHeading2">
    <w:name w:val="TOC Heading 2"/>
    <w:basedOn w:val="Normal"/>
    <w:next w:val="Normal"/>
    <w:uiPriority w:val="39"/>
    <w:rsid w:val="00DF4D10"/>
    <w:pPr>
      <w:spacing w:before="320" w:after="120"/>
    </w:pPr>
    <w:rPr>
      <w:b/>
      <w:caps/>
      <w:color w:val="41A62A" w:themeColor="accent1"/>
      <w:sz w:val="19"/>
    </w:rPr>
  </w:style>
  <w:style w:type="table" w:customStyle="1" w:styleId="OrangeLinedTable">
    <w:name w:val="Orange Lined Table"/>
    <w:basedOn w:val="TableGrid"/>
    <w:uiPriority w:val="99"/>
    <w:rsid w:val="00F9006B"/>
    <w:pPr>
      <w:spacing w:before="0"/>
    </w:pPr>
    <w:tblPr>
      <w:tblStyleRowBandSize w:val="1"/>
      <w:tblStyleColBandSize w:val="1"/>
      <w:tblBorders>
        <w:top w:val="single" w:sz="4" w:space="0" w:color="F27731" w:themeColor="accent5"/>
        <w:left w:val="none" w:sz="0" w:space="0" w:color="auto"/>
        <w:bottom w:val="single" w:sz="4" w:space="0" w:color="F27731" w:themeColor="accent5"/>
        <w:right w:val="none" w:sz="0" w:space="0" w:color="auto"/>
        <w:insideH w:val="single" w:sz="4" w:space="0" w:color="F27731" w:themeColor="accent5"/>
        <w:insideV w:val="none" w:sz="0" w:space="0" w:color="auto"/>
      </w:tblBorders>
    </w:tblPr>
    <w:tblStylePr w:type="firstRow">
      <w:rPr>
        <w:color w:val="FFFFFF" w:themeColor="background1"/>
      </w:rPr>
      <w:tblPr/>
      <w:tcPr>
        <w:shd w:val="clear" w:color="auto" w:fill="F27731" w:themeFill="accent5"/>
      </w:tcPr>
    </w:tblStylePr>
    <w:tblStylePr w:type="lastRow">
      <w:rPr>
        <w:b/>
        <w:color w:val="4E4E50" w:themeColor="accent2"/>
      </w:rPr>
      <w:tblPr/>
      <w:tcPr>
        <w:shd w:val="clear" w:color="auto" w:fill="F2F2F2" w:themeFill="background1" w:themeFillShade="F2"/>
      </w:tcPr>
    </w:tblStylePr>
    <w:tblStylePr w:type="firstCol">
      <w:rPr>
        <w:color w:val="FFFFFF" w:themeColor="background1"/>
      </w:rPr>
      <w:tblPr/>
      <w:tcPr>
        <w:shd w:val="clear" w:color="auto" w:fill="F27731" w:themeFill="accent5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BreakOutBullets2">
    <w:name w:val="Break Out Bullets 2"/>
    <w:basedOn w:val="BreakOutBullets"/>
    <w:uiPriority w:val="19"/>
    <w:rsid w:val="0073133D"/>
    <w:pPr>
      <w:numPr>
        <w:ilvl w:val="1"/>
      </w:numPr>
    </w:pPr>
  </w:style>
  <w:style w:type="numbering" w:customStyle="1" w:styleId="ListBreakOut">
    <w:name w:val="List_BreakOut"/>
    <w:uiPriority w:val="99"/>
    <w:rsid w:val="0073133D"/>
    <w:pPr>
      <w:numPr>
        <w:numId w:val="15"/>
      </w:numPr>
    </w:pPr>
  </w:style>
  <w:style w:type="paragraph" w:customStyle="1" w:styleId="CoverDetails">
    <w:name w:val="Cover Details"/>
    <w:basedOn w:val="BodyText"/>
    <w:uiPriority w:val="11"/>
    <w:qFormat/>
    <w:rsid w:val="000D229E"/>
    <w:pPr>
      <w:framePr w:hSpace="181" w:wrap="around" w:hAnchor="margin" w:yAlign="bottom"/>
      <w:spacing w:before="60" w:after="60"/>
      <w:suppressOverlap/>
    </w:pPr>
    <w:rPr>
      <w:sz w:val="24"/>
    </w:rPr>
  </w:style>
  <w:style w:type="paragraph" w:customStyle="1" w:styleId="TitleGreen">
    <w:name w:val="Title Green"/>
    <w:basedOn w:val="Title"/>
    <w:uiPriority w:val="9"/>
    <w:qFormat/>
    <w:rsid w:val="00877C46"/>
    <w:pPr>
      <w:framePr w:wrap="around" w:vAnchor="page" w:hAnchor="text" w:y="11908"/>
    </w:pPr>
    <w:rPr>
      <w:color w:val="41A62A" w:themeColor="accent1"/>
    </w:rPr>
  </w:style>
  <w:style w:type="paragraph" w:customStyle="1" w:styleId="InsideCoverText">
    <w:name w:val="Inside Cover Text"/>
    <w:basedOn w:val="Normal"/>
    <w:uiPriority w:val="11"/>
    <w:rsid w:val="00D2203B"/>
    <w:pPr>
      <w:framePr w:hSpace="181" w:wrap="around" w:hAnchor="margin" w:yAlign="bottom"/>
      <w:spacing w:before="120" w:after="120"/>
      <w:suppressOverlap/>
    </w:pPr>
    <w:rPr>
      <w:color w:val="4E4E50" w:themeColor="text2"/>
    </w:rPr>
  </w:style>
  <w:style w:type="character" w:customStyle="1" w:styleId="TableTextChar">
    <w:name w:val="Table Text Char"/>
    <w:link w:val="TableText"/>
    <w:uiPriority w:val="4"/>
    <w:rsid w:val="006E29E8"/>
    <w:rPr>
      <w:color w:val="4E4E50" w:themeColor="text2"/>
      <w:sz w:val="20"/>
    </w:rPr>
  </w:style>
  <w:style w:type="character" w:customStyle="1" w:styleId="8ptgreen">
    <w:name w:val="8pt green"/>
    <w:uiPriority w:val="99"/>
    <w:rsid w:val="00D2203B"/>
    <w:rPr>
      <w:color w:val="41A62A" w:themeColor="accent1"/>
      <w:sz w:val="16"/>
      <w:szCs w:val="16"/>
    </w:rPr>
  </w:style>
  <w:style w:type="paragraph" w:customStyle="1" w:styleId="InsideCoverHeading">
    <w:name w:val="Inside Cover Heading"/>
    <w:basedOn w:val="InsideCoverText"/>
    <w:uiPriority w:val="11"/>
    <w:rsid w:val="00D2203B"/>
    <w:pPr>
      <w:framePr w:wrap="around"/>
    </w:pPr>
    <w:rPr>
      <w:b/>
      <w:color w:val="41A62A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BB2"/>
    <w:rPr>
      <w:color w:val="808080"/>
      <w:shd w:val="clear" w:color="auto" w:fill="E6E6E6"/>
    </w:rPr>
  </w:style>
  <w:style w:type="paragraph" w:customStyle="1" w:styleId="TableHeadingWhite">
    <w:name w:val="Table Heading White"/>
    <w:basedOn w:val="TableHeadingGrey"/>
    <w:uiPriority w:val="3"/>
    <w:qFormat/>
    <w:rsid w:val="00DB37F4"/>
    <w:rPr>
      <w:color w:val="FFFFFF" w:themeColor="background1"/>
    </w:rPr>
  </w:style>
  <w:style w:type="paragraph" w:customStyle="1" w:styleId="BreakOutText0">
    <w:name w:val="Break Out Text"/>
    <w:basedOn w:val="Normal"/>
    <w:uiPriority w:val="6"/>
    <w:qFormat/>
    <w:rsid w:val="00650A8A"/>
    <w:pPr>
      <w:spacing w:line="260" w:lineRule="atLeast"/>
    </w:pPr>
  </w:style>
  <w:style w:type="paragraph" w:customStyle="1" w:styleId="TableHeadingGrey">
    <w:name w:val="Table Heading Grey"/>
    <w:basedOn w:val="Normal"/>
    <w:uiPriority w:val="3"/>
    <w:qFormat/>
    <w:rsid w:val="00DB37F4"/>
    <w:pPr>
      <w:spacing w:before="80" w:after="80"/>
      <w:ind w:left="113" w:right="113"/>
    </w:pPr>
    <w:rPr>
      <w:b/>
      <w:color w:val="4E4E50" w:themeColor="text2"/>
    </w:rPr>
  </w:style>
  <w:style w:type="table" w:customStyle="1" w:styleId="GreyFullShadedTable">
    <w:name w:val="Grey Full Shaded Table"/>
    <w:basedOn w:val="TableNormal"/>
    <w:uiPriority w:val="99"/>
    <w:rsid w:val="009D3F15"/>
    <w:pPr>
      <w:spacing w:before="0" w:after="0"/>
    </w:p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2"/>
    </w:tcPr>
    <w:tblStylePr w:type="firstRow">
      <w:rPr>
        <w:color w:val="FFFFFF" w:themeColor="background1"/>
      </w:rPr>
      <w:tblPr/>
      <w:tcPr>
        <w:shd w:val="clear" w:color="auto" w:fill="4E4E50" w:themeFill="text2"/>
      </w:tcPr>
    </w:tblStylePr>
    <w:tblStylePr w:type="firstCol">
      <w:rPr>
        <w:color w:val="FFFFFF" w:themeColor="background1"/>
      </w:rPr>
      <w:tblPr/>
      <w:tcPr>
        <w:shd w:val="clear" w:color="auto" w:fill="4E4E50" w:themeFill="text2"/>
      </w:tcPr>
    </w:tblStylePr>
  </w:style>
  <w:style w:type="numbering" w:customStyle="1" w:styleId="ListTableAlpha">
    <w:name w:val="List_TableAlpha"/>
    <w:uiPriority w:val="99"/>
    <w:rsid w:val="00F9006B"/>
    <w:pPr>
      <w:numPr>
        <w:numId w:val="16"/>
      </w:numPr>
    </w:pPr>
  </w:style>
  <w:style w:type="paragraph" w:customStyle="1" w:styleId="TableAlpha">
    <w:name w:val="Table Alpha"/>
    <w:basedOn w:val="TableText"/>
    <w:uiPriority w:val="4"/>
    <w:qFormat/>
    <w:rsid w:val="00F9006B"/>
    <w:pPr>
      <w:numPr>
        <w:numId w:val="17"/>
      </w:numPr>
    </w:pPr>
  </w:style>
  <w:style w:type="paragraph" w:customStyle="1" w:styleId="TableAlpha2">
    <w:name w:val="Table Alpha 2"/>
    <w:basedOn w:val="TableAlpha"/>
    <w:uiPriority w:val="24"/>
    <w:qFormat/>
    <w:rsid w:val="00F9006B"/>
    <w:pPr>
      <w:numPr>
        <w:ilvl w:val="1"/>
      </w:numPr>
    </w:pPr>
  </w:style>
  <w:style w:type="character" w:styleId="CommentReference">
    <w:name w:val="annotation reference"/>
    <w:uiPriority w:val="99"/>
    <w:semiHidden/>
    <w:unhideWhenUsed/>
    <w:rsid w:val="00C02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4F"/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4F"/>
    <w:rPr>
      <w:rFonts w:ascii="Arial" w:eastAsia="Times New Roman" w:hAnsi="Arial" w:cs="Times New Roman"/>
      <w:sz w:val="20"/>
      <w:szCs w:val="20"/>
    </w:rPr>
  </w:style>
  <w:style w:type="numbering" w:customStyle="1" w:styleId="TableNumber">
    <w:name w:val="Table_Number"/>
    <w:uiPriority w:val="99"/>
    <w:rsid w:val="00445FC6"/>
    <w:pPr>
      <w:numPr>
        <w:numId w:val="18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445FC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5F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FC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1EE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3F1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F18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54A1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2D6B23"/>
    <w:pPr>
      <w:spacing w:before="0" w:after="0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6B2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.nsw.gov.au/public-library-services/advice-and-best-practice/public-library-statisti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ir\AppData\Roaming\Microsoft\Templates\Elton2018\Report\Report%20A4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7C8F407718482D8C75BB1CE830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3FD1-DD1B-419C-9F22-6E51751EFCDF}"/>
      </w:docPartPr>
      <w:docPartBody>
        <w:p w:rsidR="00506150" w:rsidRDefault="00506150" w:rsidP="00506150">
          <w:pPr>
            <w:pStyle w:val="F47C8F407718482D8C75BB1CE830AD75"/>
          </w:pPr>
          <w:r w:rsidRPr="00125BE5">
            <w:t>[</w:t>
          </w:r>
          <w:r>
            <w:t xml:space="preserve">Document </w:t>
          </w:r>
          <w:r w:rsidRPr="00125BE5">
            <w:t>Title]</w:t>
          </w:r>
        </w:p>
      </w:docPartBody>
    </w:docPart>
    <w:docPart>
      <w:docPartPr>
        <w:name w:val="9DF5BE25511840379FE71E8AA76E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1213-7C2D-4939-819A-1E70D251775C}"/>
      </w:docPartPr>
      <w:docPartBody>
        <w:p w:rsidR="00506150" w:rsidRDefault="00506150" w:rsidP="00506150">
          <w:pPr>
            <w:pStyle w:val="9DF5BE25511840379FE71E8AA76E1117"/>
          </w:pPr>
          <w:r w:rsidRPr="00125BE5">
            <w:t>[</w:t>
          </w:r>
          <w:r>
            <w:t xml:space="preserve">Document </w:t>
          </w:r>
          <w:r w:rsidRPr="00125BE5">
            <w:t>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A8"/>
    <w:rsid w:val="00013283"/>
    <w:rsid w:val="0003425C"/>
    <w:rsid w:val="00056289"/>
    <w:rsid w:val="000B756D"/>
    <w:rsid w:val="001328EE"/>
    <w:rsid w:val="001475F6"/>
    <w:rsid w:val="002074CC"/>
    <w:rsid w:val="00220844"/>
    <w:rsid w:val="003041F9"/>
    <w:rsid w:val="00313013"/>
    <w:rsid w:val="003C202D"/>
    <w:rsid w:val="00506150"/>
    <w:rsid w:val="0056298D"/>
    <w:rsid w:val="005851E9"/>
    <w:rsid w:val="005C37A3"/>
    <w:rsid w:val="00652FA7"/>
    <w:rsid w:val="00685386"/>
    <w:rsid w:val="006B5DE2"/>
    <w:rsid w:val="007462A6"/>
    <w:rsid w:val="00763044"/>
    <w:rsid w:val="00792522"/>
    <w:rsid w:val="007C7FF7"/>
    <w:rsid w:val="007D27E0"/>
    <w:rsid w:val="007F1197"/>
    <w:rsid w:val="007F3D33"/>
    <w:rsid w:val="00894BB8"/>
    <w:rsid w:val="008B3A3E"/>
    <w:rsid w:val="0092416C"/>
    <w:rsid w:val="00933FFE"/>
    <w:rsid w:val="009346FB"/>
    <w:rsid w:val="00A674BC"/>
    <w:rsid w:val="00AA56F8"/>
    <w:rsid w:val="00AC19A8"/>
    <w:rsid w:val="00BE71C4"/>
    <w:rsid w:val="00C32F9D"/>
    <w:rsid w:val="00C50345"/>
    <w:rsid w:val="00D545EC"/>
    <w:rsid w:val="00DA5895"/>
    <w:rsid w:val="00DB5D55"/>
    <w:rsid w:val="00DF088D"/>
    <w:rsid w:val="00E16418"/>
    <w:rsid w:val="00E60E2F"/>
    <w:rsid w:val="00EB3D5E"/>
    <w:rsid w:val="00EC2B44"/>
    <w:rsid w:val="00FA31B1"/>
    <w:rsid w:val="00F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A96458EF3743A4A031C415D776231C">
    <w:name w:val="CDA96458EF3743A4A031C415D776231C"/>
  </w:style>
  <w:style w:type="paragraph" w:customStyle="1" w:styleId="326D0A94E6AE46CD95DBC197ED559202">
    <w:name w:val="326D0A94E6AE46CD95DBC197ED559202"/>
  </w:style>
  <w:style w:type="paragraph" w:customStyle="1" w:styleId="DFED251317BB4465B606E9AE86E3ED96">
    <w:name w:val="DFED251317BB4465B606E9AE86E3ED96"/>
  </w:style>
  <w:style w:type="paragraph" w:customStyle="1" w:styleId="551A4002A654491B86AFE1D63663AEDE">
    <w:name w:val="551A4002A654491B86AFE1D63663AED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AFA7D1AD0D4E62B0AF0A6E31606644">
    <w:name w:val="F5AFA7D1AD0D4E62B0AF0A6E31606644"/>
  </w:style>
  <w:style w:type="paragraph" w:customStyle="1" w:styleId="B77C5437FAD24A95AEA3EB0CD0FABDE9">
    <w:name w:val="B77C5437FAD24A95AEA3EB0CD0FABDE9"/>
  </w:style>
  <w:style w:type="paragraph" w:customStyle="1" w:styleId="51550C36EABC493184E8B6A6B3F0E9B9">
    <w:name w:val="51550C36EABC493184E8B6A6B3F0E9B9"/>
  </w:style>
  <w:style w:type="paragraph" w:customStyle="1" w:styleId="88CD8BE17568471CA6F2EA59C50219D5">
    <w:name w:val="88CD8BE17568471CA6F2EA59C50219D5"/>
  </w:style>
  <w:style w:type="paragraph" w:customStyle="1" w:styleId="51DD35C8860A41F781A739C4A4C64DD5">
    <w:name w:val="51DD35C8860A41F781A739C4A4C64DD5"/>
    <w:rsid w:val="00AC19A8"/>
  </w:style>
  <w:style w:type="paragraph" w:customStyle="1" w:styleId="468E0083309E493CB68EABE1982EBD2D">
    <w:name w:val="468E0083309E493CB68EABE1982EBD2D"/>
    <w:rsid w:val="00AC19A8"/>
  </w:style>
  <w:style w:type="paragraph" w:customStyle="1" w:styleId="DF04F2871C3B4574B19ED0F18CF4CB1B">
    <w:name w:val="DF04F2871C3B4574B19ED0F18CF4CB1B"/>
    <w:rsid w:val="00AC19A8"/>
  </w:style>
  <w:style w:type="paragraph" w:customStyle="1" w:styleId="98D26694ECAA4A20AAFF61E1B6658A47">
    <w:name w:val="98D26694ECAA4A20AAFF61E1B6658A47"/>
    <w:rsid w:val="00AC19A8"/>
  </w:style>
  <w:style w:type="paragraph" w:customStyle="1" w:styleId="F47C8F407718482D8C75BB1CE830AD75">
    <w:name w:val="F47C8F407718482D8C75BB1CE830AD75"/>
    <w:rsid w:val="00506150"/>
  </w:style>
  <w:style w:type="paragraph" w:customStyle="1" w:styleId="E17B50CC04E345BB9ACB1184D79781D5">
    <w:name w:val="E17B50CC04E345BB9ACB1184D79781D5"/>
    <w:rsid w:val="00506150"/>
  </w:style>
  <w:style w:type="paragraph" w:customStyle="1" w:styleId="499AABE62CE443199A2453EF375E94F1">
    <w:name w:val="499AABE62CE443199A2453EF375E94F1"/>
    <w:rsid w:val="00506150"/>
  </w:style>
  <w:style w:type="paragraph" w:customStyle="1" w:styleId="3F98772083BD4FE5BA4F3265AF027673">
    <w:name w:val="3F98772083BD4FE5BA4F3265AF027673"/>
    <w:rsid w:val="00506150"/>
  </w:style>
  <w:style w:type="paragraph" w:customStyle="1" w:styleId="9DF5BE25511840379FE71E8AA76E1117">
    <w:name w:val="9DF5BE25511840379FE71E8AA76E1117"/>
    <w:rsid w:val="00506150"/>
  </w:style>
  <w:style w:type="paragraph" w:customStyle="1" w:styleId="9C01BBB46BC8478DA805E85A64E4A18F">
    <w:name w:val="9C01BBB46BC8478DA805E85A64E4A18F"/>
    <w:rsid w:val="00506150"/>
  </w:style>
  <w:style w:type="paragraph" w:customStyle="1" w:styleId="F4DE24563E5C489B9E02D17D0E5A52FC">
    <w:name w:val="F4DE24563E5C489B9E02D17D0E5A52FC"/>
    <w:rsid w:val="00506150"/>
  </w:style>
  <w:style w:type="paragraph" w:customStyle="1" w:styleId="DFFD3450DE234A829D1B62CF43D1EB19">
    <w:name w:val="DFFD3450DE234A829D1B62CF43D1EB19"/>
    <w:rsid w:val="00506150"/>
  </w:style>
  <w:style w:type="paragraph" w:customStyle="1" w:styleId="D326D31D3CCD4E0C8C24E97E19C270E6">
    <w:name w:val="D326D31D3CCD4E0C8C24E97E19C270E6"/>
    <w:rsid w:val="00220844"/>
  </w:style>
  <w:style w:type="paragraph" w:customStyle="1" w:styleId="2002C7B6D0B640ABA25046F131F03500">
    <w:name w:val="2002C7B6D0B640ABA25046F131F03500"/>
    <w:rsid w:val="00792522"/>
  </w:style>
  <w:style w:type="paragraph" w:customStyle="1" w:styleId="DC6DBD5621D14C5F9677AE6596769DE3">
    <w:name w:val="DC6DBD5621D14C5F9677AE6596769DE3"/>
    <w:rsid w:val="00792522"/>
  </w:style>
  <w:style w:type="paragraph" w:customStyle="1" w:styleId="11A566DA90B0418898CEE47C6C3629A4">
    <w:name w:val="11A566DA90B0418898CEE47C6C3629A4"/>
    <w:rsid w:val="00792522"/>
  </w:style>
  <w:style w:type="paragraph" w:customStyle="1" w:styleId="1FF0A1A8D87549269A3523C893F42A58">
    <w:name w:val="1FF0A1A8D87549269A3523C893F42A58"/>
    <w:rsid w:val="00792522"/>
  </w:style>
  <w:style w:type="paragraph" w:customStyle="1" w:styleId="02A5FB1156C84918ADCA226396056C77">
    <w:name w:val="02A5FB1156C84918ADCA226396056C77"/>
    <w:rsid w:val="00792522"/>
  </w:style>
  <w:style w:type="paragraph" w:customStyle="1" w:styleId="B1C57A1DC3BB4A9A9CF467C88C197ACC">
    <w:name w:val="B1C57A1DC3BB4A9A9CF467C88C197ACC"/>
    <w:rsid w:val="00792522"/>
  </w:style>
  <w:style w:type="paragraph" w:customStyle="1" w:styleId="A603D5F1479242C79AEF2C088F9ED5C9">
    <w:name w:val="A603D5F1479242C79AEF2C088F9ED5C9"/>
    <w:rsid w:val="00792522"/>
  </w:style>
  <w:style w:type="paragraph" w:customStyle="1" w:styleId="D43A406F1C164FA2957D30E68168A726">
    <w:name w:val="D43A406F1C164FA2957D30E68168A726"/>
    <w:rsid w:val="007C7FF7"/>
  </w:style>
  <w:style w:type="paragraph" w:customStyle="1" w:styleId="53E89ED322F9457A9A5A62819270FDDA">
    <w:name w:val="53E89ED322F9457A9A5A62819270FDDA"/>
    <w:rsid w:val="007C7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ton">
      <a:dk1>
        <a:sysClr val="windowText" lastClr="000000"/>
      </a:dk1>
      <a:lt1>
        <a:sysClr val="window" lastClr="FFFFFF"/>
      </a:lt1>
      <a:dk2>
        <a:srgbClr val="4E4E50"/>
      </a:dk2>
      <a:lt2>
        <a:srgbClr val="F2F2F2"/>
      </a:lt2>
      <a:accent1>
        <a:srgbClr val="41A62A"/>
      </a:accent1>
      <a:accent2>
        <a:srgbClr val="4E4E50"/>
      </a:accent2>
      <a:accent3>
        <a:srgbClr val="B3DBAA"/>
      </a:accent3>
      <a:accent4>
        <a:srgbClr val="D9EDD4"/>
      </a:accent4>
      <a:accent5>
        <a:srgbClr val="F27731"/>
      </a:accent5>
      <a:accent6>
        <a:srgbClr val="FDE6DE"/>
      </a:accent6>
      <a:hlink>
        <a:srgbClr val="41A62A"/>
      </a:hlink>
      <a:folHlink>
        <a:srgbClr val="41A62A"/>
      </a:folHlink>
    </a:clrScheme>
    <a:fontScheme name="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16C3DA-8B9D-4030-B6CD-A78E0A07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A4P</Template>
  <TotalTime>238</TotalTime>
  <Pages>50</Pages>
  <Words>8826</Words>
  <Characters>52603</Characters>
  <Application>Microsoft Office Word</Application>
  <DocSecurity>0</DocSecurity>
  <Lines>2421</Lines>
  <Paragraphs>1686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[Library name] Library Design Brief</vt:lpstr>
    </vt:vector>
  </TitlesOfParts>
  <Manager/>
  <Company>Council</Company>
  <LinksUpToDate>false</LinksUpToDate>
  <CharactersWithSpaces>60311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[Library name] Library Design Brief</dc:title>
  <dc:subject>Small Library Design Brief Template</dc:subject>
  <dc:creator/>
  <cp:keywords> [SEC=UNCLASSIFIED]</cp:keywords>
  <dc:description/>
  <cp:lastModifiedBy>Kate O'Grady</cp:lastModifiedBy>
  <cp:revision>25</cp:revision>
  <cp:lastPrinted>2019-03-22T00:59:00Z</cp:lastPrinted>
  <dcterms:created xsi:type="dcterms:W3CDTF">2019-08-14T01:11:00Z</dcterms:created>
  <dcterms:modified xsi:type="dcterms:W3CDTF">2019-09-02T01:39:00Z</dcterms:modified>
  <cp:category>State Library of NSW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/>
  </property>
  <property fmtid="{D5CDD505-2E9C-101B-9397-08002B2CF9AE}" pid="3" name="PM_ProtectiveMarkingValue_Footer">
    <vt:lpwstr>UNCLASSIFIED</vt:lpwstr>
  </property>
  <property fmtid="{D5CDD505-2E9C-101B-9397-08002B2CF9AE}" pid="4" name="PM_Caveats_Count">
    <vt:lpwstr>0</vt:lpwstr>
  </property>
  <property fmtid="{D5CDD505-2E9C-101B-9397-08002B2CF9AE}" pid="5" name="PM_Originator_Hash_SHA1">
    <vt:lpwstr>06CD7A8663E199BD3718DDFF9A0682B56B4475B8</vt:lpwstr>
  </property>
  <property fmtid="{D5CDD505-2E9C-101B-9397-08002B2CF9AE}" pid="6" name="PM_SecurityClassification">
    <vt:lpwstr>UNCLASSIFIED</vt:lpwstr>
  </property>
  <property fmtid="{D5CDD505-2E9C-101B-9397-08002B2CF9AE}" pid="7" name="PM_DisplayValueSecClassificationWithQualifier">
    <vt:lpwstr>UNCLASSIFIED</vt:lpwstr>
  </property>
  <property fmtid="{D5CDD505-2E9C-101B-9397-08002B2CF9AE}" pid="8" name="PM_Qualifier">
    <vt:lpwstr/>
  </property>
  <property fmtid="{D5CDD505-2E9C-101B-9397-08002B2CF9AE}" pid="9" name="PM_Hash_SHA1">
    <vt:lpwstr>2A67268BEAF8DB2DD36D14816E682BE0DD46493C</vt:lpwstr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InsertionValue">
    <vt:lpwstr>UNCLASSIFIED</vt:lpwstr>
  </property>
  <property fmtid="{D5CDD505-2E9C-101B-9397-08002B2CF9AE}" pid="12" name="PM_ProtectiveMarkingValue_Header">
    <vt:lpwstr>UNCLASSIFIED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2015.1.nsw.gov.au</vt:lpwstr>
  </property>
  <property fmtid="{D5CDD505-2E9C-101B-9397-08002B2CF9AE}" pid="15" name="PM_Version">
    <vt:lpwstr>2012.3</vt:lpwstr>
  </property>
  <property fmtid="{D5CDD505-2E9C-101B-9397-08002B2CF9AE}" pid="16" name="PM_Originating_FileId">
    <vt:lpwstr>F49E4E6EF1BA4A11B22CD26957432D7C</vt:lpwstr>
  </property>
  <property fmtid="{D5CDD505-2E9C-101B-9397-08002B2CF9AE}" pid="17" name="PM_OriginationTimeStamp">
    <vt:lpwstr>2018-09-20T02:00:32Z</vt:lpwstr>
  </property>
  <property fmtid="{D5CDD505-2E9C-101B-9397-08002B2CF9AE}" pid="18" name="PM_Hash_Version">
    <vt:lpwstr>2016.1</vt:lpwstr>
  </property>
  <property fmtid="{D5CDD505-2E9C-101B-9397-08002B2CF9AE}" pid="19" name="PM_Hash_Salt_Prev">
    <vt:lpwstr>14DA8A49329230694AAED05D91FB3F8D</vt:lpwstr>
  </property>
  <property fmtid="{D5CDD505-2E9C-101B-9397-08002B2CF9AE}" pid="20" name="PM_Hash_Salt">
    <vt:lpwstr>14DA8A49329230694AAED05D91FB3F8D</vt:lpwstr>
  </property>
</Properties>
</file>