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sz w:val="22"/>
          <w:lang w:val="en-US"/>
        </w:rPr>
        <w:id w:val="690497844"/>
        <w:docPartObj>
          <w:docPartGallery w:val="Cover Pages"/>
          <w:docPartUnique/>
        </w:docPartObj>
      </w:sdtPr>
      <w:sdtEndPr>
        <w:rPr>
          <w:rFonts w:eastAsiaTheme="minorHAnsi"/>
          <w:sz w:val="20"/>
          <w:lang w:val="en-AU"/>
        </w:rPr>
      </w:sdtEndPr>
      <w:sdtContent>
        <w:p w14:paraId="11C8453B" w14:textId="77777777" w:rsidR="00F5201B" w:rsidRPr="00410C19" w:rsidRDefault="00F5201B" w:rsidP="00F5201B">
          <w:pPr>
            <w:rPr>
              <w:sz w:val="56"/>
              <w:szCs w:val="56"/>
            </w:rPr>
          </w:pPr>
        </w:p>
        <w:p w14:paraId="4B14A640" w14:textId="77777777" w:rsidR="00F5201B" w:rsidRPr="00410C19" w:rsidRDefault="00F5201B" w:rsidP="00F5201B">
          <w:pPr>
            <w:spacing w:before="80" w:after="80"/>
            <w:rPr>
              <w:rFonts w:ascii="Arial" w:hAnsi="Arial" w:cs="Arial"/>
              <w:sz w:val="40"/>
              <w:szCs w:val="40"/>
            </w:rPr>
          </w:pPr>
          <w:r w:rsidRPr="00410C19">
            <w:rPr>
              <w:rFonts w:ascii="Arial" w:hAnsi="Arial" w:cs="Arial"/>
              <w:sz w:val="40"/>
              <w:szCs w:val="40"/>
            </w:rPr>
            <w:t>Council name</w:t>
          </w:r>
        </w:p>
        <w:p w14:paraId="723AB977" w14:textId="77777777" w:rsidR="00F5201B" w:rsidRDefault="00F5201B" w:rsidP="00F5201B">
          <w:pPr>
            <w:spacing w:before="80" w:after="80"/>
            <w:rPr>
              <w:rFonts w:ascii="Arial" w:hAnsi="Arial" w:cs="Arial"/>
              <w:sz w:val="56"/>
              <w:szCs w:val="56"/>
            </w:rPr>
          </w:pPr>
        </w:p>
        <w:p w14:paraId="51EA10BA" w14:textId="77777777" w:rsidR="00F5201B" w:rsidRDefault="00F5201B" w:rsidP="00F5201B">
          <w:pPr>
            <w:spacing w:before="80" w:after="80"/>
            <w:rPr>
              <w:rFonts w:ascii="Arial" w:hAnsi="Arial" w:cs="Arial"/>
              <w:sz w:val="56"/>
              <w:szCs w:val="56"/>
            </w:rPr>
          </w:pPr>
        </w:p>
        <w:p w14:paraId="1B908B36" w14:textId="77777777" w:rsidR="00F5201B" w:rsidRPr="00410C19" w:rsidRDefault="00F5201B" w:rsidP="00F5201B">
          <w:pPr>
            <w:spacing w:before="80" w:after="80"/>
            <w:rPr>
              <w:rFonts w:ascii="Arial" w:hAnsi="Arial" w:cs="Arial"/>
              <w:sz w:val="56"/>
              <w:szCs w:val="56"/>
            </w:rPr>
          </w:pPr>
        </w:p>
        <w:p w14:paraId="13394FB7" w14:textId="77777777" w:rsidR="00F5201B" w:rsidRPr="00410C19" w:rsidRDefault="00F5201B" w:rsidP="00F5201B">
          <w:pPr>
            <w:spacing w:before="80" w:after="80"/>
            <w:rPr>
              <w:rFonts w:ascii="Arial" w:hAnsi="Arial" w:cs="Arial"/>
              <w:sz w:val="56"/>
              <w:szCs w:val="56"/>
            </w:rPr>
          </w:pPr>
          <w:bookmarkStart w:id="0" w:name="_GoBack"/>
          <w:bookmarkEnd w:id="0"/>
          <w:r w:rsidRPr="00410C19">
            <w:rPr>
              <w:rFonts w:ascii="Arial" w:hAnsi="Arial" w:cs="Arial"/>
              <w:sz w:val="56"/>
              <w:szCs w:val="56"/>
            </w:rPr>
            <w:t>[Library name] Library Design Brief</w:t>
          </w:r>
        </w:p>
        <w:p w14:paraId="18B3E2B2" w14:textId="77777777" w:rsidR="00F5201B" w:rsidRPr="00410C19" w:rsidRDefault="00F5201B" w:rsidP="00F5201B">
          <w:pPr>
            <w:spacing w:before="80" w:after="80"/>
            <w:rPr>
              <w:rFonts w:ascii="Arial" w:hAnsi="Arial" w:cs="Arial"/>
              <w:sz w:val="56"/>
              <w:szCs w:val="56"/>
            </w:rPr>
          </w:pPr>
        </w:p>
        <w:p w14:paraId="480C7784" w14:textId="77777777" w:rsidR="00F5201B" w:rsidRDefault="00F5201B" w:rsidP="00F5201B">
          <w:pPr>
            <w:spacing w:before="80" w:after="80"/>
            <w:rPr>
              <w:rFonts w:ascii="Arial" w:hAnsi="Arial" w:cs="Arial"/>
            </w:rPr>
          </w:pPr>
        </w:p>
        <w:p w14:paraId="2151ED47" w14:textId="77777777" w:rsidR="00F5201B" w:rsidRDefault="00F5201B" w:rsidP="00F5201B">
          <w:pPr>
            <w:spacing w:before="80" w:after="80"/>
            <w:rPr>
              <w:rFonts w:ascii="Arial" w:hAnsi="Arial" w:cs="Arial"/>
            </w:rPr>
          </w:pPr>
        </w:p>
        <w:p w14:paraId="5F088CF7" w14:textId="77777777" w:rsidR="00F5201B" w:rsidRDefault="00F5201B" w:rsidP="00F5201B">
          <w:pPr>
            <w:spacing w:before="80" w:after="80"/>
            <w:rPr>
              <w:rFonts w:ascii="Arial" w:hAnsi="Arial" w:cs="Arial"/>
            </w:rPr>
          </w:pPr>
        </w:p>
        <w:p w14:paraId="6614C734" w14:textId="77777777" w:rsidR="00F5201B" w:rsidRDefault="00F5201B" w:rsidP="00F5201B">
          <w:pPr>
            <w:spacing w:before="80" w:after="80"/>
            <w:rPr>
              <w:rFonts w:ascii="Arial" w:hAnsi="Arial" w:cs="Arial"/>
            </w:rPr>
          </w:pPr>
        </w:p>
        <w:p w14:paraId="462B102C" w14:textId="77777777" w:rsidR="00F5201B" w:rsidRDefault="00F5201B" w:rsidP="00F5201B">
          <w:pPr>
            <w:spacing w:before="80" w:after="80"/>
            <w:rPr>
              <w:rFonts w:ascii="Arial" w:hAnsi="Arial" w:cs="Arial"/>
            </w:rPr>
          </w:pPr>
        </w:p>
        <w:p w14:paraId="7D18529B" w14:textId="77777777" w:rsidR="00F5201B" w:rsidRDefault="00F5201B" w:rsidP="00F5201B">
          <w:pPr>
            <w:spacing w:before="80" w:after="80"/>
            <w:rPr>
              <w:rFonts w:ascii="Arial" w:hAnsi="Arial" w:cs="Arial"/>
            </w:rPr>
          </w:pPr>
        </w:p>
        <w:p w14:paraId="2925F05B" w14:textId="77777777" w:rsidR="00F5201B" w:rsidRDefault="00F5201B" w:rsidP="00F5201B">
          <w:pPr>
            <w:spacing w:before="80" w:after="80"/>
            <w:rPr>
              <w:rFonts w:ascii="Arial" w:hAnsi="Arial" w:cs="Arial"/>
            </w:rPr>
          </w:pPr>
        </w:p>
        <w:p w14:paraId="2F82AA34" w14:textId="77777777" w:rsidR="00F5201B" w:rsidRDefault="00F5201B" w:rsidP="00F5201B">
          <w:pPr>
            <w:spacing w:before="80" w:after="80"/>
            <w:rPr>
              <w:rFonts w:ascii="Arial" w:hAnsi="Arial" w:cs="Arial"/>
            </w:rPr>
          </w:pPr>
        </w:p>
        <w:p w14:paraId="42C849E2" w14:textId="77777777" w:rsidR="00F5201B" w:rsidRDefault="00F5201B" w:rsidP="00F5201B">
          <w:pPr>
            <w:spacing w:before="80" w:after="80"/>
            <w:rPr>
              <w:rFonts w:ascii="Arial" w:hAnsi="Arial" w:cs="Arial"/>
            </w:rPr>
          </w:pPr>
        </w:p>
        <w:p w14:paraId="18C73766" w14:textId="77777777" w:rsidR="00F5201B" w:rsidRDefault="00F5201B" w:rsidP="00F5201B">
          <w:pPr>
            <w:spacing w:before="80" w:after="80"/>
            <w:rPr>
              <w:rFonts w:ascii="Arial" w:hAnsi="Arial" w:cs="Arial"/>
            </w:rPr>
          </w:pPr>
        </w:p>
        <w:p w14:paraId="2DA504CB" w14:textId="77777777" w:rsidR="00F5201B" w:rsidRDefault="00F5201B" w:rsidP="00F5201B">
          <w:pPr>
            <w:spacing w:before="80" w:after="80"/>
            <w:rPr>
              <w:rFonts w:ascii="Arial" w:hAnsi="Arial" w:cs="Arial"/>
            </w:rPr>
          </w:pPr>
        </w:p>
        <w:p w14:paraId="2EB5B730" w14:textId="77777777" w:rsidR="00F5201B" w:rsidRDefault="00F5201B" w:rsidP="00F5201B">
          <w:pPr>
            <w:spacing w:before="80" w:after="80"/>
            <w:rPr>
              <w:rFonts w:ascii="Arial" w:hAnsi="Arial" w:cs="Arial"/>
            </w:rPr>
          </w:pPr>
        </w:p>
        <w:p w14:paraId="0C41854E" w14:textId="77777777" w:rsidR="00F5201B" w:rsidRDefault="00F5201B" w:rsidP="00F5201B">
          <w:pPr>
            <w:spacing w:before="80" w:after="80"/>
            <w:rPr>
              <w:rFonts w:ascii="Arial" w:hAnsi="Arial" w:cs="Arial"/>
            </w:rPr>
          </w:pPr>
        </w:p>
        <w:p w14:paraId="48A3C525" w14:textId="77777777" w:rsidR="00F5201B" w:rsidRDefault="00F5201B" w:rsidP="00F5201B">
          <w:pPr>
            <w:spacing w:before="80" w:after="80"/>
            <w:rPr>
              <w:rFonts w:ascii="Arial" w:hAnsi="Arial" w:cs="Arial"/>
            </w:rPr>
          </w:pPr>
        </w:p>
        <w:p w14:paraId="4DCF050A" w14:textId="77777777" w:rsidR="00F5201B" w:rsidRDefault="00F5201B" w:rsidP="00F5201B">
          <w:pPr>
            <w:spacing w:before="80" w:after="80"/>
            <w:rPr>
              <w:rFonts w:ascii="Arial" w:hAnsi="Arial" w:cs="Arial"/>
            </w:rPr>
          </w:pPr>
        </w:p>
        <w:p w14:paraId="1A01405B" w14:textId="77777777" w:rsidR="00F5201B" w:rsidRDefault="00F5201B" w:rsidP="00F5201B">
          <w:pPr>
            <w:spacing w:before="80" w:after="80"/>
            <w:rPr>
              <w:rFonts w:ascii="Arial" w:hAnsi="Arial" w:cs="Arial"/>
            </w:rPr>
          </w:pPr>
        </w:p>
        <w:p w14:paraId="3D0E8FDE" w14:textId="77777777" w:rsidR="00F5201B" w:rsidRDefault="00F5201B" w:rsidP="00F5201B">
          <w:pPr>
            <w:spacing w:before="80" w:after="80"/>
            <w:rPr>
              <w:rFonts w:ascii="Arial" w:hAnsi="Arial" w:cs="Arial"/>
            </w:rPr>
          </w:pPr>
        </w:p>
        <w:p w14:paraId="72B202F3" w14:textId="77777777" w:rsidR="00F5201B" w:rsidRDefault="00F5201B" w:rsidP="00F5201B">
          <w:pPr>
            <w:spacing w:before="80" w:after="80"/>
            <w:rPr>
              <w:rFonts w:ascii="Arial" w:hAnsi="Arial" w:cs="Arial"/>
            </w:rPr>
          </w:pPr>
        </w:p>
        <w:p w14:paraId="3228132C" w14:textId="77777777" w:rsidR="00F5201B" w:rsidRDefault="00F5201B" w:rsidP="00F5201B">
          <w:pPr>
            <w:spacing w:before="80" w:after="80"/>
            <w:rPr>
              <w:rFonts w:ascii="Arial" w:hAnsi="Arial" w:cs="Arial"/>
            </w:rPr>
          </w:pPr>
        </w:p>
        <w:p w14:paraId="4674523B" w14:textId="77777777" w:rsidR="00F5201B" w:rsidRDefault="00F5201B" w:rsidP="00F5201B">
          <w:pPr>
            <w:spacing w:before="80" w:after="80"/>
            <w:rPr>
              <w:rFonts w:ascii="Arial" w:hAnsi="Arial" w:cs="Arial"/>
            </w:rPr>
          </w:pPr>
        </w:p>
        <w:p w14:paraId="778373B4" w14:textId="77777777" w:rsidR="00F5201B" w:rsidRDefault="00F5201B" w:rsidP="00F5201B">
          <w:pPr>
            <w:spacing w:before="80" w:after="80"/>
            <w:rPr>
              <w:rFonts w:ascii="Arial" w:hAnsi="Arial" w:cs="Arial"/>
            </w:rPr>
          </w:pPr>
        </w:p>
        <w:p w14:paraId="08FAAB2B" w14:textId="77777777" w:rsidR="00F5201B" w:rsidRPr="00C1498E" w:rsidRDefault="00F5201B" w:rsidP="00F5201B">
          <w:pPr>
            <w:spacing w:before="80" w:after="80"/>
            <w:rPr>
              <w:rFonts w:ascii="Arial" w:hAnsi="Arial" w:cs="Arial"/>
              <w:sz w:val="28"/>
              <w:szCs w:val="28"/>
            </w:rPr>
          </w:pPr>
          <w:r w:rsidRPr="00C1498E">
            <w:rPr>
              <w:rFonts w:ascii="Arial" w:hAnsi="Arial" w:cs="Arial"/>
              <w:sz w:val="28"/>
              <w:szCs w:val="28"/>
            </w:rPr>
            <w:t>Author</w:t>
          </w:r>
        </w:p>
        <w:p w14:paraId="13853DF5" w14:textId="77777777" w:rsidR="00F5201B" w:rsidRPr="00C1498E" w:rsidRDefault="00F5201B" w:rsidP="00F5201B">
          <w:pPr>
            <w:spacing w:before="80" w:after="80"/>
            <w:rPr>
              <w:rFonts w:ascii="Arial" w:hAnsi="Arial" w:cs="Arial"/>
              <w:sz w:val="28"/>
              <w:szCs w:val="28"/>
            </w:rPr>
          </w:pPr>
          <w:r w:rsidRPr="00C1498E">
            <w:rPr>
              <w:rFonts w:ascii="Arial" w:hAnsi="Arial" w:cs="Arial"/>
              <w:sz w:val="28"/>
              <w:szCs w:val="28"/>
            </w:rPr>
            <w:t>Date</w:t>
          </w:r>
        </w:p>
        <w:p w14:paraId="79A68F5B" w14:textId="77777777" w:rsidR="00F5201B" w:rsidRDefault="00F5201B" w:rsidP="00F5201B">
          <w:pPr>
            <w:spacing w:before="80" w:after="80"/>
            <w:rPr>
              <w:rFonts w:ascii="Arial" w:hAnsi="Arial" w:cs="Arial"/>
            </w:rPr>
          </w:pPr>
        </w:p>
        <w:p w14:paraId="05D68E79" w14:textId="77777777" w:rsidR="00F5201B" w:rsidRDefault="00F5201B" w:rsidP="00F5201B">
          <w:pPr>
            <w:spacing w:before="80" w:after="80"/>
            <w:rPr>
              <w:rFonts w:ascii="Arial" w:hAnsi="Arial" w:cs="Arial"/>
            </w:rPr>
          </w:pPr>
          <w:r>
            <w:rPr>
              <w:rFonts w:ascii="Arial" w:hAnsi="Arial" w:cs="Arial"/>
            </w:rPr>
            <w:br w:type="page"/>
          </w:r>
        </w:p>
        <w:p w14:paraId="0BBABD39" w14:textId="2EE5BCB8" w:rsidR="002D6B23" w:rsidRPr="009376F8" w:rsidRDefault="00AB62D3"/>
      </w:sdtContent>
    </w:sdt>
    <w:p w14:paraId="4124E94F" w14:textId="77777777" w:rsidR="00F5201B" w:rsidRDefault="00F5201B" w:rsidP="002E7E2D">
      <w:pPr>
        <w:pStyle w:val="TOC4"/>
        <w:rPr>
          <w:rFonts w:ascii="Arial" w:hAnsi="Arial" w:cs="Arial"/>
          <w:b w:val="0"/>
          <w:color w:val="auto"/>
        </w:rPr>
      </w:pPr>
    </w:p>
    <w:p w14:paraId="598A08B1" w14:textId="77777777" w:rsidR="00F5201B" w:rsidRDefault="00F5201B" w:rsidP="002E7E2D">
      <w:pPr>
        <w:pStyle w:val="TOC4"/>
        <w:rPr>
          <w:rFonts w:ascii="Arial" w:hAnsi="Arial" w:cs="Arial"/>
          <w:b w:val="0"/>
          <w:color w:val="auto"/>
        </w:rPr>
      </w:pPr>
    </w:p>
    <w:p w14:paraId="01049AEE" w14:textId="77777777" w:rsidR="00F5201B" w:rsidRDefault="00F5201B" w:rsidP="002E7E2D">
      <w:pPr>
        <w:pStyle w:val="TOC4"/>
        <w:rPr>
          <w:rFonts w:ascii="Arial" w:hAnsi="Arial" w:cs="Arial"/>
          <w:b w:val="0"/>
          <w:color w:val="auto"/>
        </w:rPr>
      </w:pPr>
    </w:p>
    <w:p w14:paraId="43358C79" w14:textId="77777777" w:rsidR="00F5201B" w:rsidRDefault="00F5201B" w:rsidP="002E7E2D">
      <w:pPr>
        <w:pStyle w:val="TOC4"/>
        <w:rPr>
          <w:rFonts w:ascii="Arial" w:hAnsi="Arial" w:cs="Arial"/>
          <w:b w:val="0"/>
          <w:color w:val="auto"/>
        </w:rPr>
      </w:pPr>
    </w:p>
    <w:p w14:paraId="4D3CCF87" w14:textId="77777777" w:rsidR="00F5201B" w:rsidRDefault="00F5201B" w:rsidP="002E7E2D">
      <w:pPr>
        <w:pStyle w:val="TOC4"/>
        <w:rPr>
          <w:rFonts w:ascii="Arial" w:hAnsi="Arial" w:cs="Arial"/>
          <w:b w:val="0"/>
          <w:color w:val="auto"/>
        </w:rPr>
      </w:pPr>
    </w:p>
    <w:p w14:paraId="5A7FF1FA" w14:textId="77777777" w:rsidR="00F5201B" w:rsidRDefault="00F5201B" w:rsidP="002E7E2D">
      <w:pPr>
        <w:pStyle w:val="TOC4"/>
        <w:rPr>
          <w:rFonts w:ascii="Arial" w:hAnsi="Arial" w:cs="Arial"/>
          <w:b w:val="0"/>
          <w:color w:val="auto"/>
        </w:rPr>
      </w:pPr>
    </w:p>
    <w:p w14:paraId="4A9C80CD" w14:textId="77777777" w:rsidR="00F5201B" w:rsidRDefault="00F5201B" w:rsidP="002E7E2D">
      <w:pPr>
        <w:pStyle w:val="TOC4"/>
        <w:rPr>
          <w:rFonts w:ascii="Arial" w:hAnsi="Arial" w:cs="Arial"/>
          <w:b w:val="0"/>
          <w:color w:val="auto"/>
        </w:rPr>
      </w:pPr>
    </w:p>
    <w:p w14:paraId="13383EDF" w14:textId="77777777" w:rsidR="00F5201B" w:rsidRDefault="00F5201B" w:rsidP="002E7E2D">
      <w:pPr>
        <w:pStyle w:val="TOC4"/>
        <w:rPr>
          <w:rFonts w:ascii="Arial" w:hAnsi="Arial" w:cs="Arial"/>
          <w:b w:val="0"/>
          <w:color w:val="auto"/>
        </w:rPr>
      </w:pPr>
    </w:p>
    <w:p w14:paraId="352E7F75" w14:textId="77777777" w:rsidR="00F5201B" w:rsidRDefault="00F5201B" w:rsidP="002E7E2D">
      <w:pPr>
        <w:pStyle w:val="TOC4"/>
        <w:rPr>
          <w:rFonts w:ascii="Arial" w:hAnsi="Arial" w:cs="Arial"/>
          <w:b w:val="0"/>
          <w:color w:val="auto"/>
        </w:rPr>
      </w:pPr>
    </w:p>
    <w:p w14:paraId="4E504E80" w14:textId="77777777" w:rsidR="00F5201B" w:rsidRDefault="00F5201B" w:rsidP="002E7E2D">
      <w:pPr>
        <w:pStyle w:val="TOC4"/>
        <w:rPr>
          <w:rFonts w:ascii="Arial" w:hAnsi="Arial" w:cs="Arial"/>
          <w:b w:val="0"/>
          <w:color w:val="auto"/>
        </w:rPr>
      </w:pPr>
    </w:p>
    <w:p w14:paraId="32BA9CCF" w14:textId="77777777" w:rsidR="00F5201B" w:rsidRDefault="00F5201B" w:rsidP="002E7E2D">
      <w:pPr>
        <w:pStyle w:val="TOC4"/>
        <w:rPr>
          <w:rFonts w:ascii="Arial" w:hAnsi="Arial" w:cs="Arial"/>
          <w:b w:val="0"/>
          <w:color w:val="auto"/>
        </w:rPr>
      </w:pPr>
    </w:p>
    <w:p w14:paraId="7908647A" w14:textId="77777777" w:rsidR="00F5201B" w:rsidRDefault="00F5201B" w:rsidP="002E7E2D">
      <w:pPr>
        <w:pStyle w:val="TOC4"/>
        <w:rPr>
          <w:rFonts w:ascii="Arial" w:hAnsi="Arial" w:cs="Arial"/>
          <w:b w:val="0"/>
          <w:color w:val="auto"/>
        </w:rPr>
      </w:pPr>
    </w:p>
    <w:p w14:paraId="6E22E33C" w14:textId="77777777" w:rsidR="00F5201B" w:rsidRDefault="00F5201B" w:rsidP="002E7E2D">
      <w:pPr>
        <w:pStyle w:val="TOC4"/>
        <w:rPr>
          <w:rFonts w:ascii="Arial" w:hAnsi="Arial" w:cs="Arial"/>
          <w:b w:val="0"/>
          <w:color w:val="auto"/>
        </w:rPr>
      </w:pPr>
    </w:p>
    <w:p w14:paraId="4E7FA9BF" w14:textId="77777777" w:rsidR="00F5201B" w:rsidRDefault="00F5201B" w:rsidP="002E7E2D">
      <w:pPr>
        <w:pStyle w:val="TOC4"/>
        <w:rPr>
          <w:rFonts w:ascii="Arial" w:hAnsi="Arial" w:cs="Arial"/>
          <w:b w:val="0"/>
          <w:color w:val="auto"/>
        </w:rPr>
      </w:pPr>
    </w:p>
    <w:p w14:paraId="1D6D2298" w14:textId="77777777" w:rsidR="00F5201B" w:rsidRDefault="00F5201B" w:rsidP="002E7E2D">
      <w:pPr>
        <w:pStyle w:val="TOC4"/>
        <w:rPr>
          <w:rFonts w:ascii="Arial" w:hAnsi="Arial" w:cs="Arial"/>
          <w:b w:val="0"/>
          <w:color w:val="auto"/>
        </w:rPr>
      </w:pPr>
    </w:p>
    <w:p w14:paraId="47A84E8D" w14:textId="77777777" w:rsidR="00F5201B" w:rsidRDefault="00F5201B" w:rsidP="002E7E2D">
      <w:pPr>
        <w:pStyle w:val="TOC4"/>
        <w:rPr>
          <w:rFonts w:ascii="Arial" w:hAnsi="Arial" w:cs="Arial"/>
          <w:b w:val="0"/>
          <w:color w:val="auto"/>
        </w:rPr>
      </w:pPr>
    </w:p>
    <w:p w14:paraId="35D541F9" w14:textId="77777777" w:rsidR="00F5201B" w:rsidRDefault="00F5201B" w:rsidP="002E7E2D">
      <w:pPr>
        <w:pStyle w:val="TOC4"/>
        <w:rPr>
          <w:rFonts w:ascii="Arial" w:hAnsi="Arial" w:cs="Arial"/>
          <w:b w:val="0"/>
          <w:color w:val="auto"/>
        </w:rPr>
      </w:pPr>
    </w:p>
    <w:p w14:paraId="1FFDE2AF" w14:textId="77777777" w:rsidR="00F5201B" w:rsidRDefault="00F5201B" w:rsidP="002E7E2D">
      <w:pPr>
        <w:pStyle w:val="TOC4"/>
        <w:rPr>
          <w:rFonts w:ascii="Arial" w:hAnsi="Arial" w:cs="Arial"/>
          <w:b w:val="0"/>
          <w:color w:val="auto"/>
        </w:rPr>
      </w:pPr>
    </w:p>
    <w:p w14:paraId="6ECD2A25" w14:textId="77777777" w:rsidR="00F5201B" w:rsidRDefault="00F5201B" w:rsidP="002E7E2D">
      <w:pPr>
        <w:pStyle w:val="TOC4"/>
        <w:rPr>
          <w:rFonts w:ascii="Arial" w:hAnsi="Arial" w:cs="Arial"/>
          <w:b w:val="0"/>
          <w:color w:val="auto"/>
        </w:rPr>
      </w:pPr>
    </w:p>
    <w:p w14:paraId="7EE6C152" w14:textId="42F29572" w:rsidR="00F5201B" w:rsidRDefault="00F5201B" w:rsidP="002E7E2D">
      <w:pPr>
        <w:pStyle w:val="TOC4"/>
        <w:rPr>
          <w:rFonts w:ascii="Arial" w:hAnsi="Arial" w:cs="Arial"/>
          <w:b w:val="0"/>
          <w:color w:val="auto"/>
        </w:rPr>
      </w:pPr>
    </w:p>
    <w:p w14:paraId="6F5BFE7E" w14:textId="373F1DF0" w:rsidR="00D87A85" w:rsidRDefault="00D87A85" w:rsidP="00D87A85">
      <w:pPr>
        <w:rPr>
          <w:lang w:eastAsia="en-AU"/>
        </w:rPr>
      </w:pPr>
    </w:p>
    <w:p w14:paraId="0B6C44E6" w14:textId="539BF4AF" w:rsidR="00D87A85" w:rsidRDefault="00D87A85" w:rsidP="00D87A85">
      <w:pPr>
        <w:rPr>
          <w:lang w:eastAsia="en-AU"/>
        </w:rPr>
      </w:pPr>
    </w:p>
    <w:p w14:paraId="2106C235" w14:textId="1B551C8F" w:rsidR="00D87A85" w:rsidRDefault="00D87A85" w:rsidP="00D87A85">
      <w:pPr>
        <w:rPr>
          <w:lang w:eastAsia="en-AU"/>
        </w:rPr>
      </w:pPr>
    </w:p>
    <w:p w14:paraId="2B35615C" w14:textId="39E4BDDF" w:rsidR="00D87A85" w:rsidRDefault="00D87A85" w:rsidP="00D87A85">
      <w:pPr>
        <w:rPr>
          <w:lang w:eastAsia="en-AU"/>
        </w:rPr>
      </w:pPr>
    </w:p>
    <w:p w14:paraId="1754D760" w14:textId="77777777" w:rsidR="00D87A85" w:rsidRPr="00D87A85" w:rsidRDefault="00D87A85" w:rsidP="00D87A85">
      <w:pPr>
        <w:rPr>
          <w:lang w:eastAsia="en-AU"/>
        </w:rPr>
      </w:pPr>
    </w:p>
    <w:p w14:paraId="350DB6FD" w14:textId="77777777" w:rsidR="00F5201B" w:rsidRDefault="00F5201B" w:rsidP="002E7E2D">
      <w:pPr>
        <w:pStyle w:val="TOC4"/>
        <w:rPr>
          <w:rFonts w:ascii="Arial" w:hAnsi="Arial" w:cs="Arial"/>
          <w:b w:val="0"/>
          <w:color w:val="auto"/>
        </w:rPr>
      </w:pPr>
    </w:p>
    <w:p w14:paraId="126A0592" w14:textId="77777777" w:rsidR="00F5201B" w:rsidRDefault="00F5201B" w:rsidP="002E7E2D">
      <w:pPr>
        <w:pStyle w:val="TOC4"/>
        <w:rPr>
          <w:rFonts w:ascii="Arial" w:hAnsi="Arial" w:cs="Arial"/>
          <w:b w:val="0"/>
          <w:color w:val="auto"/>
        </w:rPr>
      </w:pPr>
    </w:p>
    <w:p w14:paraId="08645E2D" w14:textId="01C157BB" w:rsidR="00F5201B" w:rsidRPr="00A1107F" w:rsidRDefault="00F5201B" w:rsidP="00F5201B">
      <w:pPr>
        <w:pStyle w:val="NoSpacing"/>
        <w:rPr>
          <w:rFonts w:ascii="Arial" w:hAnsi="Arial" w:cs="Arial"/>
          <w:sz w:val="20"/>
          <w:szCs w:val="20"/>
        </w:rPr>
      </w:pPr>
      <w:r w:rsidRPr="00A1107F">
        <w:rPr>
          <w:rFonts w:ascii="Arial" w:hAnsi="Arial" w:cs="Arial"/>
          <w:sz w:val="20"/>
          <w:szCs w:val="20"/>
        </w:rPr>
        <w:t xml:space="preserve">The Library Design Brief templates have been developed by the State Library of NSW with the assistance of </w:t>
      </w:r>
      <w:proofErr w:type="spellStart"/>
      <w:r w:rsidRPr="00A1107F">
        <w:rPr>
          <w:rFonts w:ascii="Arial" w:hAnsi="Arial" w:cs="Arial"/>
          <w:sz w:val="20"/>
          <w:szCs w:val="20"/>
        </w:rPr>
        <w:t>fjmt</w:t>
      </w:r>
      <w:proofErr w:type="spellEnd"/>
      <w:r w:rsidR="00B91342" w:rsidRPr="00A1107F">
        <w:rPr>
          <w:rFonts w:ascii="Arial" w:hAnsi="Arial" w:cs="Arial"/>
          <w:sz w:val="20"/>
          <w:szCs w:val="20"/>
        </w:rPr>
        <w:t xml:space="preserve">, </w:t>
      </w:r>
      <w:r w:rsidRPr="00A1107F">
        <w:rPr>
          <w:rFonts w:ascii="Arial" w:hAnsi="Arial" w:cs="Arial"/>
          <w:sz w:val="20"/>
          <w:szCs w:val="20"/>
        </w:rPr>
        <w:t xml:space="preserve">Neeson </w:t>
      </w:r>
      <w:proofErr w:type="spellStart"/>
      <w:r w:rsidRPr="00A1107F">
        <w:rPr>
          <w:rFonts w:ascii="Arial" w:hAnsi="Arial" w:cs="Arial"/>
          <w:sz w:val="20"/>
          <w:szCs w:val="20"/>
        </w:rPr>
        <w:t>Murcutt</w:t>
      </w:r>
      <w:proofErr w:type="spellEnd"/>
      <w:r w:rsidRPr="00A1107F">
        <w:rPr>
          <w:rFonts w:ascii="Arial" w:hAnsi="Arial" w:cs="Arial"/>
          <w:sz w:val="20"/>
          <w:szCs w:val="20"/>
        </w:rPr>
        <w:t xml:space="preserve"> architects and Elton Consulting. </w:t>
      </w:r>
      <w:r w:rsidR="00A1107F" w:rsidRPr="00A1107F">
        <w:rPr>
          <w:rFonts w:ascii="Arial" w:hAnsi="Arial" w:cs="Arial"/>
          <w:sz w:val="20"/>
          <w:szCs w:val="20"/>
        </w:rPr>
        <w:t xml:space="preserve">They are based on briefs developed by </w:t>
      </w:r>
      <w:r w:rsidR="00274F98">
        <w:rPr>
          <w:rFonts w:ascii="Arial" w:hAnsi="Arial" w:cs="Arial"/>
          <w:sz w:val="20"/>
          <w:szCs w:val="20"/>
        </w:rPr>
        <w:t xml:space="preserve">the State Library’s </w:t>
      </w:r>
      <w:r w:rsidR="00A1107F" w:rsidRPr="00A1107F">
        <w:rPr>
          <w:rFonts w:ascii="Arial" w:hAnsi="Arial" w:cs="Arial"/>
          <w:sz w:val="20"/>
          <w:szCs w:val="20"/>
        </w:rPr>
        <w:t xml:space="preserve">Dr David Jones for the first edition of </w:t>
      </w:r>
      <w:r w:rsidR="00A1107F" w:rsidRPr="00C00F88">
        <w:rPr>
          <w:rFonts w:ascii="Arial" w:hAnsi="Arial" w:cs="Arial"/>
          <w:i/>
          <w:iCs/>
          <w:sz w:val="20"/>
          <w:szCs w:val="20"/>
        </w:rPr>
        <w:t>People Places</w:t>
      </w:r>
      <w:r w:rsidRPr="00A1107F">
        <w:rPr>
          <w:rFonts w:ascii="Arial" w:hAnsi="Arial" w:cs="Arial"/>
          <w:sz w:val="20"/>
          <w:szCs w:val="20"/>
        </w:rPr>
        <w:t xml:space="preserve">. The templates assist council and library staff to outline the requirements and space allocation for a new or refurbished library building. Once written, the brief can be used to inform discussion and detailed planning with the architect and design team. </w:t>
      </w:r>
    </w:p>
    <w:p w14:paraId="0D7D974D" w14:textId="77777777" w:rsidR="00F5201B" w:rsidRPr="00A1107F" w:rsidRDefault="00F5201B" w:rsidP="00F5201B">
      <w:pPr>
        <w:pStyle w:val="NoSpacing"/>
        <w:rPr>
          <w:rFonts w:ascii="Arial" w:hAnsi="Arial" w:cs="Arial"/>
          <w:sz w:val="20"/>
          <w:szCs w:val="20"/>
        </w:rPr>
      </w:pPr>
    </w:p>
    <w:p w14:paraId="26222C3B" w14:textId="602B5325" w:rsidR="00F5201B" w:rsidRPr="00A1107F" w:rsidRDefault="00F5201B" w:rsidP="00F5201B">
      <w:pPr>
        <w:pStyle w:val="NoSpacing"/>
        <w:rPr>
          <w:rFonts w:ascii="Arial" w:hAnsi="Arial" w:cs="Arial"/>
          <w:sz w:val="20"/>
          <w:szCs w:val="20"/>
        </w:rPr>
      </w:pPr>
      <w:r w:rsidRPr="00A1107F">
        <w:rPr>
          <w:rFonts w:ascii="Arial" w:hAnsi="Arial" w:cs="Arial"/>
          <w:sz w:val="20"/>
          <w:szCs w:val="20"/>
        </w:rPr>
        <w:t xml:space="preserve">Council and library staff should use the </w:t>
      </w:r>
      <w:r w:rsidRPr="009766F3">
        <w:rPr>
          <w:rFonts w:ascii="Arial" w:hAnsi="Arial" w:cs="Arial"/>
          <w:i/>
          <w:iCs/>
          <w:sz w:val="20"/>
          <w:szCs w:val="20"/>
        </w:rPr>
        <w:t xml:space="preserve">Library </w:t>
      </w:r>
      <w:r w:rsidR="009766F3" w:rsidRPr="009766F3">
        <w:rPr>
          <w:rFonts w:ascii="Arial" w:hAnsi="Arial" w:cs="Arial"/>
          <w:i/>
          <w:iCs/>
          <w:sz w:val="20"/>
          <w:szCs w:val="20"/>
        </w:rPr>
        <w:t>b</w:t>
      </w:r>
      <w:r w:rsidRPr="009766F3">
        <w:rPr>
          <w:rFonts w:ascii="Arial" w:hAnsi="Arial" w:cs="Arial"/>
          <w:i/>
          <w:iCs/>
          <w:sz w:val="20"/>
          <w:szCs w:val="20"/>
        </w:rPr>
        <w:t>uilding calculator</w:t>
      </w:r>
      <w:r w:rsidRPr="00A1107F">
        <w:rPr>
          <w:rFonts w:ascii="Arial" w:hAnsi="Arial" w:cs="Arial"/>
          <w:sz w:val="20"/>
          <w:szCs w:val="20"/>
        </w:rPr>
        <w:t xml:space="preserve"> to determine the optimum size for the library building prior to writing the design brief. The calculator and other planning tools can be found on the State Library website at www.sl.nsw.gov.au/public-library-services/library-building-planning-tools</w:t>
      </w:r>
    </w:p>
    <w:p w14:paraId="0807A350" w14:textId="77777777" w:rsidR="00F5201B" w:rsidRDefault="00F5201B" w:rsidP="00F5201B">
      <w:pPr>
        <w:spacing w:before="80" w:after="80"/>
        <w:rPr>
          <w:rFonts w:ascii="Arial" w:hAnsi="Arial" w:cs="Arial"/>
        </w:rPr>
      </w:pPr>
    </w:p>
    <w:p w14:paraId="2A42BEEC" w14:textId="6A31C546" w:rsidR="002E7E2D" w:rsidRPr="009376F8" w:rsidRDefault="002E7E2D" w:rsidP="002E7E2D">
      <w:pPr>
        <w:pStyle w:val="TOC4"/>
        <w:rPr>
          <w:rFonts w:ascii="Arial" w:eastAsiaTheme="minorEastAsia" w:hAnsi="Arial" w:cs="Arial"/>
          <w:b w:val="0"/>
          <w:caps w:val="0"/>
          <w:noProof/>
          <w:color w:val="auto"/>
          <w:sz w:val="22"/>
        </w:rPr>
      </w:pPr>
      <w:r w:rsidRPr="009376F8">
        <w:rPr>
          <w:rFonts w:ascii="Arial" w:hAnsi="Arial" w:cs="Arial"/>
          <w:b w:val="0"/>
          <w:color w:val="auto"/>
        </w:rPr>
        <w:fldChar w:fldCharType="begin"/>
      </w:r>
      <w:r w:rsidRPr="009376F8">
        <w:rPr>
          <w:rFonts w:ascii="Arial" w:hAnsi="Arial" w:cs="Arial"/>
          <w:b w:val="0"/>
          <w:color w:val="auto"/>
        </w:rPr>
        <w:instrText>TOC \h \z \t "Heading 1,4,Nbr Heading 1,1,Alt Heading 1,1"</w:instrText>
      </w:r>
      <w:r w:rsidRPr="009376F8">
        <w:rPr>
          <w:rFonts w:ascii="Arial" w:hAnsi="Arial" w:cs="Arial"/>
          <w:b w:val="0"/>
          <w:color w:val="auto"/>
        </w:rPr>
        <w:fldChar w:fldCharType="separate"/>
      </w:r>
    </w:p>
    <w:bookmarkStart w:id="1" w:name="_Toc4411290" w:displacedByCustomXml="next"/>
    <w:sdt>
      <w:sdtPr>
        <w:rPr>
          <w:rFonts w:ascii="Arial" w:eastAsiaTheme="minorHAnsi" w:hAnsi="Arial" w:cstheme="minorBidi"/>
          <w:b/>
          <w:bCs/>
          <w:sz w:val="20"/>
          <w:szCs w:val="22"/>
          <w:lang w:eastAsia="en-US"/>
        </w:rPr>
        <w:id w:val="440808737"/>
        <w:docPartObj>
          <w:docPartGallery w:val="Table of Contents"/>
          <w:docPartUnique/>
        </w:docPartObj>
      </w:sdtPr>
      <w:sdtEndPr>
        <w:rPr>
          <w:b w:val="0"/>
          <w:bCs w:val="0"/>
          <w:noProof/>
        </w:rPr>
      </w:sdtEndPr>
      <w:sdtContent>
        <w:p w14:paraId="5DA3393A" w14:textId="77777777" w:rsidR="002E7E2D" w:rsidRPr="009376F8" w:rsidRDefault="002E7E2D" w:rsidP="002E7E2D">
          <w:pPr>
            <w:pStyle w:val="TOCHeading"/>
            <w:rPr>
              <w:rFonts w:ascii="Arial" w:hAnsi="Arial"/>
            </w:rPr>
          </w:pPr>
          <w:r w:rsidRPr="009376F8">
            <w:rPr>
              <w:rFonts w:ascii="Arial" w:hAnsi="Arial"/>
            </w:rPr>
            <w:t>Contents</w:t>
          </w:r>
          <w:bookmarkEnd w:id="1"/>
        </w:p>
        <w:p w14:paraId="59D74993" w14:textId="77777777" w:rsidR="002E7E2D" w:rsidRPr="009376F8" w:rsidRDefault="002E7E2D" w:rsidP="002E7E2D">
          <w:pPr>
            <w:pStyle w:val="TOC2"/>
            <w:rPr>
              <w:rFonts w:ascii="Arial" w:eastAsiaTheme="minorEastAsia" w:hAnsi="Arial" w:cs="Arial"/>
              <w:noProof/>
              <w:color w:val="auto"/>
              <w:sz w:val="22"/>
              <w:lang w:eastAsia="en-AU"/>
            </w:rPr>
          </w:pPr>
          <w:r w:rsidRPr="009376F8">
            <w:rPr>
              <w:rFonts w:ascii="Arial" w:hAnsi="Arial" w:cs="Arial"/>
              <w:color w:val="auto"/>
            </w:rPr>
            <w:fldChar w:fldCharType="begin"/>
          </w:r>
          <w:r w:rsidRPr="009376F8">
            <w:rPr>
              <w:rFonts w:ascii="Arial" w:hAnsi="Arial" w:cs="Arial"/>
              <w:color w:val="auto"/>
            </w:rPr>
            <w:instrText xml:space="preserve"> TOC \o "1-3" \h \z \u </w:instrText>
          </w:r>
          <w:r w:rsidRPr="009376F8">
            <w:rPr>
              <w:rFonts w:ascii="Arial" w:hAnsi="Arial" w:cs="Arial"/>
              <w:color w:val="auto"/>
            </w:rPr>
            <w:fldChar w:fldCharType="separate"/>
          </w:r>
        </w:p>
        <w:p w14:paraId="03CEED50" w14:textId="1C2F6A98" w:rsidR="002E7E2D" w:rsidRPr="009376F8" w:rsidRDefault="00AB62D3" w:rsidP="002E7E2D">
          <w:pPr>
            <w:pStyle w:val="TOC1"/>
            <w:tabs>
              <w:tab w:val="left" w:pos="1134"/>
            </w:tabs>
            <w:rPr>
              <w:rFonts w:ascii="Arial" w:eastAsiaTheme="minorEastAsia" w:hAnsi="Arial" w:cs="Arial"/>
              <w:b w:val="0"/>
              <w:caps w:val="0"/>
              <w:noProof/>
              <w:color w:val="auto"/>
              <w:sz w:val="22"/>
            </w:rPr>
          </w:pPr>
          <w:hyperlink w:anchor="_Toc4411291" w:history="1">
            <w:r w:rsidR="002E7E2D" w:rsidRPr="009376F8">
              <w:rPr>
                <w:rStyle w:val="Hyperlink"/>
                <w:rFonts w:ascii="Arial" w:hAnsi="Arial" w:cs="Arial"/>
                <w:noProof/>
                <w:color w:val="auto"/>
              </w:rPr>
              <w:t>1</w:t>
            </w:r>
            <w:r w:rsidR="002E7E2D" w:rsidRPr="009376F8">
              <w:rPr>
                <w:rFonts w:ascii="Arial" w:eastAsiaTheme="minorEastAsia" w:hAnsi="Arial" w:cs="Arial"/>
                <w:b w:val="0"/>
                <w:caps w:val="0"/>
                <w:noProof/>
                <w:color w:val="auto"/>
                <w:sz w:val="22"/>
              </w:rPr>
              <w:tab/>
            </w:r>
            <w:r w:rsidR="002E7E2D" w:rsidRPr="00244116">
              <w:rPr>
                <w:rStyle w:val="Hyperlink"/>
                <w:rFonts w:ascii="Arial" w:hAnsi="Arial" w:cs="Arial"/>
                <w:noProof/>
                <w:color w:val="auto"/>
                <w:sz w:val="20"/>
                <w:szCs w:val="20"/>
              </w:rPr>
              <w:t>Introduction</w:t>
            </w:r>
            <w:r w:rsidR="002E7E2D" w:rsidRPr="009376F8">
              <w:rPr>
                <w:rFonts w:ascii="Arial" w:hAnsi="Arial" w:cs="Arial"/>
                <w:noProof/>
                <w:webHidden/>
                <w:color w:val="auto"/>
              </w:rPr>
              <w:tab/>
            </w:r>
            <w:r w:rsidR="002E7E2D" w:rsidRPr="009376F8">
              <w:rPr>
                <w:rFonts w:ascii="Arial" w:hAnsi="Arial" w:cs="Arial"/>
                <w:noProof/>
                <w:webHidden/>
                <w:color w:val="auto"/>
              </w:rPr>
              <w:fldChar w:fldCharType="begin"/>
            </w:r>
            <w:r w:rsidR="002E7E2D" w:rsidRPr="009376F8">
              <w:rPr>
                <w:rFonts w:ascii="Arial" w:hAnsi="Arial" w:cs="Arial"/>
                <w:noProof/>
                <w:webHidden/>
                <w:color w:val="auto"/>
              </w:rPr>
              <w:instrText xml:space="preserve"> PAGEREF _Toc4411291 \h </w:instrText>
            </w:r>
            <w:r w:rsidR="002E7E2D" w:rsidRPr="009376F8">
              <w:rPr>
                <w:rFonts w:ascii="Arial" w:hAnsi="Arial" w:cs="Arial"/>
                <w:noProof/>
                <w:webHidden/>
                <w:color w:val="auto"/>
              </w:rPr>
            </w:r>
            <w:r w:rsidR="002E7E2D" w:rsidRPr="009376F8">
              <w:rPr>
                <w:rFonts w:ascii="Arial" w:hAnsi="Arial" w:cs="Arial"/>
                <w:noProof/>
                <w:webHidden/>
                <w:color w:val="auto"/>
              </w:rPr>
              <w:fldChar w:fldCharType="separate"/>
            </w:r>
            <w:r w:rsidR="00C00F88">
              <w:rPr>
                <w:rFonts w:ascii="Arial" w:hAnsi="Arial" w:cs="Arial"/>
                <w:noProof/>
                <w:webHidden/>
                <w:color w:val="auto"/>
              </w:rPr>
              <w:t>1</w:t>
            </w:r>
            <w:r w:rsidR="002E7E2D" w:rsidRPr="009376F8">
              <w:rPr>
                <w:rFonts w:ascii="Arial" w:hAnsi="Arial" w:cs="Arial"/>
                <w:noProof/>
                <w:webHidden/>
                <w:color w:val="auto"/>
              </w:rPr>
              <w:fldChar w:fldCharType="end"/>
            </w:r>
          </w:hyperlink>
        </w:p>
        <w:p w14:paraId="3472C186" w14:textId="2880F622" w:rsidR="002E7E2D" w:rsidRPr="009376F8" w:rsidRDefault="00AB62D3" w:rsidP="002E7E2D">
          <w:pPr>
            <w:pStyle w:val="TOC1"/>
            <w:tabs>
              <w:tab w:val="left" w:pos="1134"/>
            </w:tabs>
            <w:rPr>
              <w:rFonts w:ascii="Arial" w:eastAsiaTheme="minorEastAsia" w:hAnsi="Arial" w:cs="Arial"/>
              <w:b w:val="0"/>
              <w:caps w:val="0"/>
              <w:noProof/>
              <w:color w:val="auto"/>
              <w:sz w:val="22"/>
            </w:rPr>
          </w:pPr>
          <w:hyperlink w:anchor="_Toc4411294" w:history="1">
            <w:r w:rsidR="002E7E2D" w:rsidRPr="009376F8">
              <w:rPr>
                <w:rStyle w:val="Hyperlink"/>
                <w:rFonts w:ascii="Arial" w:hAnsi="Arial" w:cs="Arial"/>
                <w:noProof/>
                <w:color w:val="auto"/>
              </w:rPr>
              <w:t>2</w:t>
            </w:r>
            <w:r w:rsidR="002E7E2D" w:rsidRPr="009376F8">
              <w:rPr>
                <w:rFonts w:ascii="Arial" w:eastAsiaTheme="minorEastAsia" w:hAnsi="Arial" w:cs="Arial"/>
                <w:b w:val="0"/>
                <w:caps w:val="0"/>
                <w:noProof/>
                <w:color w:val="auto"/>
                <w:sz w:val="22"/>
              </w:rPr>
              <w:tab/>
            </w:r>
            <w:r w:rsidR="002E7E2D" w:rsidRPr="009376F8">
              <w:rPr>
                <w:rStyle w:val="Hyperlink"/>
                <w:rFonts w:ascii="Arial" w:hAnsi="Arial" w:cs="Arial"/>
                <w:noProof/>
                <w:color w:val="auto"/>
              </w:rPr>
              <w:t>Vision</w:t>
            </w:r>
            <w:r w:rsidR="002E7E2D" w:rsidRPr="009376F8">
              <w:rPr>
                <w:rFonts w:ascii="Arial" w:hAnsi="Arial" w:cs="Arial"/>
                <w:noProof/>
                <w:webHidden/>
                <w:color w:val="auto"/>
              </w:rPr>
              <w:tab/>
            </w:r>
            <w:r w:rsidR="002E7E2D" w:rsidRPr="009376F8">
              <w:rPr>
                <w:rFonts w:ascii="Arial" w:hAnsi="Arial" w:cs="Arial"/>
                <w:noProof/>
                <w:webHidden/>
                <w:color w:val="auto"/>
              </w:rPr>
              <w:fldChar w:fldCharType="begin"/>
            </w:r>
            <w:r w:rsidR="002E7E2D" w:rsidRPr="009376F8">
              <w:rPr>
                <w:rFonts w:ascii="Arial" w:hAnsi="Arial" w:cs="Arial"/>
                <w:noProof/>
                <w:webHidden/>
                <w:color w:val="auto"/>
              </w:rPr>
              <w:instrText xml:space="preserve"> PAGEREF _Toc4411294 \h </w:instrText>
            </w:r>
            <w:r w:rsidR="002E7E2D" w:rsidRPr="009376F8">
              <w:rPr>
                <w:rFonts w:ascii="Arial" w:hAnsi="Arial" w:cs="Arial"/>
                <w:noProof/>
                <w:webHidden/>
                <w:color w:val="auto"/>
              </w:rPr>
            </w:r>
            <w:r w:rsidR="002E7E2D" w:rsidRPr="009376F8">
              <w:rPr>
                <w:rFonts w:ascii="Arial" w:hAnsi="Arial" w:cs="Arial"/>
                <w:noProof/>
                <w:webHidden/>
                <w:color w:val="auto"/>
              </w:rPr>
              <w:fldChar w:fldCharType="separate"/>
            </w:r>
            <w:r w:rsidR="00C00F88">
              <w:rPr>
                <w:rFonts w:ascii="Arial" w:hAnsi="Arial" w:cs="Arial"/>
                <w:noProof/>
                <w:webHidden/>
                <w:color w:val="auto"/>
              </w:rPr>
              <w:t>3</w:t>
            </w:r>
            <w:r w:rsidR="002E7E2D" w:rsidRPr="009376F8">
              <w:rPr>
                <w:rFonts w:ascii="Arial" w:hAnsi="Arial" w:cs="Arial"/>
                <w:noProof/>
                <w:webHidden/>
                <w:color w:val="auto"/>
              </w:rPr>
              <w:fldChar w:fldCharType="end"/>
            </w:r>
          </w:hyperlink>
        </w:p>
        <w:p w14:paraId="3176F2A5" w14:textId="21EC5875" w:rsidR="002E7E2D" w:rsidRPr="009376F8" w:rsidRDefault="00AB62D3" w:rsidP="002E7E2D">
          <w:pPr>
            <w:pStyle w:val="TOC1"/>
            <w:tabs>
              <w:tab w:val="left" w:pos="1134"/>
            </w:tabs>
            <w:rPr>
              <w:rFonts w:ascii="Arial" w:eastAsiaTheme="minorEastAsia" w:hAnsi="Arial" w:cs="Arial"/>
              <w:b w:val="0"/>
              <w:caps w:val="0"/>
              <w:noProof/>
              <w:color w:val="auto"/>
              <w:sz w:val="22"/>
            </w:rPr>
          </w:pPr>
          <w:hyperlink w:anchor="_Toc4411295" w:history="1">
            <w:r w:rsidR="002E7E2D" w:rsidRPr="009376F8">
              <w:rPr>
                <w:rStyle w:val="Hyperlink"/>
                <w:rFonts w:ascii="Arial" w:hAnsi="Arial" w:cs="Arial"/>
                <w:noProof/>
                <w:color w:val="auto"/>
              </w:rPr>
              <w:t>3</w:t>
            </w:r>
            <w:r w:rsidR="002E7E2D" w:rsidRPr="009376F8">
              <w:rPr>
                <w:rFonts w:ascii="Arial" w:eastAsiaTheme="minorEastAsia" w:hAnsi="Arial" w:cs="Arial"/>
                <w:b w:val="0"/>
                <w:caps w:val="0"/>
                <w:noProof/>
                <w:color w:val="auto"/>
                <w:sz w:val="22"/>
              </w:rPr>
              <w:tab/>
            </w:r>
            <w:r w:rsidR="002E7E2D" w:rsidRPr="009376F8">
              <w:rPr>
                <w:rStyle w:val="Hyperlink"/>
                <w:rFonts w:ascii="Arial" w:hAnsi="Arial" w:cs="Arial"/>
                <w:noProof/>
                <w:color w:val="auto"/>
              </w:rPr>
              <w:t>Community consultation</w:t>
            </w:r>
            <w:r w:rsidR="002E7E2D" w:rsidRPr="009376F8">
              <w:rPr>
                <w:rFonts w:ascii="Arial" w:hAnsi="Arial" w:cs="Arial"/>
                <w:noProof/>
                <w:webHidden/>
                <w:color w:val="auto"/>
              </w:rPr>
              <w:tab/>
            </w:r>
            <w:r w:rsidR="002E7E2D" w:rsidRPr="009376F8">
              <w:rPr>
                <w:rFonts w:ascii="Arial" w:hAnsi="Arial" w:cs="Arial"/>
                <w:noProof/>
                <w:webHidden/>
                <w:color w:val="auto"/>
              </w:rPr>
              <w:fldChar w:fldCharType="begin"/>
            </w:r>
            <w:r w:rsidR="002E7E2D" w:rsidRPr="009376F8">
              <w:rPr>
                <w:rFonts w:ascii="Arial" w:hAnsi="Arial" w:cs="Arial"/>
                <w:noProof/>
                <w:webHidden/>
                <w:color w:val="auto"/>
              </w:rPr>
              <w:instrText xml:space="preserve"> PAGEREF _Toc4411295 \h </w:instrText>
            </w:r>
            <w:r w:rsidR="002E7E2D" w:rsidRPr="009376F8">
              <w:rPr>
                <w:rFonts w:ascii="Arial" w:hAnsi="Arial" w:cs="Arial"/>
                <w:noProof/>
                <w:webHidden/>
                <w:color w:val="auto"/>
              </w:rPr>
            </w:r>
            <w:r w:rsidR="002E7E2D" w:rsidRPr="009376F8">
              <w:rPr>
                <w:rFonts w:ascii="Arial" w:hAnsi="Arial" w:cs="Arial"/>
                <w:noProof/>
                <w:webHidden/>
                <w:color w:val="auto"/>
              </w:rPr>
              <w:fldChar w:fldCharType="separate"/>
            </w:r>
            <w:r w:rsidR="00C00F88">
              <w:rPr>
                <w:rFonts w:ascii="Arial" w:hAnsi="Arial" w:cs="Arial"/>
                <w:noProof/>
                <w:webHidden/>
                <w:color w:val="auto"/>
              </w:rPr>
              <w:t>5</w:t>
            </w:r>
            <w:r w:rsidR="002E7E2D" w:rsidRPr="009376F8">
              <w:rPr>
                <w:rFonts w:ascii="Arial" w:hAnsi="Arial" w:cs="Arial"/>
                <w:noProof/>
                <w:webHidden/>
                <w:color w:val="auto"/>
              </w:rPr>
              <w:fldChar w:fldCharType="end"/>
            </w:r>
          </w:hyperlink>
        </w:p>
        <w:p w14:paraId="3B4769ED" w14:textId="3B3961AE" w:rsidR="002E7E2D" w:rsidRPr="009376F8" w:rsidRDefault="00AB62D3" w:rsidP="002E7E2D">
          <w:pPr>
            <w:pStyle w:val="TOC1"/>
            <w:tabs>
              <w:tab w:val="left" w:pos="1134"/>
            </w:tabs>
            <w:rPr>
              <w:rFonts w:ascii="Arial" w:eastAsiaTheme="minorEastAsia" w:hAnsi="Arial" w:cs="Arial"/>
              <w:b w:val="0"/>
              <w:caps w:val="0"/>
              <w:noProof/>
              <w:color w:val="auto"/>
              <w:sz w:val="22"/>
            </w:rPr>
          </w:pPr>
          <w:hyperlink w:anchor="_Toc4411296" w:history="1">
            <w:r w:rsidR="002E7E2D" w:rsidRPr="009376F8">
              <w:rPr>
                <w:rStyle w:val="Hyperlink"/>
                <w:rFonts w:ascii="Arial" w:hAnsi="Arial" w:cs="Arial"/>
                <w:noProof/>
                <w:color w:val="auto"/>
              </w:rPr>
              <w:t>4</w:t>
            </w:r>
            <w:r w:rsidR="002E7E2D" w:rsidRPr="009376F8">
              <w:rPr>
                <w:rFonts w:ascii="Arial" w:eastAsiaTheme="minorEastAsia" w:hAnsi="Arial" w:cs="Arial"/>
                <w:b w:val="0"/>
                <w:caps w:val="0"/>
                <w:noProof/>
                <w:color w:val="auto"/>
                <w:sz w:val="22"/>
              </w:rPr>
              <w:tab/>
            </w:r>
            <w:r w:rsidR="002E7E2D" w:rsidRPr="009376F8">
              <w:rPr>
                <w:rStyle w:val="Hyperlink"/>
                <w:rFonts w:ascii="Arial" w:hAnsi="Arial" w:cs="Arial"/>
                <w:noProof/>
                <w:color w:val="auto"/>
              </w:rPr>
              <w:t>Size</w:t>
            </w:r>
            <w:r w:rsidR="002E7E2D" w:rsidRPr="009376F8">
              <w:rPr>
                <w:rFonts w:ascii="Arial" w:hAnsi="Arial" w:cs="Arial"/>
                <w:noProof/>
                <w:webHidden/>
                <w:color w:val="auto"/>
              </w:rPr>
              <w:tab/>
            </w:r>
            <w:r w:rsidR="002E7E2D" w:rsidRPr="009376F8">
              <w:rPr>
                <w:rFonts w:ascii="Arial" w:hAnsi="Arial" w:cs="Arial"/>
                <w:noProof/>
                <w:webHidden/>
                <w:color w:val="auto"/>
              </w:rPr>
              <w:fldChar w:fldCharType="begin"/>
            </w:r>
            <w:r w:rsidR="002E7E2D" w:rsidRPr="009376F8">
              <w:rPr>
                <w:rFonts w:ascii="Arial" w:hAnsi="Arial" w:cs="Arial"/>
                <w:noProof/>
                <w:webHidden/>
                <w:color w:val="auto"/>
              </w:rPr>
              <w:instrText xml:space="preserve"> PAGEREF _Toc4411296 \h </w:instrText>
            </w:r>
            <w:r w:rsidR="002E7E2D" w:rsidRPr="009376F8">
              <w:rPr>
                <w:rFonts w:ascii="Arial" w:hAnsi="Arial" w:cs="Arial"/>
                <w:noProof/>
                <w:webHidden/>
                <w:color w:val="auto"/>
              </w:rPr>
            </w:r>
            <w:r w:rsidR="002E7E2D" w:rsidRPr="009376F8">
              <w:rPr>
                <w:rFonts w:ascii="Arial" w:hAnsi="Arial" w:cs="Arial"/>
                <w:noProof/>
                <w:webHidden/>
                <w:color w:val="auto"/>
              </w:rPr>
              <w:fldChar w:fldCharType="separate"/>
            </w:r>
            <w:r w:rsidR="00C00F88">
              <w:rPr>
                <w:rFonts w:ascii="Arial" w:hAnsi="Arial" w:cs="Arial"/>
                <w:noProof/>
                <w:webHidden/>
                <w:color w:val="auto"/>
              </w:rPr>
              <w:t>6</w:t>
            </w:r>
            <w:r w:rsidR="002E7E2D" w:rsidRPr="009376F8">
              <w:rPr>
                <w:rFonts w:ascii="Arial" w:hAnsi="Arial" w:cs="Arial"/>
                <w:noProof/>
                <w:webHidden/>
                <w:color w:val="auto"/>
              </w:rPr>
              <w:fldChar w:fldCharType="end"/>
            </w:r>
          </w:hyperlink>
        </w:p>
        <w:p w14:paraId="3DB7759A" w14:textId="7C5E4E22" w:rsidR="002E7E2D" w:rsidRPr="009376F8" w:rsidRDefault="00AB62D3" w:rsidP="002E7E2D">
          <w:pPr>
            <w:pStyle w:val="TOC1"/>
            <w:tabs>
              <w:tab w:val="left" w:pos="1134"/>
            </w:tabs>
            <w:rPr>
              <w:rFonts w:ascii="Arial" w:eastAsiaTheme="minorEastAsia" w:hAnsi="Arial" w:cs="Arial"/>
              <w:b w:val="0"/>
              <w:caps w:val="0"/>
              <w:noProof/>
              <w:color w:val="auto"/>
              <w:sz w:val="22"/>
            </w:rPr>
          </w:pPr>
          <w:hyperlink w:anchor="_Toc4411297" w:history="1">
            <w:r w:rsidR="002E7E2D" w:rsidRPr="009376F8">
              <w:rPr>
                <w:rStyle w:val="Hyperlink"/>
                <w:rFonts w:ascii="Arial" w:hAnsi="Arial" w:cs="Arial"/>
                <w:noProof/>
                <w:color w:val="auto"/>
              </w:rPr>
              <w:t>5</w:t>
            </w:r>
            <w:r w:rsidR="002E7E2D" w:rsidRPr="009376F8">
              <w:rPr>
                <w:rFonts w:ascii="Arial" w:eastAsiaTheme="minorEastAsia" w:hAnsi="Arial" w:cs="Arial"/>
                <w:b w:val="0"/>
                <w:caps w:val="0"/>
                <w:noProof/>
                <w:color w:val="auto"/>
                <w:sz w:val="22"/>
              </w:rPr>
              <w:tab/>
            </w:r>
            <w:r w:rsidR="002E7E2D" w:rsidRPr="009376F8">
              <w:rPr>
                <w:rStyle w:val="Hyperlink"/>
                <w:rFonts w:ascii="Arial" w:hAnsi="Arial" w:cs="Arial"/>
                <w:noProof/>
                <w:color w:val="auto"/>
              </w:rPr>
              <w:t>Library profile</w:t>
            </w:r>
            <w:r w:rsidR="002E7E2D" w:rsidRPr="009376F8">
              <w:rPr>
                <w:rFonts w:ascii="Arial" w:hAnsi="Arial" w:cs="Arial"/>
                <w:noProof/>
                <w:webHidden/>
                <w:color w:val="auto"/>
              </w:rPr>
              <w:tab/>
            </w:r>
            <w:r w:rsidR="002E7E2D" w:rsidRPr="009376F8">
              <w:rPr>
                <w:rFonts w:ascii="Arial" w:hAnsi="Arial" w:cs="Arial"/>
                <w:noProof/>
                <w:webHidden/>
                <w:color w:val="auto"/>
              </w:rPr>
              <w:fldChar w:fldCharType="begin"/>
            </w:r>
            <w:r w:rsidR="002E7E2D" w:rsidRPr="009376F8">
              <w:rPr>
                <w:rFonts w:ascii="Arial" w:hAnsi="Arial" w:cs="Arial"/>
                <w:noProof/>
                <w:webHidden/>
                <w:color w:val="auto"/>
              </w:rPr>
              <w:instrText xml:space="preserve"> PAGEREF _Toc4411297 \h </w:instrText>
            </w:r>
            <w:r w:rsidR="002E7E2D" w:rsidRPr="009376F8">
              <w:rPr>
                <w:rFonts w:ascii="Arial" w:hAnsi="Arial" w:cs="Arial"/>
                <w:noProof/>
                <w:webHidden/>
                <w:color w:val="auto"/>
              </w:rPr>
            </w:r>
            <w:r w:rsidR="002E7E2D" w:rsidRPr="009376F8">
              <w:rPr>
                <w:rFonts w:ascii="Arial" w:hAnsi="Arial" w:cs="Arial"/>
                <w:noProof/>
                <w:webHidden/>
                <w:color w:val="auto"/>
              </w:rPr>
              <w:fldChar w:fldCharType="separate"/>
            </w:r>
            <w:r w:rsidR="00C00F88">
              <w:rPr>
                <w:rFonts w:ascii="Arial" w:hAnsi="Arial" w:cs="Arial"/>
                <w:noProof/>
                <w:webHidden/>
                <w:color w:val="auto"/>
              </w:rPr>
              <w:t>7</w:t>
            </w:r>
            <w:r w:rsidR="002E7E2D" w:rsidRPr="009376F8">
              <w:rPr>
                <w:rFonts w:ascii="Arial" w:hAnsi="Arial" w:cs="Arial"/>
                <w:noProof/>
                <w:webHidden/>
                <w:color w:val="auto"/>
              </w:rPr>
              <w:fldChar w:fldCharType="end"/>
            </w:r>
          </w:hyperlink>
        </w:p>
        <w:p w14:paraId="422759E1" w14:textId="18562A5E" w:rsidR="002E7E2D" w:rsidRPr="009376F8" w:rsidRDefault="00AB62D3" w:rsidP="002E7E2D">
          <w:pPr>
            <w:pStyle w:val="TOC1"/>
            <w:tabs>
              <w:tab w:val="left" w:pos="1134"/>
            </w:tabs>
            <w:rPr>
              <w:rFonts w:ascii="Arial" w:eastAsiaTheme="minorEastAsia" w:hAnsi="Arial" w:cs="Arial"/>
              <w:b w:val="0"/>
              <w:caps w:val="0"/>
              <w:noProof/>
              <w:color w:val="auto"/>
              <w:sz w:val="22"/>
            </w:rPr>
          </w:pPr>
          <w:hyperlink w:anchor="_Toc4411298" w:history="1">
            <w:r w:rsidR="002E7E2D" w:rsidRPr="009376F8">
              <w:rPr>
                <w:rStyle w:val="Hyperlink"/>
                <w:rFonts w:ascii="Arial" w:hAnsi="Arial" w:cs="Arial"/>
                <w:noProof/>
                <w:color w:val="auto"/>
              </w:rPr>
              <w:t>6</w:t>
            </w:r>
            <w:r w:rsidR="002E7E2D" w:rsidRPr="009376F8">
              <w:rPr>
                <w:rFonts w:ascii="Arial" w:eastAsiaTheme="minorEastAsia" w:hAnsi="Arial" w:cs="Arial"/>
                <w:b w:val="0"/>
                <w:caps w:val="0"/>
                <w:noProof/>
                <w:color w:val="auto"/>
                <w:sz w:val="22"/>
              </w:rPr>
              <w:tab/>
            </w:r>
            <w:r w:rsidR="002E7E2D" w:rsidRPr="009376F8">
              <w:rPr>
                <w:rStyle w:val="Hyperlink"/>
                <w:rFonts w:ascii="Arial" w:hAnsi="Arial" w:cs="Arial"/>
                <w:noProof/>
                <w:color w:val="auto"/>
              </w:rPr>
              <w:t>Physical and practical considerations</w:t>
            </w:r>
            <w:r w:rsidR="002E7E2D" w:rsidRPr="009376F8">
              <w:rPr>
                <w:rFonts w:ascii="Arial" w:hAnsi="Arial" w:cs="Arial"/>
                <w:noProof/>
                <w:webHidden/>
                <w:color w:val="auto"/>
              </w:rPr>
              <w:tab/>
            </w:r>
            <w:r w:rsidR="002E7E2D" w:rsidRPr="009376F8">
              <w:rPr>
                <w:rFonts w:ascii="Arial" w:hAnsi="Arial" w:cs="Arial"/>
                <w:noProof/>
                <w:webHidden/>
                <w:color w:val="auto"/>
              </w:rPr>
              <w:fldChar w:fldCharType="begin"/>
            </w:r>
            <w:r w:rsidR="002E7E2D" w:rsidRPr="009376F8">
              <w:rPr>
                <w:rFonts w:ascii="Arial" w:hAnsi="Arial" w:cs="Arial"/>
                <w:noProof/>
                <w:webHidden/>
                <w:color w:val="auto"/>
              </w:rPr>
              <w:instrText xml:space="preserve"> PAGEREF _Toc4411298 \h </w:instrText>
            </w:r>
            <w:r w:rsidR="002E7E2D" w:rsidRPr="009376F8">
              <w:rPr>
                <w:rFonts w:ascii="Arial" w:hAnsi="Arial" w:cs="Arial"/>
                <w:noProof/>
                <w:webHidden/>
                <w:color w:val="auto"/>
              </w:rPr>
            </w:r>
            <w:r w:rsidR="002E7E2D" w:rsidRPr="009376F8">
              <w:rPr>
                <w:rFonts w:ascii="Arial" w:hAnsi="Arial" w:cs="Arial"/>
                <w:noProof/>
                <w:webHidden/>
                <w:color w:val="auto"/>
              </w:rPr>
              <w:fldChar w:fldCharType="separate"/>
            </w:r>
            <w:r w:rsidR="00C00F88">
              <w:rPr>
                <w:rFonts w:ascii="Arial" w:hAnsi="Arial" w:cs="Arial"/>
                <w:noProof/>
                <w:webHidden/>
                <w:color w:val="auto"/>
              </w:rPr>
              <w:t>10</w:t>
            </w:r>
            <w:r w:rsidR="002E7E2D" w:rsidRPr="009376F8">
              <w:rPr>
                <w:rFonts w:ascii="Arial" w:hAnsi="Arial" w:cs="Arial"/>
                <w:noProof/>
                <w:webHidden/>
                <w:color w:val="auto"/>
              </w:rPr>
              <w:fldChar w:fldCharType="end"/>
            </w:r>
          </w:hyperlink>
        </w:p>
        <w:p w14:paraId="7AAFEAC5" w14:textId="7D4D600F" w:rsidR="002E7E2D" w:rsidRPr="009376F8" w:rsidRDefault="00AB62D3" w:rsidP="002E7E2D">
          <w:pPr>
            <w:pStyle w:val="TOC1"/>
            <w:tabs>
              <w:tab w:val="left" w:pos="1134"/>
            </w:tabs>
            <w:rPr>
              <w:rFonts w:ascii="Arial" w:eastAsiaTheme="minorEastAsia" w:hAnsi="Arial" w:cs="Arial"/>
              <w:b w:val="0"/>
              <w:caps w:val="0"/>
              <w:noProof/>
              <w:color w:val="auto"/>
              <w:sz w:val="22"/>
            </w:rPr>
          </w:pPr>
          <w:hyperlink w:anchor="_Toc4411299" w:history="1">
            <w:r w:rsidR="002E7E2D" w:rsidRPr="009376F8">
              <w:rPr>
                <w:rStyle w:val="Hyperlink"/>
                <w:rFonts w:ascii="Arial" w:hAnsi="Arial" w:cs="Arial"/>
                <w:noProof/>
                <w:color w:val="auto"/>
              </w:rPr>
              <w:t>7</w:t>
            </w:r>
            <w:r w:rsidR="002E7E2D" w:rsidRPr="009376F8">
              <w:rPr>
                <w:rFonts w:ascii="Arial" w:eastAsiaTheme="minorEastAsia" w:hAnsi="Arial" w:cs="Arial"/>
                <w:b w:val="0"/>
                <w:caps w:val="0"/>
                <w:noProof/>
                <w:color w:val="auto"/>
                <w:sz w:val="22"/>
              </w:rPr>
              <w:tab/>
            </w:r>
            <w:r w:rsidR="002E7E2D" w:rsidRPr="009376F8">
              <w:rPr>
                <w:rStyle w:val="Hyperlink"/>
                <w:rFonts w:ascii="Arial" w:hAnsi="Arial" w:cs="Arial"/>
                <w:noProof/>
                <w:color w:val="auto"/>
              </w:rPr>
              <w:t>Space requirements</w:t>
            </w:r>
            <w:r w:rsidR="002E7E2D" w:rsidRPr="009376F8">
              <w:rPr>
                <w:rFonts w:ascii="Arial" w:hAnsi="Arial" w:cs="Arial"/>
                <w:noProof/>
                <w:webHidden/>
                <w:color w:val="auto"/>
              </w:rPr>
              <w:tab/>
            </w:r>
            <w:r w:rsidR="002E7E2D" w:rsidRPr="009376F8">
              <w:rPr>
                <w:rFonts w:ascii="Arial" w:hAnsi="Arial" w:cs="Arial"/>
                <w:noProof/>
                <w:webHidden/>
                <w:color w:val="auto"/>
              </w:rPr>
              <w:fldChar w:fldCharType="begin"/>
            </w:r>
            <w:r w:rsidR="002E7E2D" w:rsidRPr="009376F8">
              <w:rPr>
                <w:rFonts w:ascii="Arial" w:hAnsi="Arial" w:cs="Arial"/>
                <w:noProof/>
                <w:webHidden/>
                <w:color w:val="auto"/>
              </w:rPr>
              <w:instrText xml:space="preserve"> PAGEREF _Toc4411299 \h </w:instrText>
            </w:r>
            <w:r w:rsidR="002E7E2D" w:rsidRPr="009376F8">
              <w:rPr>
                <w:rFonts w:ascii="Arial" w:hAnsi="Arial" w:cs="Arial"/>
                <w:noProof/>
                <w:webHidden/>
                <w:color w:val="auto"/>
              </w:rPr>
            </w:r>
            <w:r w:rsidR="002E7E2D" w:rsidRPr="009376F8">
              <w:rPr>
                <w:rFonts w:ascii="Arial" w:hAnsi="Arial" w:cs="Arial"/>
                <w:noProof/>
                <w:webHidden/>
                <w:color w:val="auto"/>
              </w:rPr>
              <w:fldChar w:fldCharType="separate"/>
            </w:r>
            <w:r w:rsidR="00C00F88">
              <w:rPr>
                <w:rFonts w:ascii="Arial" w:hAnsi="Arial" w:cs="Arial"/>
                <w:noProof/>
                <w:webHidden/>
                <w:color w:val="auto"/>
              </w:rPr>
              <w:t>16</w:t>
            </w:r>
            <w:r w:rsidR="002E7E2D" w:rsidRPr="009376F8">
              <w:rPr>
                <w:rFonts w:ascii="Arial" w:hAnsi="Arial" w:cs="Arial"/>
                <w:noProof/>
                <w:webHidden/>
                <w:color w:val="auto"/>
              </w:rPr>
              <w:fldChar w:fldCharType="end"/>
            </w:r>
          </w:hyperlink>
        </w:p>
        <w:p w14:paraId="49CE8632" w14:textId="5514768E" w:rsidR="002E7E2D" w:rsidRPr="009376F8" w:rsidRDefault="00AB62D3" w:rsidP="002E7E2D">
          <w:pPr>
            <w:pStyle w:val="TOC1"/>
            <w:tabs>
              <w:tab w:val="left" w:pos="1134"/>
            </w:tabs>
            <w:rPr>
              <w:rFonts w:ascii="Arial" w:eastAsiaTheme="minorEastAsia" w:hAnsi="Arial" w:cs="Arial"/>
              <w:b w:val="0"/>
              <w:caps w:val="0"/>
              <w:noProof/>
              <w:color w:val="auto"/>
              <w:sz w:val="22"/>
            </w:rPr>
          </w:pPr>
          <w:hyperlink w:anchor="_Toc4411300" w:history="1">
            <w:r w:rsidR="002E7E2D" w:rsidRPr="009376F8">
              <w:rPr>
                <w:rStyle w:val="Hyperlink"/>
                <w:rFonts w:ascii="Arial" w:hAnsi="Arial" w:cs="Arial"/>
                <w:noProof/>
                <w:color w:val="auto"/>
              </w:rPr>
              <w:t>8</w:t>
            </w:r>
            <w:r w:rsidR="002E7E2D" w:rsidRPr="009376F8">
              <w:rPr>
                <w:rFonts w:ascii="Arial" w:eastAsiaTheme="minorEastAsia" w:hAnsi="Arial" w:cs="Arial"/>
                <w:b w:val="0"/>
                <w:caps w:val="0"/>
                <w:noProof/>
                <w:color w:val="auto"/>
                <w:sz w:val="22"/>
              </w:rPr>
              <w:tab/>
            </w:r>
            <w:r w:rsidR="002E7E2D" w:rsidRPr="009376F8">
              <w:rPr>
                <w:rStyle w:val="Hyperlink"/>
                <w:rFonts w:ascii="Arial" w:hAnsi="Arial" w:cs="Arial"/>
                <w:noProof/>
                <w:color w:val="auto"/>
              </w:rPr>
              <w:t>Data sheets</w:t>
            </w:r>
            <w:r w:rsidR="002E7E2D" w:rsidRPr="009376F8">
              <w:rPr>
                <w:rFonts w:ascii="Arial" w:hAnsi="Arial" w:cs="Arial"/>
                <w:noProof/>
                <w:webHidden/>
                <w:color w:val="auto"/>
              </w:rPr>
              <w:tab/>
            </w:r>
            <w:r w:rsidR="002E7E2D" w:rsidRPr="009376F8">
              <w:rPr>
                <w:rFonts w:ascii="Arial" w:hAnsi="Arial" w:cs="Arial"/>
                <w:noProof/>
                <w:webHidden/>
                <w:color w:val="auto"/>
              </w:rPr>
              <w:fldChar w:fldCharType="begin"/>
            </w:r>
            <w:r w:rsidR="002E7E2D" w:rsidRPr="009376F8">
              <w:rPr>
                <w:rFonts w:ascii="Arial" w:hAnsi="Arial" w:cs="Arial"/>
                <w:noProof/>
                <w:webHidden/>
                <w:color w:val="auto"/>
              </w:rPr>
              <w:instrText xml:space="preserve"> PAGEREF _Toc4411300 \h </w:instrText>
            </w:r>
            <w:r w:rsidR="002E7E2D" w:rsidRPr="009376F8">
              <w:rPr>
                <w:rFonts w:ascii="Arial" w:hAnsi="Arial" w:cs="Arial"/>
                <w:noProof/>
                <w:webHidden/>
                <w:color w:val="auto"/>
              </w:rPr>
            </w:r>
            <w:r w:rsidR="002E7E2D" w:rsidRPr="009376F8">
              <w:rPr>
                <w:rFonts w:ascii="Arial" w:hAnsi="Arial" w:cs="Arial"/>
                <w:noProof/>
                <w:webHidden/>
                <w:color w:val="auto"/>
              </w:rPr>
              <w:fldChar w:fldCharType="separate"/>
            </w:r>
            <w:r w:rsidR="00C00F88">
              <w:rPr>
                <w:rFonts w:ascii="Arial" w:hAnsi="Arial" w:cs="Arial"/>
                <w:noProof/>
                <w:webHidden/>
                <w:color w:val="auto"/>
              </w:rPr>
              <w:t>20</w:t>
            </w:r>
            <w:r w:rsidR="002E7E2D" w:rsidRPr="009376F8">
              <w:rPr>
                <w:rFonts w:ascii="Arial" w:hAnsi="Arial" w:cs="Arial"/>
                <w:noProof/>
                <w:webHidden/>
                <w:color w:val="auto"/>
              </w:rPr>
              <w:fldChar w:fldCharType="end"/>
            </w:r>
          </w:hyperlink>
        </w:p>
        <w:p w14:paraId="12FF051B" w14:textId="77777777" w:rsidR="002E7E2D" w:rsidRPr="009376F8" w:rsidRDefault="002E7E2D" w:rsidP="002E7E2D">
          <w:pPr>
            <w:rPr>
              <w:rFonts w:ascii="Arial" w:hAnsi="Arial" w:cs="Arial"/>
            </w:rPr>
          </w:pPr>
          <w:r w:rsidRPr="009376F8">
            <w:rPr>
              <w:rFonts w:ascii="Arial" w:hAnsi="Arial" w:cs="Arial"/>
              <w:b/>
              <w:bCs/>
              <w:noProof/>
            </w:rPr>
            <w:fldChar w:fldCharType="end"/>
          </w:r>
        </w:p>
      </w:sdtContent>
    </w:sdt>
    <w:p w14:paraId="5C73A796" w14:textId="77777777" w:rsidR="002E7E2D" w:rsidRPr="009376F8" w:rsidRDefault="002E7E2D" w:rsidP="002E7E2D">
      <w:pPr>
        <w:pStyle w:val="TOC4"/>
        <w:rPr>
          <w:rFonts w:ascii="Arial" w:eastAsiaTheme="minorEastAsia" w:hAnsi="Arial" w:cs="Arial"/>
          <w:b w:val="0"/>
          <w:caps w:val="0"/>
          <w:noProof/>
          <w:color w:val="auto"/>
          <w:sz w:val="22"/>
        </w:rPr>
      </w:pPr>
    </w:p>
    <w:p w14:paraId="5BF109F8" w14:textId="77777777" w:rsidR="002E7E2D" w:rsidRPr="009376F8" w:rsidRDefault="002E7E2D" w:rsidP="002E7E2D">
      <w:pPr>
        <w:pStyle w:val="TOC4"/>
        <w:rPr>
          <w:rFonts w:ascii="Arial" w:eastAsiaTheme="minorEastAsia" w:hAnsi="Arial" w:cs="Arial"/>
          <w:b w:val="0"/>
          <w:caps w:val="0"/>
          <w:noProof/>
          <w:color w:val="auto"/>
          <w:sz w:val="22"/>
        </w:rPr>
      </w:pPr>
    </w:p>
    <w:p w14:paraId="240F5539" w14:textId="77777777" w:rsidR="000D4D7A" w:rsidRPr="009376F8" w:rsidRDefault="002E7E2D" w:rsidP="002E7E2D">
      <w:pPr>
        <w:rPr>
          <w:rFonts w:ascii="Arial" w:hAnsi="Arial" w:cs="Arial"/>
        </w:rPr>
        <w:sectPr w:rsidR="000D4D7A" w:rsidRPr="009376F8" w:rsidSect="006833A4">
          <w:footerReference w:type="first" r:id="rId9"/>
          <w:pgSz w:w="11906" w:h="16838" w:code="9"/>
          <w:pgMar w:top="1134" w:right="907" w:bottom="1021" w:left="907" w:header="454" w:footer="454" w:gutter="0"/>
          <w:pgNumType w:start="1"/>
          <w:cols w:space="708"/>
          <w:docGrid w:linePitch="360"/>
        </w:sectPr>
      </w:pPr>
      <w:r w:rsidRPr="009376F8">
        <w:rPr>
          <w:rFonts w:ascii="Arial" w:hAnsi="Arial" w:cs="Arial"/>
        </w:rPr>
        <w:fldChar w:fldCharType="end"/>
      </w:r>
    </w:p>
    <w:p w14:paraId="47088416" w14:textId="77777777" w:rsidR="002E7E2D" w:rsidRPr="009376F8" w:rsidRDefault="002E7E2D" w:rsidP="002E7E2D">
      <w:pPr>
        <w:pStyle w:val="Heading1"/>
        <w:rPr>
          <w:rFonts w:ascii="Arial" w:hAnsi="Arial"/>
        </w:rPr>
      </w:pPr>
      <w:bookmarkStart w:id="2" w:name="_Toc526335928"/>
      <w:bookmarkStart w:id="3" w:name="_Toc4411291"/>
      <w:r w:rsidRPr="009376F8">
        <w:rPr>
          <w:rFonts w:ascii="Arial" w:hAnsi="Arial"/>
        </w:rPr>
        <w:lastRenderedPageBreak/>
        <w:t>Introduction</w:t>
      </w:r>
      <w:bookmarkEnd w:id="2"/>
      <w:bookmarkEnd w:id="3"/>
    </w:p>
    <w:p w14:paraId="2CC01D0E" w14:textId="77777777" w:rsidR="002E7E2D" w:rsidRPr="009376F8" w:rsidRDefault="002E7E2D" w:rsidP="00A74791">
      <w:pPr>
        <w:pStyle w:val="Heading2"/>
        <w:numPr>
          <w:ilvl w:val="0"/>
          <w:numId w:val="0"/>
        </w:numPr>
        <w:spacing w:before="720"/>
        <w:rPr>
          <w:rFonts w:ascii="Arial" w:hAnsi="Arial"/>
          <w:color w:val="auto"/>
        </w:rPr>
      </w:pPr>
      <w:bookmarkStart w:id="4" w:name="_Toc4411292"/>
      <w:r w:rsidRPr="009376F8">
        <w:rPr>
          <w:rFonts w:ascii="Arial" w:hAnsi="Arial"/>
          <w:color w:val="auto"/>
        </w:rPr>
        <w:t>Design brief</w:t>
      </w:r>
      <w:bookmarkEnd w:id="4"/>
    </w:p>
    <w:p w14:paraId="61276C7D" w14:textId="17DB7453" w:rsidR="002E7E2D" w:rsidRPr="009376F8" w:rsidRDefault="002E7E2D" w:rsidP="002E7E2D">
      <w:pPr>
        <w:pStyle w:val="BodyText"/>
        <w:rPr>
          <w:rFonts w:ascii="Arial" w:hAnsi="Arial" w:cs="Arial"/>
          <w:color w:val="auto"/>
        </w:rPr>
      </w:pPr>
      <w:r w:rsidRPr="009376F8">
        <w:rPr>
          <w:rFonts w:ascii="Arial" w:hAnsi="Arial" w:cs="Arial"/>
          <w:color w:val="auto"/>
        </w:rPr>
        <w:t xml:space="preserve">This design brief provides a </w:t>
      </w:r>
      <w:r w:rsidRPr="009376F8">
        <w:rPr>
          <w:rFonts w:ascii="Arial" w:hAnsi="Arial" w:cs="Arial"/>
          <w:b/>
          <w:color w:val="auto"/>
        </w:rPr>
        <w:t>statement of requirements</w:t>
      </w:r>
      <w:r w:rsidRPr="009376F8">
        <w:rPr>
          <w:rFonts w:ascii="Arial" w:hAnsi="Arial" w:cs="Arial"/>
          <w:color w:val="auto"/>
        </w:rPr>
        <w:t xml:space="preserve"> for a new </w:t>
      </w:r>
      <w:r w:rsidR="009376F8">
        <w:rPr>
          <w:rFonts w:ascii="Arial" w:hAnsi="Arial" w:cs="Arial"/>
          <w:color w:val="auto"/>
        </w:rPr>
        <w:t>l</w:t>
      </w:r>
      <w:r w:rsidRPr="009376F8">
        <w:rPr>
          <w:rFonts w:ascii="Arial" w:hAnsi="Arial" w:cs="Arial"/>
          <w:color w:val="auto"/>
        </w:rPr>
        <w:t xml:space="preserve">ibrary and </w:t>
      </w:r>
      <w:r w:rsidR="009376F8">
        <w:rPr>
          <w:rFonts w:ascii="Arial" w:hAnsi="Arial" w:cs="Arial"/>
          <w:color w:val="auto"/>
        </w:rPr>
        <w:t>m</w:t>
      </w:r>
      <w:r w:rsidRPr="009376F8">
        <w:rPr>
          <w:rFonts w:ascii="Arial" w:hAnsi="Arial" w:cs="Arial"/>
          <w:color w:val="auto"/>
        </w:rPr>
        <w:t xml:space="preserve">ultifunction </w:t>
      </w:r>
      <w:r w:rsidR="009376F8">
        <w:rPr>
          <w:rFonts w:ascii="Arial" w:hAnsi="Arial" w:cs="Arial"/>
          <w:color w:val="auto"/>
        </w:rPr>
        <w:t>s</w:t>
      </w:r>
      <w:r w:rsidRPr="009376F8">
        <w:rPr>
          <w:rFonts w:ascii="Arial" w:hAnsi="Arial" w:cs="Arial"/>
          <w:color w:val="auto"/>
        </w:rPr>
        <w:t>pace in [insert location].</w:t>
      </w:r>
    </w:p>
    <w:p w14:paraId="4079DF69" w14:textId="77777777" w:rsidR="002E7E2D" w:rsidRPr="009376F8" w:rsidRDefault="002E7E2D" w:rsidP="002E7E2D">
      <w:pPr>
        <w:pStyle w:val="BodyText"/>
        <w:rPr>
          <w:rFonts w:ascii="Arial" w:hAnsi="Arial" w:cs="Arial"/>
          <w:color w:val="auto"/>
        </w:rPr>
      </w:pPr>
      <w:r w:rsidRPr="009376F8">
        <w:rPr>
          <w:rFonts w:ascii="Arial" w:hAnsi="Arial" w:cs="Arial"/>
          <w:color w:val="auto"/>
        </w:rPr>
        <w:t>On [insert date], [insert name] Council resolved to call for expressions of interest from suitable architects to form and lead a multidisciplinary design project team to carry out the following:</w:t>
      </w:r>
    </w:p>
    <w:tbl>
      <w:tblPr>
        <w:tblStyle w:val="GreyFullShadedTable"/>
        <w:tblW w:w="5000" w:type="pct"/>
        <w:tbl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insideH w:val="single" w:sz="4" w:space="0" w:color="DADADA" w:themeColor="background2" w:themeShade="E6"/>
          <w:insideV w:val="single" w:sz="4" w:space="0" w:color="DADADA" w:themeColor="background2" w:themeShade="E6"/>
        </w:tblBorders>
        <w:tblLayout w:type="fixed"/>
        <w:tblLook w:val="0620" w:firstRow="1" w:lastRow="0" w:firstColumn="0" w:lastColumn="0" w:noHBand="1" w:noVBand="1"/>
      </w:tblPr>
      <w:tblGrid>
        <w:gridCol w:w="1983"/>
        <w:gridCol w:w="8099"/>
      </w:tblGrid>
      <w:tr w:rsidR="009376F8" w:rsidRPr="009376F8" w14:paraId="70CD1292" w14:textId="77777777" w:rsidTr="00861AC0">
        <w:trPr>
          <w:cnfStyle w:val="100000000000" w:firstRow="1" w:lastRow="0" w:firstColumn="0" w:lastColumn="0" w:oddVBand="0" w:evenVBand="0" w:oddHBand="0" w:evenHBand="0" w:firstRowFirstColumn="0" w:firstRowLastColumn="0" w:lastRowFirstColumn="0" w:lastRowLastColumn="0"/>
        </w:trPr>
        <w:tc>
          <w:tcPr>
            <w:tcW w:w="1985" w:type="dxa"/>
            <w:shd w:val="clear" w:color="auto" w:fill="auto"/>
          </w:tcPr>
          <w:p w14:paraId="1E7C9D7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Phase 1</w:t>
            </w:r>
          </w:p>
        </w:tc>
        <w:tc>
          <w:tcPr>
            <w:tcW w:w="8107" w:type="dxa"/>
            <w:shd w:val="clear" w:color="auto" w:fill="auto"/>
          </w:tcPr>
          <w:p w14:paraId="2DB24576" w14:textId="1D97A897" w:rsidR="002E7E2D" w:rsidRPr="009376F8" w:rsidRDefault="00766A37" w:rsidP="00EC7AFC">
            <w:pPr>
              <w:pStyle w:val="TableText"/>
              <w:numPr>
                <w:ilvl w:val="0"/>
                <w:numId w:val="48"/>
              </w:numPr>
              <w:ind w:left="456" w:hanging="284"/>
              <w:rPr>
                <w:rFonts w:ascii="Arial" w:hAnsi="Arial" w:cs="Arial"/>
                <w:color w:val="auto"/>
              </w:rPr>
            </w:pPr>
            <w:r>
              <w:rPr>
                <w:rFonts w:ascii="Arial" w:hAnsi="Arial" w:cs="Arial"/>
                <w:color w:val="auto"/>
              </w:rPr>
              <w:t>c</w:t>
            </w:r>
            <w:r w:rsidR="002E7E2D" w:rsidRPr="009376F8">
              <w:rPr>
                <w:rFonts w:ascii="Arial" w:hAnsi="Arial" w:cs="Arial"/>
                <w:color w:val="auto"/>
              </w:rPr>
              <w:t xml:space="preserve">oncept </w:t>
            </w:r>
            <w:r w:rsidR="00804FD1">
              <w:rPr>
                <w:rFonts w:ascii="Arial" w:hAnsi="Arial" w:cs="Arial"/>
                <w:color w:val="auto"/>
              </w:rPr>
              <w:t>d</w:t>
            </w:r>
            <w:r w:rsidR="002E7E2D" w:rsidRPr="009376F8">
              <w:rPr>
                <w:rFonts w:ascii="Arial" w:hAnsi="Arial" w:cs="Arial"/>
                <w:color w:val="auto"/>
              </w:rPr>
              <w:t>esign options for the identified site, incorporating a library and [</w:t>
            </w:r>
            <w:r w:rsidR="00D87A85">
              <w:rPr>
                <w:rFonts w:ascii="Arial" w:hAnsi="Arial" w:cs="Arial"/>
                <w:color w:val="auto"/>
              </w:rPr>
              <w:t>i</w:t>
            </w:r>
            <w:r w:rsidR="002E7E2D" w:rsidRPr="009376F8">
              <w:rPr>
                <w:rFonts w:ascii="Arial" w:hAnsi="Arial" w:cs="Arial"/>
                <w:color w:val="auto"/>
              </w:rPr>
              <w:t>nsert relevant details of co-located facilities including mixed use, cultural or community facilities, outdoor area requirements, parking requirements]</w:t>
            </w:r>
          </w:p>
          <w:p w14:paraId="2B1F882D" w14:textId="088DF005" w:rsidR="002E7E2D" w:rsidRPr="009376F8" w:rsidRDefault="002E7E2D" w:rsidP="00EC7AFC">
            <w:pPr>
              <w:pStyle w:val="TableText"/>
              <w:numPr>
                <w:ilvl w:val="0"/>
                <w:numId w:val="48"/>
              </w:numPr>
              <w:ind w:left="456" w:hanging="284"/>
              <w:rPr>
                <w:rFonts w:ascii="Arial" w:hAnsi="Arial" w:cs="Arial"/>
                <w:color w:val="auto"/>
              </w:rPr>
            </w:pPr>
            <w:r w:rsidRPr="009376F8">
              <w:rPr>
                <w:rFonts w:ascii="Arial" w:hAnsi="Arial" w:cs="Arial"/>
                <w:color w:val="auto"/>
              </w:rPr>
              <w:t>[</w:t>
            </w:r>
            <w:r w:rsidR="00766A37">
              <w:rPr>
                <w:rFonts w:ascii="Arial" w:hAnsi="Arial" w:cs="Arial"/>
                <w:color w:val="auto"/>
              </w:rPr>
              <w:t>i</w:t>
            </w:r>
            <w:r w:rsidRPr="009376F8">
              <w:rPr>
                <w:rFonts w:ascii="Arial" w:hAnsi="Arial" w:cs="Arial"/>
                <w:color w:val="auto"/>
              </w:rPr>
              <w:t>nsert relevant details in terms of number of storeys, building envelope limits]</w:t>
            </w:r>
          </w:p>
          <w:p w14:paraId="73B7E4AF" w14:textId="4D11162D" w:rsidR="002E7E2D" w:rsidRPr="009376F8" w:rsidRDefault="00766A37" w:rsidP="00EC7AFC">
            <w:pPr>
              <w:pStyle w:val="TableText"/>
              <w:numPr>
                <w:ilvl w:val="0"/>
                <w:numId w:val="48"/>
              </w:numPr>
              <w:ind w:left="456" w:hanging="284"/>
              <w:rPr>
                <w:rFonts w:ascii="Arial" w:hAnsi="Arial" w:cs="Arial"/>
                <w:color w:val="auto"/>
              </w:rPr>
            </w:pPr>
            <w:r>
              <w:rPr>
                <w:rFonts w:ascii="Arial" w:hAnsi="Arial" w:cs="Arial"/>
                <w:color w:val="auto"/>
              </w:rPr>
              <w:t>o</w:t>
            </w:r>
            <w:r w:rsidR="002E7E2D" w:rsidRPr="009376F8">
              <w:rPr>
                <w:rFonts w:ascii="Arial" w:hAnsi="Arial" w:cs="Arial"/>
                <w:color w:val="auto"/>
              </w:rPr>
              <w:t xml:space="preserve">ptions and associated costings and staging </w:t>
            </w:r>
            <w:r w:rsidR="00142A56" w:rsidRPr="009376F8">
              <w:rPr>
                <w:rFonts w:ascii="Arial" w:hAnsi="Arial" w:cs="Arial"/>
                <w:color w:val="auto"/>
              </w:rPr>
              <w:t>(</w:t>
            </w:r>
            <w:r w:rsidR="002E7E2D" w:rsidRPr="009376F8">
              <w:rPr>
                <w:rFonts w:ascii="Arial" w:hAnsi="Arial" w:cs="Arial"/>
                <w:color w:val="auto"/>
              </w:rPr>
              <w:t>if appropriate</w:t>
            </w:r>
            <w:r w:rsidR="00142A56" w:rsidRPr="009376F8">
              <w:rPr>
                <w:rFonts w:ascii="Arial" w:hAnsi="Arial" w:cs="Arial"/>
                <w:color w:val="auto"/>
              </w:rPr>
              <w:t xml:space="preserve">) </w:t>
            </w:r>
            <w:r w:rsidR="002E7E2D" w:rsidRPr="009376F8">
              <w:rPr>
                <w:rFonts w:ascii="Arial" w:hAnsi="Arial" w:cs="Arial"/>
                <w:color w:val="auto"/>
              </w:rPr>
              <w:t xml:space="preserve">are to be presented to </w:t>
            </w:r>
            <w:r w:rsidR="00D87A85">
              <w:rPr>
                <w:rFonts w:ascii="Arial" w:hAnsi="Arial" w:cs="Arial"/>
                <w:color w:val="auto"/>
              </w:rPr>
              <w:t>c</w:t>
            </w:r>
            <w:r w:rsidR="002E7E2D" w:rsidRPr="009376F8">
              <w:rPr>
                <w:rFonts w:ascii="Arial" w:hAnsi="Arial" w:cs="Arial"/>
                <w:color w:val="auto"/>
              </w:rPr>
              <w:t>ouncil for consideration and approval</w:t>
            </w:r>
          </w:p>
        </w:tc>
      </w:tr>
      <w:tr w:rsidR="009376F8" w:rsidRPr="009376F8" w14:paraId="2D544F3A" w14:textId="77777777" w:rsidTr="00861AC0">
        <w:tc>
          <w:tcPr>
            <w:tcW w:w="1985" w:type="dxa"/>
            <w:shd w:val="clear" w:color="auto" w:fill="auto"/>
          </w:tcPr>
          <w:p w14:paraId="064E54C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Phase 2</w:t>
            </w:r>
          </w:p>
        </w:tc>
        <w:tc>
          <w:tcPr>
            <w:tcW w:w="8107" w:type="dxa"/>
            <w:shd w:val="clear" w:color="auto" w:fill="auto"/>
          </w:tcPr>
          <w:p w14:paraId="0616A212" w14:textId="26C239AB" w:rsidR="002E7E2D" w:rsidRPr="009376F8" w:rsidRDefault="00766A37" w:rsidP="00766A37">
            <w:pPr>
              <w:pStyle w:val="TableText"/>
              <w:ind w:firstLine="59"/>
              <w:rPr>
                <w:rFonts w:ascii="Arial" w:hAnsi="Arial" w:cs="Arial"/>
                <w:color w:val="auto"/>
              </w:rPr>
            </w:pPr>
            <w:r>
              <w:rPr>
                <w:rFonts w:ascii="Arial" w:hAnsi="Arial" w:cs="Arial"/>
                <w:color w:val="auto"/>
              </w:rPr>
              <w:t>s</w:t>
            </w:r>
            <w:r w:rsidR="002E7E2D" w:rsidRPr="009376F8">
              <w:rPr>
                <w:rFonts w:ascii="Arial" w:hAnsi="Arial" w:cs="Arial"/>
                <w:color w:val="auto"/>
              </w:rPr>
              <w:t xml:space="preserve">chematic </w:t>
            </w:r>
            <w:r w:rsidR="00804FD1">
              <w:rPr>
                <w:rFonts w:ascii="Arial" w:hAnsi="Arial" w:cs="Arial"/>
                <w:color w:val="auto"/>
              </w:rPr>
              <w:t>d</w:t>
            </w:r>
            <w:r w:rsidR="002E7E2D" w:rsidRPr="009376F8">
              <w:rPr>
                <w:rFonts w:ascii="Arial" w:hAnsi="Arial" w:cs="Arial"/>
                <w:color w:val="auto"/>
              </w:rPr>
              <w:t>esign of preferred option and costing update</w:t>
            </w:r>
          </w:p>
        </w:tc>
      </w:tr>
      <w:tr w:rsidR="009376F8" w:rsidRPr="009376F8" w14:paraId="1BA534D8" w14:textId="77777777" w:rsidTr="00861AC0">
        <w:tc>
          <w:tcPr>
            <w:tcW w:w="1985" w:type="dxa"/>
            <w:shd w:val="clear" w:color="auto" w:fill="auto"/>
          </w:tcPr>
          <w:p w14:paraId="167030E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Phase 3</w:t>
            </w:r>
          </w:p>
        </w:tc>
        <w:tc>
          <w:tcPr>
            <w:tcW w:w="8107" w:type="dxa"/>
            <w:shd w:val="clear" w:color="auto" w:fill="auto"/>
          </w:tcPr>
          <w:p w14:paraId="51AE73F4" w14:textId="06EC2E18" w:rsidR="00142A56" w:rsidRPr="009376F8" w:rsidRDefault="00766A37" w:rsidP="00EC7AFC">
            <w:pPr>
              <w:pStyle w:val="TableText"/>
              <w:numPr>
                <w:ilvl w:val="0"/>
                <w:numId w:val="48"/>
              </w:numPr>
              <w:ind w:left="456" w:hanging="284"/>
              <w:rPr>
                <w:rFonts w:ascii="Arial" w:hAnsi="Arial" w:cs="Arial"/>
                <w:color w:val="auto"/>
              </w:rPr>
            </w:pPr>
            <w:r>
              <w:rPr>
                <w:rFonts w:ascii="Arial" w:hAnsi="Arial" w:cs="Arial"/>
                <w:color w:val="auto"/>
              </w:rPr>
              <w:t>d</w:t>
            </w:r>
            <w:r w:rsidR="002E7E2D" w:rsidRPr="009376F8">
              <w:rPr>
                <w:rFonts w:ascii="Arial" w:hAnsi="Arial" w:cs="Arial"/>
                <w:color w:val="auto"/>
              </w:rPr>
              <w:t>esign development and costing update</w:t>
            </w:r>
            <w:r w:rsidR="00142A56" w:rsidRPr="009376F8">
              <w:rPr>
                <w:rFonts w:ascii="Arial" w:hAnsi="Arial" w:cs="Arial"/>
                <w:color w:val="auto"/>
              </w:rPr>
              <w:t xml:space="preserve"> </w:t>
            </w:r>
          </w:p>
          <w:p w14:paraId="690FBBD1" w14:textId="7D996835" w:rsidR="002E7E2D" w:rsidRPr="009376F8" w:rsidRDefault="00766A37" w:rsidP="00EC7AFC">
            <w:pPr>
              <w:pStyle w:val="TableText"/>
              <w:numPr>
                <w:ilvl w:val="0"/>
                <w:numId w:val="48"/>
              </w:numPr>
              <w:ind w:left="456" w:hanging="284"/>
              <w:rPr>
                <w:rFonts w:ascii="Arial" w:hAnsi="Arial" w:cs="Arial"/>
                <w:color w:val="auto"/>
              </w:rPr>
            </w:pPr>
            <w:r>
              <w:rPr>
                <w:rFonts w:ascii="Arial" w:hAnsi="Arial" w:cs="Arial"/>
                <w:color w:val="auto"/>
              </w:rPr>
              <w:t>c</w:t>
            </w:r>
            <w:r w:rsidR="00142A56" w:rsidRPr="009376F8">
              <w:rPr>
                <w:rFonts w:ascii="Arial" w:hAnsi="Arial" w:cs="Arial"/>
                <w:color w:val="auto"/>
              </w:rPr>
              <w:t>onstruction</w:t>
            </w:r>
            <w:r w:rsidR="00804FD1">
              <w:rPr>
                <w:rFonts w:ascii="Arial" w:hAnsi="Arial" w:cs="Arial"/>
                <w:color w:val="auto"/>
              </w:rPr>
              <w:t xml:space="preserve"> d</w:t>
            </w:r>
            <w:r w:rsidR="00142A56" w:rsidRPr="009376F8">
              <w:rPr>
                <w:rFonts w:ascii="Arial" w:hAnsi="Arial" w:cs="Arial"/>
                <w:color w:val="auto"/>
              </w:rPr>
              <w:t>ocumentation</w:t>
            </w:r>
          </w:p>
        </w:tc>
      </w:tr>
      <w:tr w:rsidR="009376F8" w:rsidRPr="009376F8" w14:paraId="6CBB1B23" w14:textId="77777777" w:rsidTr="00861AC0">
        <w:tc>
          <w:tcPr>
            <w:tcW w:w="1985" w:type="dxa"/>
            <w:shd w:val="clear" w:color="auto" w:fill="auto"/>
          </w:tcPr>
          <w:p w14:paraId="3D08C92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Phase 4</w:t>
            </w:r>
          </w:p>
        </w:tc>
        <w:tc>
          <w:tcPr>
            <w:tcW w:w="8107" w:type="dxa"/>
            <w:shd w:val="clear" w:color="auto" w:fill="auto"/>
          </w:tcPr>
          <w:p w14:paraId="15189FE7" w14:textId="7056D354" w:rsidR="002E7E2D" w:rsidRPr="009376F8" w:rsidRDefault="00766A37" w:rsidP="00766A37">
            <w:pPr>
              <w:pStyle w:val="TableText"/>
              <w:ind w:firstLine="59"/>
              <w:rPr>
                <w:rFonts w:ascii="Arial" w:hAnsi="Arial" w:cs="Arial"/>
                <w:color w:val="auto"/>
              </w:rPr>
            </w:pPr>
            <w:r>
              <w:rPr>
                <w:rFonts w:ascii="Arial" w:hAnsi="Arial" w:cs="Arial"/>
                <w:color w:val="auto"/>
              </w:rPr>
              <w:t>c</w:t>
            </w:r>
            <w:r w:rsidR="002E7E2D" w:rsidRPr="009376F8">
              <w:rPr>
                <w:rFonts w:ascii="Arial" w:hAnsi="Arial" w:cs="Arial"/>
                <w:color w:val="auto"/>
              </w:rPr>
              <w:t>ontract administration of construction phase</w:t>
            </w:r>
          </w:p>
        </w:tc>
      </w:tr>
    </w:tbl>
    <w:p w14:paraId="610CECB9" w14:textId="77777777" w:rsidR="002E7E2D" w:rsidRPr="009376F8" w:rsidRDefault="002E7E2D" w:rsidP="00A74791">
      <w:pPr>
        <w:pStyle w:val="Heading2"/>
        <w:numPr>
          <w:ilvl w:val="0"/>
          <w:numId w:val="0"/>
        </w:numPr>
        <w:spacing w:before="720"/>
        <w:ind w:left="1134" w:hanging="1134"/>
        <w:rPr>
          <w:rFonts w:ascii="Arial" w:hAnsi="Arial"/>
          <w:color w:val="auto"/>
        </w:rPr>
      </w:pPr>
      <w:bookmarkStart w:id="5" w:name="_Toc4411293"/>
      <w:r w:rsidRPr="009376F8">
        <w:rPr>
          <w:rFonts w:ascii="Arial" w:hAnsi="Arial"/>
          <w:color w:val="auto"/>
        </w:rPr>
        <w:t>Background</w:t>
      </w:r>
      <w:bookmarkEnd w:id="5"/>
    </w:p>
    <w:p w14:paraId="47E25B56" w14:textId="77777777" w:rsidR="002E7E2D" w:rsidRPr="009376F8" w:rsidRDefault="002E7E2D" w:rsidP="002E7E2D">
      <w:pPr>
        <w:pStyle w:val="BodyText"/>
        <w:rPr>
          <w:rFonts w:ascii="Arial" w:hAnsi="Arial" w:cs="Arial"/>
          <w:color w:val="auto"/>
        </w:rPr>
      </w:pPr>
      <w:r w:rsidRPr="009376F8">
        <w:rPr>
          <w:rFonts w:ascii="Arial" w:hAnsi="Arial" w:cs="Arial"/>
          <w:color w:val="auto"/>
        </w:rPr>
        <w:t xml:space="preserve">[Insert name] Council adopted the </w:t>
      </w:r>
      <w:r w:rsidRPr="0046163E">
        <w:rPr>
          <w:rFonts w:ascii="Arial" w:hAnsi="Arial" w:cs="Arial"/>
          <w:i/>
          <w:iCs/>
          <w:color w:val="auto"/>
        </w:rPr>
        <w:t>Library Act</w:t>
      </w:r>
      <w:r w:rsidRPr="009376F8">
        <w:rPr>
          <w:rFonts w:ascii="Arial" w:hAnsi="Arial" w:cs="Arial"/>
          <w:color w:val="auto"/>
        </w:rPr>
        <w:t xml:space="preserve"> on [insert date] and its library service commenced on [insert date].</w:t>
      </w:r>
    </w:p>
    <w:p w14:paraId="51D6BBD2" w14:textId="77777777" w:rsidR="002E7E2D" w:rsidRPr="009376F8" w:rsidRDefault="002E7E2D" w:rsidP="002E7E2D">
      <w:pPr>
        <w:pStyle w:val="BodyText"/>
        <w:rPr>
          <w:rFonts w:ascii="Arial" w:hAnsi="Arial" w:cs="Arial"/>
          <w:color w:val="auto"/>
        </w:rPr>
      </w:pPr>
      <w:r w:rsidRPr="009376F8">
        <w:rPr>
          <w:rFonts w:ascii="Arial" w:hAnsi="Arial" w:cs="Arial"/>
          <w:color w:val="auto"/>
        </w:rPr>
        <w:t>[Insert relevant details of:</w:t>
      </w:r>
    </w:p>
    <w:p w14:paraId="35F04F5E" w14:textId="5D1D02EA" w:rsidR="002E7E2D" w:rsidRPr="009376F8" w:rsidRDefault="002E7E2D" w:rsidP="00C8442C">
      <w:pPr>
        <w:pStyle w:val="BodyText"/>
        <w:numPr>
          <w:ilvl w:val="0"/>
          <w:numId w:val="19"/>
        </w:numPr>
        <w:rPr>
          <w:rFonts w:ascii="Arial" w:hAnsi="Arial" w:cs="Arial"/>
          <w:color w:val="auto"/>
        </w:rPr>
      </w:pPr>
      <w:r w:rsidRPr="009376F8">
        <w:rPr>
          <w:rFonts w:ascii="Arial" w:hAnsi="Arial" w:cs="Arial"/>
          <w:color w:val="auto"/>
        </w:rPr>
        <w:t>overall library service e.g. co</w:t>
      </w:r>
      <w:r w:rsidR="0046163E">
        <w:rPr>
          <w:rFonts w:ascii="Arial" w:hAnsi="Arial" w:cs="Arial"/>
          <w:color w:val="auto"/>
        </w:rPr>
        <w:t>-</w:t>
      </w:r>
      <w:r w:rsidRPr="009376F8">
        <w:rPr>
          <w:rFonts w:ascii="Arial" w:hAnsi="Arial" w:cs="Arial"/>
          <w:color w:val="auto"/>
        </w:rPr>
        <w:t>operative arrangements with other councils; other educational institutions</w:t>
      </w:r>
    </w:p>
    <w:p w14:paraId="5F218816" w14:textId="77777777" w:rsidR="002E7E2D" w:rsidRPr="009376F8" w:rsidRDefault="002E7E2D" w:rsidP="00C8442C">
      <w:pPr>
        <w:numPr>
          <w:ilvl w:val="0"/>
          <w:numId w:val="19"/>
        </w:numPr>
        <w:tabs>
          <w:tab w:val="left" w:pos="20"/>
          <w:tab w:val="left" w:pos="360"/>
        </w:tabs>
        <w:autoSpaceDE w:val="0"/>
        <w:autoSpaceDN w:val="0"/>
        <w:adjustRightInd w:val="0"/>
        <w:spacing w:after="120" w:line="260" w:lineRule="atLeast"/>
        <w:rPr>
          <w:rFonts w:ascii="Arial" w:eastAsia="Times New Roman" w:hAnsi="Arial" w:cs="Arial"/>
          <w:szCs w:val="24"/>
          <w:lang w:eastAsia="en-AU"/>
        </w:rPr>
      </w:pPr>
      <w:r w:rsidRPr="009376F8">
        <w:rPr>
          <w:rFonts w:ascii="Arial" w:eastAsia="Times New Roman" w:hAnsi="Arial" w:cs="Arial"/>
          <w:szCs w:val="24"/>
          <w:lang w:eastAsia="en-AU"/>
        </w:rPr>
        <w:t xml:space="preserve">other </w:t>
      </w:r>
      <w:r w:rsidRPr="00F5201B">
        <w:rPr>
          <w:rFonts w:ascii="Arial" w:eastAsia="Times New Roman" w:hAnsi="Arial" w:cs="Arial"/>
          <w:szCs w:val="24"/>
          <w:lang w:eastAsia="en-AU"/>
        </w:rPr>
        <w:t>co-located</w:t>
      </w:r>
      <w:r w:rsidRPr="009376F8">
        <w:rPr>
          <w:rFonts w:ascii="Arial" w:eastAsia="Times New Roman" w:hAnsi="Arial" w:cs="Arial"/>
          <w:szCs w:val="24"/>
          <w:lang w:eastAsia="en-AU"/>
        </w:rPr>
        <w:t xml:space="preserve"> tenants of the building</w:t>
      </w:r>
    </w:p>
    <w:p w14:paraId="246EA403" w14:textId="77777777" w:rsidR="002E7E2D" w:rsidRPr="009376F8" w:rsidRDefault="002E7E2D" w:rsidP="00C8442C">
      <w:pPr>
        <w:numPr>
          <w:ilvl w:val="0"/>
          <w:numId w:val="19"/>
        </w:numPr>
        <w:tabs>
          <w:tab w:val="left" w:pos="20"/>
          <w:tab w:val="left" w:pos="360"/>
        </w:tabs>
        <w:autoSpaceDE w:val="0"/>
        <w:autoSpaceDN w:val="0"/>
        <w:adjustRightInd w:val="0"/>
        <w:spacing w:after="120" w:line="260" w:lineRule="atLeast"/>
        <w:rPr>
          <w:rFonts w:ascii="Arial" w:eastAsia="Times New Roman" w:hAnsi="Arial" w:cs="Arial"/>
          <w:szCs w:val="24"/>
          <w:lang w:eastAsia="en-AU"/>
        </w:rPr>
      </w:pPr>
      <w:r w:rsidRPr="009376F8">
        <w:rPr>
          <w:rFonts w:ascii="Arial" w:eastAsia="Times New Roman" w:hAnsi="Arial" w:cs="Arial"/>
          <w:szCs w:val="24"/>
          <w:lang w:eastAsia="en-AU"/>
        </w:rPr>
        <w:t>any specific means of procuring the library such as through developer agreements</w:t>
      </w:r>
    </w:p>
    <w:p w14:paraId="4396CFC5" w14:textId="630E853F" w:rsidR="002E7E2D" w:rsidRPr="009376F8" w:rsidRDefault="002E7E2D" w:rsidP="00C8442C">
      <w:pPr>
        <w:pStyle w:val="BodyText"/>
        <w:numPr>
          <w:ilvl w:val="0"/>
          <w:numId w:val="19"/>
        </w:numPr>
        <w:rPr>
          <w:rFonts w:ascii="Arial" w:hAnsi="Arial" w:cs="Arial"/>
          <w:color w:val="auto"/>
        </w:rPr>
      </w:pPr>
      <w:r w:rsidRPr="009376F8">
        <w:rPr>
          <w:rFonts w:ascii="Arial" w:hAnsi="Arial" w:cs="Arial"/>
          <w:color w:val="auto"/>
        </w:rPr>
        <w:t xml:space="preserve">summary or reference to </w:t>
      </w:r>
      <w:r w:rsidR="00D87A85">
        <w:rPr>
          <w:rFonts w:ascii="Arial" w:hAnsi="Arial" w:cs="Arial"/>
          <w:color w:val="auto"/>
        </w:rPr>
        <w:t>c</w:t>
      </w:r>
      <w:r w:rsidRPr="009376F8">
        <w:rPr>
          <w:rFonts w:ascii="Arial" w:hAnsi="Arial" w:cs="Arial"/>
          <w:color w:val="auto"/>
        </w:rPr>
        <w:t>ouncil’s library, community and cultural strategies and any other relevant policies</w:t>
      </w:r>
    </w:p>
    <w:p w14:paraId="0BAD99C0" w14:textId="77777777" w:rsidR="002E7E2D" w:rsidRPr="009376F8" w:rsidRDefault="002E7E2D" w:rsidP="00C8442C">
      <w:pPr>
        <w:pStyle w:val="BodyText"/>
        <w:numPr>
          <w:ilvl w:val="0"/>
          <w:numId w:val="19"/>
        </w:numPr>
        <w:rPr>
          <w:rFonts w:ascii="Arial" w:hAnsi="Arial" w:cs="Arial"/>
          <w:color w:val="auto"/>
        </w:rPr>
      </w:pPr>
      <w:r w:rsidRPr="009376F8">
        <w:rPr>
          <w:rFonts w:ascii="Arial" w:hAnsi="Arial" w:cs="Arial"/>
          <w:color w:val="auto"/>
        </w:rPr>
        <w:t xml:space="preserve">ABS Census data about current and projected populations and trends, demographic profile </w:t>
      </w:r>
    </w:p>
    <w:p w14:paraId="1DF024C8" w14:textId="77777777" w:rsidR="002E7E2D" w:rsidRPr="009376F8" w:rsidRDefault="002E7E2D" w:rsidP="00C8442C">
      <w:pPr>
        <w:pStyle w:val="BodyText"/>
        <w:numPr>
          <w:ilvl w:val="0"/>
          <w:numId w:val="19"/>
        </w:numPr>
        <w:rPr>
          <w:rFonts w:ascii="Arial" w:hAnsi="Arial" w:cs="Arial"/>
          <w:color w:val="auto"/>
        </w:rPr>
      </w:pPr>
      <w:r w:rsidRPr="009376F8">
        <w:rPr>
          <w:rFonts w:ascii="Arial" w:hAnsi="Arial" w:cs="Arial"/>
          <w:color w:val="auto"/>
        </w:rPr>
        <w:t>area-specific features such as high seasonal or tourist visitation, infrastructure growth or plans</w:t>
      </w:r>
    </w:p>
    <w:p w14:paraId="20BFD1D1" w14:textId="77777777" w:rsidR="002E7E2D" w:rsidRPr="009376F8" w:rsidRDefault="002E7E2D" w:rsidP="00C8442C">
      <w:pPr>
        <w:pStyle w:val="BodyText"/>
        <w:numPr>
          <w:ilvl w:val="0"/>
          <w:numId w:val="19"/>
        </w:numPr>
        <w:rPr>
          <w:rFonts w:ascii="Arial" w:hAnsi="Arial" w:cs="Arial"/>
          <w:color w:val="auto"/>
        </w:rPr>
      </w:pPr>
      <w:r w:rsidRPr="009376F8">
        <w:rPr>
          <w:rFonts w:ascii="Arial" w:hAnsi="Arial" w:cs="Arial"/>
          <w:color w:val="auto"/>
        </w:rPr>
        <w:t>cultural and community context</w:t>
      </w:r>
    </w:p>
    <w:p w14:paraId="79E10B80" w14:textId="77777777" w:rsidR="002E7E2D" w:rsidRPr="009376F8" w:rsidRDefault="002E7E2D" w:rsidP="00C8442C">
      <w:pPr>
        <w:pStyle w:val="BodyText"/>
        <w:numPr>
          <w:ilvl w:val="0"/>
          <w:numId w:val="19"/>
        </w:numPr>
        <w:rPr>
          <w:rFonts w:ascii="Arial" w:hAnsi="Arial" w:cs="Arial"/>
          <w:color w:val="auto"/>
        </w:rPr>
      </w:pPr>
      <w:r w:rsidRPr="009376F8">
        <w:rPr>
          <w:rFonts w:ascii="Arial" w:hAnsi="Arial" w:cs="Arial"/>
          <w:color w:val="auto"/>
        </w:rPr>
        <w:t>the site and context (if known) including opportunities and constraints]</w:t>
      </w:r>
    </w:p>
    <w:p w14:paraId="1E5E85CC" w14:textId="7D47A40C" w:rsidR="005C5FB1" w:rsidRPr="009376F8" w:rsidRDefault="005C5FB1" w:rsidP="00556A96">
      <w:pPr>
        <w:autoSpaceDE w:val="0"/>
        <w:autoSpaceDN w:val="0"/>
        <w:adjustRightInd w:val="0"/>
        <w:rPr>
          <w:rFonts w:ascii="Arial" w:hAnsi="Arial" w:cs="Arial"/>
        </w:rPr>
      </w:pPr>
      <w:r w:rsidRPr="009376F8">
        <w:rPr>
          <w:rFonts w:ascii="Arial" w:hAnsi="Arial" w:cs="Arial"/>
        </w:rPr>
        <w:t xml:space="preserve">The new [insert name] Library will be a vibrant and interesting place for the whole community. It will welcome people of all ages and backgrounds and be a landmark in [insert location], demonstrating </w:t>
      </w:r>
      <w:r w:rsidR="00D87A85">
        <w:rPr>
          <w:rFonts w:ascii="Arial" w:hAnsi="Arial" w:cs="Arial"/>
        </w:rPr>
        <w:t>c</w:t>
      </w:r>
      <w:r w:rsidRPr="009376F8">
        <w:rPr>
          <w:rFonts w:ascii="Arial" w:hAnsi="Arial" w:cs="Arial"/>
        </w:rPr>
        <w:t>ouncil’s commitment to contemporary library and information services. It will support lifelong learning, meet the needs of its community and reflect its character.</w:t>
      </w:r>
    </w:p>
    <w:p w14:paraId="2B3F9457" w14:textId="2DDB81AC" w:rsidR="005C5FB1" w:rsidRPr="009376F8" w:rsidRDefault="005C5FB1" w:rsidP="00556A96">
      <w:pPr>
        <w:pStyle w:val="BodyText"/>
        <w:rPr>
          <w:rFonts w:ascii="Arial" w:hAnsi="Arial" w:cs="Arial"/>
          <w:color w:val="auto"/>
        </w:rPr>
      </w:pPr>
      <w:r w:rsidRPr="009376F8">
        <w:rPr>
          <w:rFonts w:ascii="Arial" w:hAnsi="Arial" w:cs="Arial"/>
          <w:color w:val="auto"/>
        </w:rPr>
        <w:t>The library will focus on cultural, learning and recreational opportunities, with quiet spaces for study and information-seeking, places to collaborate</w:t>
      </w:r>
      <w:r w:rsidR="00325DC8">
        <w:rPr>
          <w:rFonts w:ascii="Arial" w:hAnsi="Arial" w:cs="Arial"/>
          <w:color w:val="auto"/>
        </w:rPr>
        <w:t>,</w:t>
      </w:r>
      <w:r w:rsidR="002D62C0">
        <w:rPr>
          <w:rFonts w:ascii="Arial" w:hAnsi="Arial" w:cs="Arial"/>
          <w:color w:val="auto"/>
        </w:rPr>
        <w:t xml:space="preserve"> accessible and highly visible collection display,</w:t>
      </w:r>
      <w:r w:rsidRPr="009376F8">
        <w:rPr>
          <w:rFonts w:ascii="Arial" w:hAnsi="Arial" w:cs="Arial"/>
          <w:color w:val="auto"/>
        </w:rPr>
        <w:t xml:space="preserve"> and multifunction spaces for events and programs, travelling exhibitions, lectures, lifelong learning and digital literacy. It will provide a new venue for a range of community activities and appeal to people of all ages, occupations and lifestyles.</w:t>
      </w:r>
    </w:p>
    <w:p w14:paraId="412A8E0B" w14:textId="3CA5E283" w:rsidR="005C5FB1" w:rsidRPr="009376F8" w:rsidRDefault="005C5FB1" w:rsidP="00556A96">
      <w:pPr>
        <w:pStyle w:val="BodyText"/>
        <w:rPr>
          <w:rFonts w:ascii="Arial" w:hAnsi="Arial" w:cs="Arial"/>
          <w:color w:val="auto"/>
        </w:rPr>
      </w:pPr>
      <w:r w:rsidRPr="009376F8">
        <w:rPr>
          <w:rFonts w:ascii="Arial" w:hAnsi="Arial" w:cs="Arial"/>
          <w:color w:val="auto"/>
        </w:rPr>
        <w:lastRenderedPageBreak/>
        <w:t xml:space="preserve">Some community consultation has already occurred and informs this design brief. Appointed architects and other consultants may be required to participate in ongoing consultation with the community and other stakeholders. </w:t>
      </w:r>
      <w:r w:rsidRPr="009376F8">
        <w:rPr>
          <w:rFonts w:ascii="Arial" w:hAnsi="Arial" w:cs="Arial"/>
          <w:color w:val="auto"/>
          <w:szCs w:val="20"/>
          <w:lang w:val="en-US"/>
        </w:rPr>
        <w:t xml:space="preserve">An engagement plan should be developed with </w:t>
      </w:r>
      <w:r w:rsidR="00D87A85">
        <w:rPr>
          <w:rFonts w:ascii="Arial" w:hAnsi="Arial" w:cs="Arial"/>
          <w:color w:val="auto"/>
          <w:szCs w:val="20"/>
          <w:lang w:val="en-US"/>
        </w:rPr>
        <w:t>c</w:t>
      </w:r>
      <w:r w:rsidRPr="009376F8">
        <w:rPr>
          <w:rFonts w:ascii="Arial" w:hAnsi="Arial" w:cs="Arial"/>
          <w:color w:val="auto"/>
          <w:szCs w:val="20"/>
          <w:lang w:val="en-US"/>
        </w:rPr>
        <w:t>ouncil identifying all primary stakeholders and aligned with the design program.</w:t>
      </w:r>
    </w:p>
    <w:p w14:paraId="46667C31" w14:textId="39EAEBF9" w:rsidR="002E7E2D" w:rsidRPr="009376F8" w:rsidRDefault="005C5FB1" w:rsidP="00556A96">
      <w:pPr>
        <w:pStyle w:val="BodyText"/>
        <w:rPr>
          <w:rFonts w:ascii="Arial" w:hAnsi="Arial" w:cs="Arial"/>
          <w:color w:val="auto"/>
        </w:rPr>
      </w:pPr>
      <w:r w:rsidRPr="009376F8">
        <w:rPr>
          <w:rFonts w:ascii="Arial" w:hAnsi="Arial" w:cs="Arial"/>
          <w:color w:val="auto"/>
        </w:rPr>
        <w:t xml:space="preserve">Depending on the site </w:t>
      </w:r>
      <w:r w:rsidRPr="00766A37">
        <w:rPr>
          <w:rFonts w:ascii="Arial" w:hAnsi="Arial" w:cs="Arial"/>
          <w:color w:val="auto"/>
        </w:rPr>
        <w:t>selected</w:t>
      </w:r>
      <w:r w:rsidR="007F7B77">
        <w:rPr>
          <w:rFonts w:ascii="Arial" w:hAnsi="Arial" w:cs="Arial"/>
          <w:color w:val="auto"/>
        </w:rPr>
        <w:t>,</w:t>
      </w:r>
      <w:r w:rsidRPr="009376F8">
        <w:rPr>
          <w:rFonts w:ascii="Arial" w:hAnsi="Arial" w:cs="Arial"/>
          <w:color w:val="auto"/>
        </w:rPr>
        <w:t xml:space="preserve"> [insert name] Council</w:t>
      </w:r>
      <w:r w:rsidRPr="009376F8">
        <w:rPr>
          <w:rFonts w:ascii="Arial" w:hAnsi="Arial" w:cs="Arial"/>
          <w:color w:val="auto"/>
          <w:szCs w:val="20"/>
          <w:lang w:val="en-US"/>
        </w:rPr>
        <w:t xml:space="preserve"> is considering [insert relevant details of </w:t>
      </w:r>
      <w:r w:rsidRPr="00F5201B">
        <w:rPr>
          <w:rFonts w:ascii="Arial" w:hAnsi="Arial" w:cs="Arial"/>
          <w:color w:val="auto"/>
          <w:szCs w:val="20"/>
          <w:lang w:val="en-US"/>
        </w:rPr>
        <w:t>co</w:t>
      </w:r>
      <w:r w:rsidR="00F5201B" w:rsidRPr="00F5201B">
        <w:rPr>
          <w:rFonts w:ascii="Arial" w:hAnsi="Arial" w:cs="Arial"/>
          <w:color w:val="auto"/>
          <w:szCs w:val="20"/>
          <w:lang w:val="en-US"/>
        </w:rPr>
        <w:t>-</w:t>
      </w:r>
      <w:r w:rsidRPr="00F5201B">
        <w:rPr>
          <w:rFonts w:ascii="Arial" w:hAnsi="Arial" w:cs="Arial"/>
          <w:color w:val="auto"/>
          <w:szCs w:val="20"/>
          <w:lang w:val="en-US"/>
        </w:rPr>
        <w:t>location</w:t>
      </w:r>
      <w:r w:rsidRPr="009376F8">
        <w:rPr>
          <w:rFonts w:ascii="Arial" w:hAnsi="Arial" w:cs="Arial"/>
          <w:color w:val="auto"/>
          <w:szCs w:val="20"/>
          <w:lang w:val="en-US"/>
        </w:rPr>
        <w:t xml:space="preserve"> with other community, cultural, recreational (for example a caf</w:t>
      </w:r>
      <w:r w:rsidR="001F7BFA">
        <w:rPr>
          <w:rFonts w:ascii="Arial" w:hAnsi="Arial" w:cs="Arial"/>
          <w:color w:val="auto"/>
          <w:szCs w:val="20"/>
          <w:lang w:val="en-US"/>
        </w:rPr>
        <w:t>e</w:t>
      </w:r>
      <w:r w:rsidRPr="009376F8">
        <w:rPr>
          <w:rFonts w:ascii="Arial" w:hAnsi="Arial" w:cs="Arial"/>
          <w:color w:val="auto"/>
          <w:szCs w:val="20"/>
          <w:lang w:val="en-US"/>
        </w:rPr>
        <w:t xml:space="preserve">) or council services]. This will enable economies of scale, service efficiencies and a vibrant critical mass of visitors, resulting in cross promotion and </w:t>
      </w:r>
      <w:r w:rsidRPr="00F5201B">
        <w:rPr>
          <w:rFonts w:ascii="Arial" w:hAnsi="Arial" w:cs="Arial"/>
          <w:color w:val="auto"/>
          <w:szCs w:val="20"/>
          <w:lang w:val="en-US"/>
        </w:rPr>
        <w:t>co-programming</w:t>
      </w:r>
      <w:r w:rsidRPr="009376F8">
        <w:rPr>
          <w:rFonts w:ascii="Arial" w:hAnsi="Arial" w:cs="Arial"/>
          <w:color w:val="auto"/>
          <w:szCs w:val="20"/>
          <w:lang w:val="en-US"/>
        </w:rPr>
        <w:t xml:space="preserve"> opportunities. There is also the potential to </w:t>
      </w:r>
      <w:r w:rsidRPr="00F5201B">
        <w:rPr>
          <w:rFonts w:ascii="Arial" w:hAnsi="Arial" w:cs="Arial"/>
          <w:color w:val="auto"/>
          <w:szCs w:val="20"/>
          <w:lang w:val="en-US"/>
        </w:rPr>
        <w:t>co</w:t>
      </w:r>
      <w:r w:rsidR="009D6A17" w:rsidRPr="00F5201B">
        <w:rPr>
          <w:rFonts w:ascii="Arial" w:hAnsi="Arial" w:cs="Arial"/>
          <w:color w:val="auto"/>
          <w:szCs w:val="20"/>
          <w:lang w:val="en-US"/>
        </w:rPr>
        <w:t>-</w:t>
      </w:r>
      <w:r w:rsidRPr="00F5201B">
        <w:rPr>
          <w:rFonts w:ascii="Arial" w:hAnsi="Arial" w:cs="Arial"/>
          <w:color w:val="auto"/>
          <w:szCs w:val="20"/>
          <w:lang w:val="en-US"/>
        </w:rPr>
        <w:t>locate</w:t>
      </w:r>
      <w:r w:rsidRPr="009376F8">
        <w:rPr>
          <w:rFonts w:ascii="Arial" w:hAnsi="Arial" w:cs="Arial"/>
          <w:color w:val="auto"/>
          <w:szCs w:val="20"/>
          <w:lang w:val="en-US"/>
        </w:rPr>
        <w:t xml:space="preserve"> with educational institutions [insert details as relevant].</w:t>
      </w:r>
      <w:r w:rsidR="009D6A17">
        <w:rPr>
          <w:rFonts w:ascii="Arial" w:hAnsi="Arial" w:cs="Arial"/>
          <w:color w:val="auto"/>
          <w:szCs w:val="20"/>
          <w:lang w:val="en-US"/>
        </w:rPr>
        <w:t xml:space="preserve"> </w:t>
      </w:r>
    </w:p>
    <w:p w14:paraId="64B74368" w14:textId="77777777" w:rsidR="002E7E2D" w:rsidRPr="009376F8" w:rsidRDefault="002E7E2D" w:rsidP="002E7E2D">
      <w:pPr>
        <w:spacing w:before="80" w:after="80"/>
        <w:rPr>
          <w:rFonts w:ascii="Arial" w:eastAsia="Times New Roman" w:hAnsi="Arial" w:cs="Arial"/>
          <w:szCs w:val="24"/>
          <w:lang w:eastAsia="en-AU"/>
        </w:rPr>
      </w:pPr>
    </w:p>
    <w:p w14:paraId="65A1E44A" w14:textId="77777777" w:rsidR="002E7E2D" w:rsidRPr="009376F8" w:rsidRDefault="002E7E2D" w:rsidP="002E7E2D">
      <w:pPr>
        <w:pStyle w:val="BodyText"/>
        <w:rPr>
          <w:rFonts w:ascii="Arial" w:hAnsi="Arial" w:cs="Arial"/>
          <w:color w:val="auto"/>
        </w:rPr>
      </w:pPr>
    </w:p>
    <w:p w14:paraId="0EBFE039" w14:textId="77777777" w:rsidR="002E7E2D" w:rsidRPr="009376F8" w:rsidRDefault="002E7E2D" w:rsidP="002E7E2D">
      <w:pPr>
        <w:pStyle w:val="Heading1"/>
        <w:rPr>
          <w:rFonts w:ascii="Arial" w:hAnsi="Arial"/>
        </w:rPr>
      </w:pPr>
      <w:bookmarkStart w:id="6" w:name="_Toc526335929"/>
      <w:bookmarkStart w:id="7" w:name="_Toc4411294"/>
      <w:r w:rsidRPr="009376F8">
        <w:rPr>
          <w:rFonts w:ascii="Arial" w:hAnsi="Arial"/>
        </w:rPr>
        <w:lastRenderedPageBreak/>
        <w:t>Vision</w:t>
      </w:r>
      <w:bookmarkEnd w:id="6"/>
      <w:bookmarkEnd w:id="7"/>
      <w:r w:rsidRPr="009376F8">
        <w:rPr>
          <w:rFonts w:ascii="Arial" w:hAnsi="Arial"/>
        </w:rPr>
        <w:t xml:space="preserve"> </w:t>
      </w:r>
    </w:p>
    <w:p w14:paraId="7209AF6A" w14:textId="77777777" w:rsidR="002E7E2D" w:rsidRPr="009376F8" w:rsidRDefault="002E7E2D" w:rsidP="002E7E2D">
      <w:pPr>
        <w:pStyle w:val="BodyText"/>
        <w:rPr>
          <w:rFonts w:ascii="Arial" w:hAnsi="Arial" w:cs="Arial"/>
          <w:color w:val="auto"/>
        </w:rPr>
      </w:pPr>
    </w:p>
    <w:p w14:paraId="789B64FF" w14:textId="1866ED5C" w:rsidR="002E7E2D" w:rsidRPr="009376F8" w:rsidRDefault="002E7E2D" w:rsidP="002E7E2D">
      <w:pPr>
        <w:pStyle w:val="BodyText"/>
        <w:rPr>
          <w:rFonts w:ascii="Arial" w:hAnsi="Arial" w:cs="Arial"/>
          <w:color w:val="auto"/>
        </w:rPr>
      </w:pPr>
      <w:r w:rsidRPr="009376F8">
        <w:rPr>
          <w:rFonts w:ascii="Arial" w:hAnsi="Arial" w:cs="Arial"/>
          <w:color w:val="auto"/>
        </w:rPr>
        <w:t xml:space="preserve">The new Library and Multifunction Space will add value to [insert name] City as a highly regarded cultural and community destination for many years to come. It should reflect </w:t>
      </w:r>
      <w:r w:rsidR="007F7B77" w:rsidRPr="009376F8">
        <w:rPr>
          <w:rFonts w:ascii="Arial" w:hAnsi="Arial" w:cs="Arial"/>
          <w:color w:val="auto"/>
        </w:rPr>
        <w:t>the vision</w:t>
      </w:r>
      <w:r w:rsidR="007F7B77">
        <w:rPr>
          <w:rFonts w:ascii="Arial" w:hAnsi="Arial" w:cs="Arial"/>
          <w:color w:val="auto"/>
        </w:rPr>
        <w:t xml:space="preserve"> through the following</w:t>
      </w:r>
      <w:r w:rsidR="007F7B77" w:rsidRPr="009376F8">
        <w:rPr>
          <w:rFonts w:ascii="Arial" w:hAnsi="Arial" w:cs="Arial"/>
          <w:color w:val="auto"/>
        </w:rPr>
        <w:t xml:space="preserve"> elements</w:t>
      </w:r>
      <w:r w:rsidR="007F7B77">
        <w:rPr>
          <w:rFonts w:ascii="Arial" w:hAnsi="Arial" w:cs="Arial"/>
          <w:color w:val="auto"/>
        </w:rPr>
        <w:t>.</w:t>
      </w:r>
    </w:p>
    <w:tbl>
      <w:tblPr>
        <w:tblStyle w:val="GreyFullShadedTable"/>
        <w:tblW w:w="4916" w:type="pct"/>
        <w:tblLayout w:type="fixed"/>
        <w:tblLook w:val="0620" w:firstRow="1" w:lastRow="0" w:firstColumn="0" w:lastColumn="0" w:noHBand="1" w:noVBand="1"/>
      </w:tblPr>
      <w:tblGrid>
        <w:gridCol w:w="2552"/>
        <w:gridCol w:w="7370"/>
      </w:tblGrid>
      <w:tr w:rsidR="009376F8" w:rsidRPr="009376F8" w14:paraId="52B7BAE2" w14:textId="77777777" w:rsidTr="00861AC0">
        <w:trPr>
          <w:cnfStyle w:val="100000000000" w:firstRow="1" w:lastRow="0" w:firstColumn="0" w:lastColumn="0" w:oddVBand="0" w:evenVBand="0" w:oddHBand="0" w:evenHBand="0" w:firstRowFirstColumn="0" w:firstRowLastColumn="0" w:lastRowFirstColumn="0" w:lastRowLastColumn="0"/>
          <w:tblHeader/>
        </w:trPr>
        <w:tc>
          <w:tcPr>
            <w:tcW w:w="2552" w:type="dxa"/>
            <w:tcBorders>
              <w:top w:val="single" w:sz="4" w:space="0" w:color="auto"/>
              <w:bottom w:val="single" w:sz="4" w:space="0" w:color="auto"/>
            </w:tcBorders>
            <w:shd w:val="clear" w:color="auto" w:fill="auto"/>
          </w:tcPr>
          <w:p w14:paraId="7C7E95A0"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Vision</w:t>
            </w:r>
          </w:p>
        </w:tc>
        <w:tc>
          <w:tcPr>
            <w:tcW w:w="7370" w:type="dxa"/>
            <w:tcBorders>
              <w:top w:val="single" w:sz="4" w:space="0" w:color="auto"/>
              <w:bottom w:val="single" w:sz="4" w:space="0" w:color="auto"/>
            </w:tcBorders>
            <w:shd w:val="clear" w:color="auto" w:fill="auto"/>
          </w:tcPr>
          <w:p w14:paraId="1F3F193B"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Inspires a building that…</w:t>
            </w:r>
          </w:p>
        </w:tc>
      </w:tr>
      <w:tr w:rsidR="009376F8" w:rsidRPr="009376F8" w14:paraId="4A468C76" w14:textId="77777777" w:rsidTr="00861AC0">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D8950C2"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Identity</w:t>
            </w:r>
          </w:p>
        </w:tc>
        <w:tc>
          <w:tcPr>
            <w:tcW w:w="7370" w:type="dxa"/>
            <w:tcBorders>
              <w:top w:val="single" w:sz="4" w:space="0" w:color="auto"/>
              <w:left w:val="single" w:sz="4" w:space="0" w:color="DADADA" w:themeColor="background2" w:themeShade="E6"/>
              <w:bottom w:val="single" w:sz="4" w:space="0" w:color="DADADA" w:themeColor="background2" w:themeShade="E6"/>
            </w:tcBorders>
            <w:shd w:val="clear" w:color="auto" w:fill="auto"/>
          </w:tcPr>
          <w:p w14:paraId="47EC0874" w14:textId="0CFC51FD" w:rsidR="002E7E2D" w:rsidRPr="009376F8"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[insert – iconic, symbolic heart of community]</w:t>
            </w:r>
          </w:p>
          <w:p w14:paraId="450D2C39" w14:textId="5CD528B9" w:rsidR="002E7E2D" w:rsidRPr="009376F8"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rPr>
              <w:t>timeless and retains its uniqueness</w:t>
            </w:r>
          </w:p>
          <w:p w14:paraId="256657A2" w14:textId="3E9AE9F6" w:rsidR="002E7E2D" w:rsidRPr="009376F8"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open and welcoming</w:t>
            </w:r>
          </w:p>
          <w:p w14:paraId="623C9BEB" w14:textId="77777777" w:rsidR="002E7E2D" w:rsidRPr="009376F8"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reflects best practice in library design</w:t>
            </w:r>
          </w:p>
          <w:p w14:paraId="4A367DCE" w14:textId="77777777" w:rsidR="002E7E2D" w:rsidRPr="009376F8" w:rsidRDefault="002E7E2D" w:rsidP="00EC7AFC">
            <w:pPr>
              <w:pStyle w:val="TableBullet"/>
              <w:numPr>
                <w:ilvl w:val="0"/>
                <w:numId w:val="21"/>
              </w:numPr>
              <w:ind w:left="397" w:hanging="284"/>
              <w:rPr>
                <w:rFonts w:ascii="Arial" w:hAnsi="Arial" w:cs="Arial"/>
                <w:color w:val="auto"/>
              </w:rPr>
            </w:pPr>
            <w:r w:rsidRPr="009376F8">
              <w:rPr>
                <w:rFonts w:ascii="Arial" w:hAnsi="Arial" w:cs="Arial"/>
                <w:color w:val="auto"/>
              </w:rPr>
              <w:t>represents the future of libraries and information services</w:t>
            </w:r>
          </w:p>
          <w:p w14:paraId="27853635" w14:textId="77777777" w:rsidR="002E7E2D" w:rsidRPr="009376F8"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reinforces the identity of its community</w:t>
            </w:r>
          </w:p>
          <w:p w14:paraId="3C7D5816" w14:textId="77777777" w:rsidR="002E7E2D" w:rsidRPr="009376F8"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 xml:space="preserve">stimulates curiosity </w:t>
            </w:r>
          </w:p>
          <w:p w14:paraId="2FA90CC0" w14:textId="77777777" w:rsidR="002E7E2D" w:rsidRPr="009376F8"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becomes a community focal point</w:t>
            </w:r>
          </w:p>
          <w:p w14:paraId="035AE38B" w14:textId="77777777" w:rsidR="002E7E2D" w:rsidRPr="009376F8"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generates a sense of pride and ownership on the part of users</w:t>
            </w:r>
          </w:p>
          <w:p w14:paraId="0660CA89" w14:textId="619C13F2" w:rsidR="002E7E2D" w:rsidRPr="009376F8" w:rsidRDefault="002E7E2D" w:rsidP="00EC7AFC">
            <w:pPr>
              <w:pStyle w:val="TableBullet"/>
              <w:numPr>
                <w:ilvl w:val="0"/>
                <w:numId w:val="21"/>
              </w:numPr>
              <w:ind w:left="397" w:hanging="284"/>
              <w:rPr>
                <w:rFonts w:ascii="Arial" w:hAnsi="Arial" w:cs="Arial"/>
                <w:color w:val="auto"/>
              </w:rPr>
            </w:pPr>
            <w:r w:rsidRPr="009376F8">
              <w:rPr>
                <w:rFonts w:ascii="Arial" w:hAnsi="Arial" w:cs="Arial"/>
                <w:color w:val="auto"/>
                <w:lang w:val="en-US"/>
              </w:rPr>
              <w:t>reflective of its physical and cultural context</w:t>
            </w:r>
          </w:p>
        </w:tc>
      </w:tr>
      <w:tr w:rsidR="009376F8" w:rsidRPr="009376F8" w14:paraId="4AFD0E54" w14:textId="77777777" w:rsidTr="00861AC0">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876888"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Ambience</w:t>
            </w:r>
          </w:p>
        </w:tc>
        <w:tc>
          <w:tcPr>
            <w:tcW w:w="7370"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8C1DED4" w14:textId="77777777"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has a look and feel of enduring quality</w:t>
            </w:r>
          </w:p>
          <w:p w14:paraId="208E586A" w14:textId="4EA37B73" w:rsidR="002E7E2D" w:rsidRPr="00556A96"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feels comfortable for long</w:t>
            </w:r>
            <w:r w:rsidR="00935648">
              <w:rPr>
                <w:rFonts w:ascii="Arial" w:hAnsi="Arial" w:cs="Arial"/>
                <w:color w:val="auto"/>
                <w:lang w:val="en-US"/>
              </w:rPr>
              <w:t xml:space="preserve"> </w:t>
            </w:r>
            <w:r w:rsidRPr="009376F8">
              <w:rPr>
                <w:rFonts w:ascii="Arial" w:hAnsi="Arial" w:cs="Arial"/>
                <w:color w:val="auto"/>
                <w:lang w:val="en-US"/>
              </w:rPr>
              <w:t>or short</w:t>
            </w:r>
            <w:r w:rsidR="00A344BD">
              <w:rPr>
                <w:rFonts w:ascii="Arial" w:hAnsi="Arial" w:cs="Arial"/>
                <w:color w:val="auto"/>
                <w:lang w:val="en-US"/>
              </w:rPr>
              <w:t>-</w:t>
            </w:r>
            <w:r w:rsidRPr="009376F8">
              <w:rPr>
                <w:rFonts w:ascii="Arial" w:hAnsi="Arial" w:cs="Arial"/>
                <w:color w:val="auto"/>
                <w:lang w:val="en-US"/>
              </w:rPr>
              <w:t>term visitation</w:t>
            </w:r>
          </w:p>
          <w:p w14:paraId="0FE2957B" w14:textId="77777777" w:rsidR="002E7E2D" w:rsidRPr="00556A96"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promotes and embodies sustainability</w:t>
            </w:r>
          </w:p>
          <w:p w14:paraId="028D414A" w14:textId="77777777"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reflects a sense of the history and culture of the area</w:t>
            </w:r>
          </w:p>
          <w:p w14:paraId="000E70CE" w14:textId="5C6A9D7B"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vibrant and interesting</w:t>
            </w:r>
          </w:p>
          <w:p w14:paraId="450A35CD" w14:textId="77777777" w:rsidR="002E7E2D" w:rsidRPr="009376F8"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reflects the contemporary role of libraries as a place for the community</w:t>
            </w:r>
          </w:p>
          <w:p w14:paraId="33BED555" w14:textId="77777777" w:rsidR="002E7E2D" w:rsidRPr="00556A96" w:rsidRDefault="002E7E2D" w:rsidP="00EC7AFC">
            <w:pPr>
              <w:pStyle w:val="TableBullet"/>
              <w:numPr>
                <w:ilvl w:val="0"/>
                <w:numId w:val="21"/>
              </w:numPr>
              <w:ind w:left="397" w:hanging="284"/>
              <w:rPr>
                <w:rFonts w:ascii="Arial" w:hAnsi="Arial" w:cs="Arial"/>
                <w:color w:val="auto"/>
                <w:lang w:val="en-US"/>
              </w:rPr>
            </w:pPr>
            <w:r w:rsidRPr="009376F8">
              <w:rPr>
                <w:rFonts w:ascii="Arial" w:hAnsi="Arial" w:cs="Arial"/>
                <w:color w:val="auto"/>
                <w:lang w:val="en-US"/>
              </w:rPr>
              <w:t>offers a diversity of settings for all users</w:t>
            </w:r>
          </w:p>
          <w:p w14:paraId="3B0ADAF2" w14:textId="77777777"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feels spacious, with strong visual links to the outside and clear way finding</w:t>
            </w:r>
          </w:p>
          <w:p w14:paraId="2A7E512E" w14:textId="77777777" w:rsidR="002E7E2D" w:rsidRPr="009376F8"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feels relaxed, welcoming and engaging</w:t>
            </w:r>
          </w:p>
        </w:tc>
      </w:tr>
      <w:tr w:rsidR="009376F8" w:rsidRPr="009376F8" w14:paraId="4A1363FF" w14:textId="77777777" w:rsidTr="00861AC0">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1B8454"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Functionality</w:t>
            </w:r>
          </w:p>
        </w:tc>
        <w:tc>
          <w:tcPr>
            <w:tcW w:w="7370"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B08638" w14:textId="132CC413"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accessible to all and goes beyond mere compliance with standards</w:t>
            </w:r>
          </w:p>
          <w:p w14:paraId="121A0E47" w14:textId="0ACF81DD"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safe and secure</w:t>
            </w:r>
          </w:p>
          <w:p w14:paraId="0CA27DE8" w14:textId="1B96057A"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flexible, adaptable and multifunctional</w:t>
            </w:r>
          </w:p>
          <w:p w14:paraId="50C4E507" w14:textId="4816DC83"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functionally efficient and economic</w:t>
            </w:r>
          </w:p>
          <w:p w14:paraId="2C931CC7" w14:textId="21DE3EA5"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 xml:space="preserve">benchmarks </w:t>
            </w:r>
            <w:r w:rsidR="006F1EB8" w:rsidRPr="00556A96">
              <w:rPr>
                <w:rFonts w:ascii="Arial" w:hAnsi="Arial" w:cs="Arial"/>
                <w:color w:val="auto"/>
                <w:lang w:val="en-US"/>
              </w:rPr>
              <w:t xml:space="preserve">environmentally sustainable design </w:t>
            </w:r>
            <w:r w:rsidRPr="00556A96">
              <w:rPr>
                <w:rFonts w:ascii="Arial" w:hAnsi="Arial" w:cs="Arial"/>
                <w:color w:val="auto"/>
                <w:lang w:val="en-US"/>
              </w:rPr>
              <w:t>principles in building design and operation</w:t>
            </w:r>
          </w:p>
          <w:p w14:paraId="22C3D2F7" w14:textId="6964D7C8"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provides a variety of well</w:t>
            </w:r>
            <w:r w:rsidR="00A344BD" w:rsidRPr="00556A96">
              <w:rPr>
                <w:rFonts w:ascii="Arial" w:hAnsi="Arial" w:cs="Arial"/>
                <w:color w:val="auto"/>
                <w:lang w:val="en-US"/>
              </w:rPr>
              <w:t>-</w:t>
            </w:r>
            <w:r w:rsidRPr="00556A96">
              <w:rPr>
                <w:rFonts w:ascii="Arial" w:hAnsi="Arial" w:cs="Arial"/>
                <w:color w:val="auto"/>
                <w:lang w:val="en-US"/>
              </w:rPr>
              <w:t>considered settings and spaces</w:t>
            </w:r>
          </w:p>
          <w:p w14:paraId="4D810AF2" w14:textId="14CBD19D"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reflects best acoustic design for active spaces, quiet conversations, casual reading and intensive study</w:t>
            </w:r>
          </w:p>
          <w:p w14:paraId="6A8DCF1C" w14:textId="6E91B13A"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dynamic and adaptable</w:t>
            </w:r>
          </w:p>
          <w:p w14:paraId="02262E73" w14:textId="77777777" w:rsidR="002E7E2D" w:rsidRPr="00427F1E" w:rsidRDefault="002E7E2D" w:rsidP="00EC7AFC">
            <w:pPr>
              <w:pStyle w:val="TableBullet"/>
              <w:numPr>
                <w:ilvl w:val="0"/>
                <w:numId w:val="21"/>
              </w:numPr>
              <w:ind w:left="397" w:hanging="284"/>
              <w:rPr>
                <w:rFonts w:ascii="Arial" w:hAnsi="Arial" w:cs="Arial"/>
                <w:color w:val="auto"/>
              </w:rPr>
            </w:pPr>
            <w:r w:rsidRPr="00556A96">
              <w:rPr>
                <w:rFonts w:ascii="Arial" w:hAnsi="Arial" w:cs="Arial"/>
                <w:color w:val="auto"/>
                <w:lang w:val="en-US"/>
              </w:rPr>
              <w:t>provides multifunctional spaces that anticipate and adapt to community needs, allowing for changes in emphasis and services</w:t>
            </w:r>
          </w:p>
          <w:p w14:paraId="5D4F6646" w14:textId="52871DE6" w:rsidR="002D62C0" w:rsidRPr="009376F8" w:rsidRDefault="002D62C0" w:rsidP="00EC7AFC">
            <w:pPr>
              <w:pStyle w:val="TableBullet"/>
              <w:numPr>
                <w:ilvl w:val="0"/>
                <w:numId w:val="21"/>
              </w:numPr>
              <w:ind w:left="397" w:hanging="284"/>
              <w:rPr>
                <w:rFonts w:ascii="Arial" w:hAnsi="Arial" w:cs="Arial"/>
                <w:color w:val="auto"/>
              </w:rPr>
            </w:pPr>
            <w:r>
              <w:rPr>
                <w:rFonts w:ascii="Arial" w:hAnsi="Arial" w:cs="Arial"/>
                <w:color w:val="auto"/>
                <w:lang w:val="en-US"/>
              </w:rPr>
              <w:t>facilitates access to collections in all formats</w:t>
            </w:r>
          </w:p>
        </w:tc>
      </w:tr>
      <w:tr w:rsidR="009376F8" w:rsidRPr="009376F8" w14:paraId="3A5A71C2" w14:textId="77777777" w:rsidTr="00861AC0">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4EFFBEF"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Inspirational</w:t>
            </w:r>
          </w:p>
        </w:tc>
        <w:tc>
          <w:tcPr>
            <w:tcW w:w="7370"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5A0F8E8" w14:textId="728877A8"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a landmark building that expresses the aspirations of the people of [insert name]</w:t>
            </w:r>
          </w:p>
          <w:p w14:paraId="6B79CA80" w14:textId="194D6ABD"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vibrant, interesting and exciting, with an oas</w:t>
            </w:r>
            <w:r w:rsidR="00F5201B" w:rsidRPr="00556A96">
              <w:rPr>
                <w:rFonts w:ascii="Arial" w:hAnsi="Arial" w:cs="Arial"/>
                <w:color w:val="auto"/>
                <w:lang w:val="en-US"/>
              </w:rPr>
              <w:t>i</w:t>
            </w:r>
            <w:r w:rsidRPr="00556A96">
              <w:rPr>
                <w:rFonts w:ascii="Arial" w:hAnsi="Arial" w:cs="Arial"/>
                <w:color w:val="auto"/>
                <w:lang w:val="en-US"/>
              </w:rPr>
              <w:t>s of calm</w:t>
            </w:r>
          </w:p>
        </w:tc>
      </w:tr>
      <w:tr w:rsidR="009376F8" w:rsidRPr="009376F8" w14:paraId="3417DA06" w14:textId="77777777" w:rsidTr="00861AC0">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CAF0A0"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Exceptional</w:t>
            </w:r>
          </w:p>
        </w:tc>
        <w:tc>
          <w:tcPr>
            <w:tcW w:w="7370"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7DF91A" w14:textId="3A0AE9C0"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exemplifies design excellence through high quality finishes and detailing</w:t>
            </w:r>
            <w:r w:rsidR="000D1E4D" w:rsidRPr="00556A96">
              <w:rPr>
                <w:rFonts w:ascii="Arial" w:hAnsi="Arial" w:cs="Arial"/>
                <w:color w:val="auto"/>
                <w:lang w:val="en-US"/>
              </w:rPr>
              <w:t>;</w:t>
            </w:r>
            <w:r w:rsidRPr="00556A96">
              <w:rPr>
                <w:rFonts w:ascii="Arial" w:hAnsi="Arial" w:cs="Arial"/>
                <w:color w:val="auto"/>
                <w:lang w:val="en-US"/>
              </w:rPr>
              <w:t xml:space="preserve"> </w:t>
            </w:r>
            <w:r w:rsidR="000D1E4D" w:rsidRPr="00556A96">
              <w:rPr>
                <w:rFonts w:ascii="Arial" w:hAnsi="Arial" w:cs="Arial"/>
                <w:color w:val="auto"/>
                <w:lang w:val="en-US"/>
              </w:rPr>
              <w:t xml:space="preserve">is </w:t>
            </w:r>
            <w:r w:rsidRPr="00556A96">
              <w:rPr>
                <w:rFonts w:ascii="Arial" w:hAnsi="Arial" w:cs="Arial"/>
                <w:color w:val="auto"/>
                <w:lang w:val="en-US"/>
              </w:rPr>
              <w:t>light, airy and spacious</w:t>
            </w:r>
            <w:r w:rsidR="000D1E4D" w:rsidRPr="00556A96">
              <w:rPr>
                <w:rFonts w:ascii="Arial" w:hAnsi="Arial" w:cs="Arial"/>
                <w:color w:val="auto"/>
                <w:lang w:val="en-US"/>
              </w:rPr>
              <w:t>;</w:t>
            </w:r>
            <w:r w:rsidRPr="00556A96">
              <w:rPr>
                <w:rFonts w:ascii="Arial" w:hAnsi="Arial" w:cs="Arial"/>
                <w:color w:val="auto"/>
                <w:lang w:val="en-US"/>
              </w:rPr>
              <w:t xml:space="preserve"> and </w:t>
            </w:r>
            <w:r w:rsidR="000D1E4D" w:rsidRPr="00556A96">
              <w:rPr>
                <w:rFonts w:ascii="Arial" w:hAnsi="Arial" w:cs="Arial"/>
                <w:color w:val="auto"/>
                <w:lang w:val="en-US"/>
              </w:rPr>
              <w:t xml:space="preserve">has </w:t>
            </w:r>
            <w:r w:rsidRPr="00556A96">
              <w:rPr>
                <w:rFonts w:ascii="Arial" w:hAnsi="Arial" w:cs="Arial"/>
                <w:color w:val="auto"/>
                <w:lang w:val="en-US"/>
              </w:rPr>
              <w:t>a mix of active and passive settings</w:t>
            </w:r>
          </w:p>
          <w:p w14:paraId="4E4CCA62" w14:textId="77777777" w:rsidR="005C5FB1"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lastRenderedPageBreak/>
              <w:t>enhances nearby buildings and spaces to create a vibrant, interesting and exciting sense of place</w:t>
            </w:r>
          </w:p>
          <w:p w14:paraId="5A1A0AA9" w14:textId="72E3F2DC" w:rsidR="002E7E2D" w:rsidRPr="00556A96" w:rsidRDefault="00556A96"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makes</w:t>
            </w:r>
            <w:r w:rsidR="002E7E2D" w:rsidRPr="00556A96">
              <w:rPr>
                <w:rFonts w:ascii="Arial" w:hAnsi="Arial" w:cs="Arial"/>
                <w:color w:val="auto"/>
                <w:lang w:val="en-US"/>
              </w:rPr>
              <w:t xml:space="preserve"> residents and visitors </w:t>
            </w:r>
            <w:r w:rsidRPr="00556A96">
              <w:rPr>
                <w:rFonts w:ascii="Arial" w:hAnsi="Arial" w:cs="Arial"/>
                <w:color w:val="auto"/>
                <w:lang w:val="en-US"/>
              </w:rPr>
              <w:t>feel</w:t>
            </w:r>
            <w:r w:rsidR="002E7E2D" w:rsidRPr="00556A96">
              <w:rPr>
                <w:rFonts w:ascii="Arial" w:hAnsi="Arial" w:cs="Arial"/>
                <w:color w:val="auto"/>
                <w:lang w:val="en-US"/>
              </w:rPr>
              <w:t xml:space="preserve"> proud</w:t>
            </w:r>
          </w:p>
        </w:tc>
      </w:tr>
      <w:tr w:rsidR="009376F8" w:rsidRPr="009376F8" w14:paraId="63E48227" w14:textId="77777777" w:rsidTr="00BE11D1">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213EFD9"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lastRenderedPageBreak/>
              <w:t>Opportunities</w:t>
            </w:r>
          </w:p>
        </w:tc>
        <w:tc>
          <w:tcPr>
            <w:tcW w:w="7370"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E51F3E" w14:textId="57497933"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 xml:space="preserve">demonstrates </w:t>
            </w:r>
            <w:r w:rsidR="00556A96" w:rsidRPr="00556A96">
              <w:rPr>
                <w:rFonts w:ascii="Arial" w:hAnsi="Arial" w:cs="Arial"/>
                <w:color w:val="auto"/>
                <w:lang w:val="en-US"/>
              </w:rPr>
              <w:t>c</w:t>
            </w:r>
            <w:r w:rsidRPr="00556A96">
              <w:rPr>
                <w:rFonts w:ascii="Arial" w:hAnsi="Arial" w:cs="Arial"/>
                <w:color w:val="auto"/>
                <w:lang w:val="en-US"/>
              </w:rPr>
              <w:t>ouncil’s commitment to quality community infrastructure</w:t>
            </w:r>
          </w:p>
          <w:p w14:paraId="6DEC44F8" w14:textId="77777777"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makes an eloquent statement on the community’s value of culture</w:t>
            </w:r>
          </w:p>
          <w:p w14:paraId="1C1EC7D2" w14:textId="1D559355"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 xml:space="preserve">supports co-location of compatible community, cultural or commercial facilities, where suitable, taking advantages of the potential for greater efficiency and cross </w:t>
            </w:r>
            <w:proofErr w:type="spellStart"/>
            <w:r w:rsidRPr="00556A96">
              <w:rPr>
                <w:rFonts w:ascii="Arial" w:hAnsi="Arial" w:cs="Arial"/>
                <w:color w:val="auto"/>
                <w:lang w:val="en-US"/>
              </w:rPr>
              <w:t>fertilisation</w:t>
            </w:r>
            <w:proofErr w:type="spellEnd"/>
            <w:r w:rsidRPr="00556A96">
              <w:rPr>
                <w:rFonts w:ascii="Arial" w:hAnsi="Arial" w:cs="Arial"/>
                <w:color w:val="auto"/>
                <w:lang w:val="en-US"/>
              </w:rPr>
              <w:t>/sharing of function</w:t>
            </w:r>
          </w:p>
        </w:tc>
      </w:tr>
      <w:tr w:rsidR="009376F8" w:rsidRPr="009376F8" w14:paraId="63A313CB" w14:textId="77777777" w:rsidTr="00BE11D1">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61FB37"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Welcoming</w:t>
            </w:r>
          </w:p>
        </w:tc>
        <w:tc>
          <w:tcPr>
            <w:tcW w:w="7370"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EF6025" w14:textId="77777777"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has good visibility into and out of the building</w:t>
            </w:r>
          </w:p>
          <w:p w14:paraId="4F484C40" w14:textId="6B752E8B"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eye</w:t>
            </w:r>
            <w:r w:rsidR="00804FD1" w:rsidRPr="00556A96">
              <w:rPr>
                <w:rFonts w:ascii="Arial" w:hAnsi="Arial" w:cs="Arial"/>
                <w:color w:val="auto"/>
                <w:lang w:val="en-US"/>
              </w:rPr>
              <w:t>-</w:t>
            </w:r>
            <w:r w:rsidRPr="00556A96">
              <w:rPr>
                <w:rFonts w:ascii="Arial" w:hAnsi="Arial" w:cs="Arial"/>
                <w:color w:val="auto"/>
                <w:lang w:val="en-US"/>
              </w:rPr>
              <w:t>catching and easy to see from the street</w:t>
            </w:r>
            <w:r w:rsidR="00D0170C" w:rsidRPr="00556A96">
              <w:rPr>
                <w:rFonts w:ascii="Arial" w:hAnsi="Arial" w:cs="Arial"/>
                <w:color w:val="auto"/>
                <w:lang w:val="en-US"/>
              </w:rPr>
              <w:t>,</w:t>
            </w:r>
            <w:r w:rsidRPr="00556A96">
              <w:rPr>
                <w:rFonts w:ascii="Arial" w:hAnsi="Arial" w:cs="Arial"/>
                <w:color w:val="auto"/>
                <w:lang w:val="en-US"/>
              </w:rPr>
              <w:t xml:space="preserve"> promoting activities within</w:t>
            </w:r>
          </w:p>
          <w:p w14:paraId="23A200CE" w14:textId="464464B2"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attractive to a demographically and culturally diverse community</w:t>
            </w:r>
          </w:p>
          <w:p w14:paraId="1905923D" w14:textId="77777777"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relates to the people it serves in a friendly, hospitable and inviting way</w:t>
            </w:r>
          </w:p>
          <w:p w14:paraId="05C7F8DE" w14:textId="77777777" w:rsidR="002E7E2D" w:rsidRPr="00556A96" w:rsidRDefault="002E7E2D" w:rsidP="00EC7AFC">
            <w:pPr>
              <w:pStyle w:val="TableBullet"/>
              <w:numPr>
                <w:ilvl w:val="0"/>
                <w:numId w:val="21"/>
              </w:numPr>
              <w:ind w:left="397" w:hanging="284"/>
              <w:rPr>
                <w:rFonts w:ascii="Arial" w:hAnsi="Arial" w:cs="Arial"/>
                <w:color w:val="auto"/>
                <w:lang w:val="en-US"/>
              </w:rPr>
            </w:pPr>
            <w:r w:rsidRPr="00556A96">
              <w:rPr>
                <w:rFonts w:ascii="Arial" w:hAnsi="Arial" w:cs="Arial"/>
                <w:color w:val="auto"/>
                <w:lang w:val="en-US"/>
              </w:rPr>
              <w:t>provides a range of safe and welcoming spaces that are well designed and well furnished</w:t>
            </w:r>
          </w:p>
        </w:tc>
      </w:tr>
    </w:tbl>
    <w:p w14:paraId="023B46F7" w14:textId="77777777" w:rsidR="002E7E2D" w:rsidRPr="009376F8" w:rsidRDefault="002E7E2D" w:rsidP="00861AC0">
      <w:pPr>
        <w:pStyle w:val="Heading2"/>
        <w:numPr>
          <w:ilvl w:val="0"/>
          <w:numId w:val="0"/>
        </w:numPr>
        <w:ind w:left="1134"/>
        <w:rPr>
          <w:rFonts w:ascii="Arial" w:hAnsi="Arial"/>
          <w:color w:val="auto"/>
        </w:rPr>
      </w:pPr>
    </w:p>
    <w:p w14:paraId="371E1AA4" w14:textId="77777777" w:rsidR="002E7E2D" w:rsidRPr="009376F8" w:rsidRDefault="002E7E2D" w:rsidP="002E7E2D">
      <w:pPr>
        <w:pStyle w:val="Heading1"/>
        <w:rPr>
          <w:rFonts w:ascii="Arial" w:hAnsi="Arial"/>
        </w:rPr>
      </w:pPr>
      <w:bookmarkStart w:id="8" w:name="_Toc526335930"/>
      <w:bookmarkStart w:id="9" w:name="_Toc4411295"/>
      <w:bookmarkStart w:id="10" w:name="_Toc525122471"/>
      <w:bookmarkStart w:id="11" w:name="_Hlk4410910"/>
      <w:r w:rsidRPr="009376F8">
        <w:rPr>
          <w:rFonts w:ascii="Arial" w:hAnsi="Arial"/>
        </w:rPr>
        <w:lastRenderedPageBreak/>
        <w:t>Community consultation</w:t>
      </w:r>
      <w:bookmarkEnd w:id="8"/>
      <w:bookmarkEnd w:id="9"/>
      <w:r w:rsidRPr="009376F8">
        <w:rPr>
          <w:rFonts w:ascii="Arial" w:hAnsi="Arial"/>
        </w:rPr>
        <w:t xml:space="preserve"> </w:t>
      </w:r>
      <w:bookmarkEnd w:id="10"/>
    </w:p>
    <w:p w14:paraId="3A29F11D" w14:textId="77777777" w:rsidR="00A74791" w:rsidRDefault="00A74791" w:rsidP="002E7E2D">
      <w:pPr>
        <w:pStyle w:val="BodyText"/>
        <w:rPr>
          <w:rFonts w:ascii="Arial" w:hAnsi="Arial" w:cs="Arial"/>
          <w:color w:val="auto"/>
        </w:rPr>
      </w:pPr>
    </w:p>
    <w:p w14:paraId="18F0E62A" w14:textId="454D1BA2" w:rsidR="002E7E2D" w:rsidRPr="009376F8" w:rsidRDefault="002E7E2D" w:rsidP="002E7E2D">
      <w:pPr>
        <w:pStyle w:val="BodyText"/>
        <w:rPr>
          <w:rFonts w:ascii="Arial" w:hAnsi="Arial" w:cs="Arial"/>
          <w:color w:val="auto"/>
        </w:rPr>
      </w:pPr>
      <w:r w:rsidRPr="009376F8">
        <w:rPr>
          <w:rFonts w:ascii="Arial" w:hAnsi="Arial" w:cs="Arial"/>
          <w:color w:val="auto"/>
        </w:rPr>
        <w:t>[Insert name] Council staff will collaborate with the design team on a program of community and key stakeholder consultation during the planning and design process.</w:t>
      </w:r>
    </w:p>
    <w:p w14:paraId="6CBAA8E7" w14:textId="0A5CDBDC" w:rsidR="002E7E2D" w:rsidRPr="009376F8" w:rsidRDefault="002E7E2D" w:rsidP="002E7E2D">
      <w:pPr>
        <w:pStyle w:val="BodyText"/>
        <w:rPr>
          <w:rFonts w:ascii="Arial" w:hAnsi="Arial" w:cs="Arial"/>
          <w:color w:val="auto"/>
        </w:rPr>
      </w:pPr>
      <w:r w:rsidRPr="009376F8">
        <w:rPr>
          <w:rFonts w:ascii="Arial" w:hAnsi="Arial" w:cs="Arial"/>
          <w:color w:val="auto"/>
        </w:rPr>
        <w:t xml:space="preserve">Consultants will undertake workshops with stakeholders, present progress updates at key points of the process and participate in consultation activities with community and key stakeholder groups, such as multicultural and youth groups, </w:t>
      </w:r>
      <w:r w:rsidR="00D0170C" w:rsidRPr="00F5201B">
        <w:rPr>
          <w:rFonts w:ascii="Arial" w:hAnsi="Arial" w:cs="Arial"/>
          <w:color w:val="auto"/>
        </w:rPr>
        <w:t>c</w:t>
      </w:r>
      <w:r w:rsidRPr="00F5201B">
        <w:rPr>
          <w:rFonts w:ascii="Arial" w:hAnsi="Arial" w:cs="Arial"/>
          <w:color w:val="auto"/>
        </w:rPr>
        <w:t>ouncillors,</w:t>
      </w:r>
      <w:r w:rsidRPr="009376F8">
        <w:rPr>
          <w:rFonts w:ascii="Arial" w:hAnsi="Arial" w:cs="Arial"/>
          <w:color w:val="auto"/>
        </w:rPr>
        <w:t xml:space="preserve"> </w:t>
      </w:r>
      <w:r w:rsidR="00935648">
        <w:rPr>
          <w:rFonts w:ascii="Arial" w:hAnsi="Arial" w:cs="Arial"/>
          <w:color w:val="auto"/>
        </w:rPr>
        <w:t>c</w:t>
      </w:r>
      <w:r w:rsidRPr="009376F8">
        <w:rPr>
          <w:rFonts w:ascii="Arial" w:hAnsi="Arial" w:cs="Arial"/>
          <w:color w:val="auto"/>
        </w:rPr>
        <w:t xml:space="preserve">ouncil’s Project Control Group and advisory committees. </w:t>
      </w:r>
    </w:p>
    <w:bookmarkEnd w:id="11"/>
    <w:p w14:paraId="4FEEA957" w14:textId="77777777" w:rsidR="002E7E2D" w:rsidRPr="009376F8" w:rsidRDefault="002E7E2D" w:rsidP="002E7E2D">
      <w:pPr>
        <w:pStyle w:val="BodyText"/>
        <w:rPr>
          <w:rFonts w:ascii="Arial" w:hAnsi="Arial" w:cs="Arial"/>
          <w:color w:val="auto"/>
        </w:rPr>
      </w:pPr>
    </w:p>
    <w:p w14:paraId="11E35F87" w14:textId="77777777" w:rsidR="002E7E2D" w:rsidRPr="009376F8" w:rsidRDefault="002E7E2D" w:rsidP="002E7E2D">
      <w:pPr>
        <w:pStyle w:val="Heading1"/>
        <w:rPr>
          <w:rFonts w:ascii="Arial" w:hAnsi="Arial"/>
        </w:rPr>
      </w:pPr>
      <w:bookmarkStart w:id="12" w:name="_Toc526336027"/>
      <w:bookmarkStart w:id="13" w:name="_Toc4411296"/>
      <w:r w:rsidRPr="009376F8">
        <w:rPr>
          <w:rFonts w:ascii="Arial" w:hAnsi="Arial"/>
        </w:rPr>
        <w:lastRenderedPageBreak/>
        <w:t>Size</w:t>
      </w:r>
      <w:bookmarkEnd w:id="12"/>
      <w:bookmarkEnd w:id="13"/>
    </w:p>
    <w:p w14:paraId="5AD46741" w14:textId="77777777" w:rsidR="002E7E2D" w:rsidRPr="009376F8" w:rsidRDefault="002E7E2D" w:rsidP="002E7E2D">
      <w:pPr>
        <w:pStyle w:val="BodyText"/>
        <w:rPr>
          <w:rFonts w:ascii="Arial" w:hAnsi="Arial" w:cs="Arial"/>
          <w:color w:val="auto"/>
        </w:rPr>
      </w:pPr>
    </w:p>
    <w:p w14:paraId="2189FEB5" w14:textId="225CE4AF" w:rsidR="002E7E2D" w:rsidRPr="009376F8" w:rsidRDefault="002E7E2D" w:rsidP="002E7E2D">
      <w:pPr>
        <w:pStyle w:val="BodyText"/>
        <w:rPr>
          <w:rFonts w:ascii="Arial" w:hAnsi="Arial" w:cs="Arial"/>
          <w:color w:val="auto"/>
        </w:rPr>
      </w:pPr>
      <w:r w:rsidRPr="009376F8">
        <w:rPr>
          <w:rFonts w:ascii="Arial" w:hAnsi="Arial" w:cs="Arial"/>
          <w:color w:val="auto"/>
        </w:rPr>
        <w:t xml:space="preserve">[Insert name] Library will be a </w:t>
      </w:r>
      <w:r w:rsidR="00FC4D97" w:rsidRPr="009376F8">
        <w:rPr>
          <w:rFonts w:ascii="Arial" w:hAnsi="Arial" w:cs="Arial"/>
          <w:color w:val="auto"/>
        </w:rPr>
        <w:t>significant</w:t>
      </w:r>
      <w:r w:rsidRPr="009376F8">
        <w:rPr>
          <w:rFonts w:ascii="Arial" w:hAnsi="Arial" w:cs="Arial"/>
          <w:color w:val="auto"/>
        </w:rPr>
        <w:t xml:space="preserve"> public building that represents a </w:t>
      </w:r>
      <w:r w:rsidR="00A344BD">
        <w:rPr>
          <w:rFonts w:ascii="Arial" w:hAnsi="Arial" w:cs="Arial"/>
          <w:color w:val="auto"/>
        </w:rPr>
        <w:t>substantial</w:t>
      </w:r>
      <w:r w:rsidRPr="009376F8">
        <w:rPr>
          <w:rFonts w:ascii="Arial" w:hAnsi="Arial" w:cs="Arial"/>
          <w:color w:val="auto"/>
        </w:rPr>
        <w:t xml:space="preserve"> capital commitment for council, in </w:t>
      </w:r>
      <w:r w:rsidR="00A344BD">
        <w:rPr>
          <w:rFonts w:ascii="Arial" w:hAnsi="Arial" w:cs="Arial"/>
          <w:color w:val="auto"/>
        </w:rPr>
        <w:t>terms of</w:t>
      </w:r>
      <w:r w:rsidRPr="009376F8">
        <w:rPr>
          <w:rFonts w:ascii="Arial" w:hAnsi="Arial" w:cs="Arial"/>
          <w:color w:val="auto"/>
        </w:rPr>
        <w:t xml:space="preserve"> construction </w:t>
      </w:r>
      <w:r w:rsidR="00A344BD">
        <w:rPr>
          <w:rFonts w:ascii="Arial" w:hAnsi="Arial" w:cs="Arial"/>
          <w:color w:val="auto"/>
        </w:rPr>
        <w:t>as well as</w:t>
      </w:r>
      <w:r w:rsidRPr="009376F8">
        <w:rPr>
          <w:rFonts w:ascii="Arial" w:hAnsi="Arial" w:cs="Arial"/>
          <w:color w:val="auto"/>
        </w:rPr>
        <w:t xml:space="preserve"> ongoing maintenance and operation.</w:t>
      </w:r>
    </w:p>
    <w:p w14:paraId="45FD3447" w14:textId="77777777" w:rsidR="002E7E2D" w:rsidRPr="009376F8" w:rsidRDefault="002E7E2D" w:rsidP="002E7E2D">
      <w:pPr>
        <w:pStyle w:val="BodyText"/>
        <w:rPr>
          <w:rFonts w:ascii="Arial" w:hAnsi="Arial" w:cs="Arial"/>
          <w:color w:val="auto"/>
        </w:rPr>
      </w:pPr>
      <w:r w:rsidRPr="009376F8">
        <w:rPr>
          <w:rFonts w:ascii="Arial" w:hAnsi="Arial" w:cs="Arial"/>
          <w:color w:val="auto"/>
        </w:rPr>
        <w:t>Library staff have calculated the proposed minimum floor space, based on recognised standards, for the new library to provide the services, programs and activities the community needs. To do this, they have consulted with the community, analysed current and future demographic data, evaluated the way people use the current space and assessed future needs based on professional experience and library trends.</w:t>
      </w:r>
    </w:p>
    <w:p w14:paraId="1DCB6F6C" w14:textId="17BF7148" w:rsidR="002E7E2D" w:rsidRPr="009376F8" w:rsidRDefault="002E7E2D" w:rsidP="002E7E2D">
      <w:pPr>
        <w:pStyle w:val="BodyText"/>
        <w:rPr>
          <w:rFonts w:ascii="Arial" w:hAnsi="Arial" w:cs="Arial"/>
          <w:color w:val="auto"/>
        </w:rPr>
      </w:pPr>
      <w:r w:rsidRPr="009376F8">
        <w:rPr>
          <w:rFonts w:ascii="Arial" w:hAnsi="Arial" w:cs="Arial"/>
          <w:color w:val="auto"/>
        </w:rPr>
        <w:t>Libraries are ‘third spaces’ that provide a hub of community activity, access to technology and information, and places for meeting, collaborating, connecting, study and business spaces</w:t>
      </w:r>
      <w:r w:rsidR="002D62C0">
        <w:rPr>
          <w:rFonts w:ascii="Arial" w:hAnsi="Arial" w:cs="Arial"/>
          <w:color w:val="auto"/>
        </w:rPr>
        <w:t>,</w:t>
      </w:r>
      <w:r w:rsidRPr="009376F8">
        <w:rPr>
          <w:rFonts w:ascii="Arial" w:hAnsi="Arial" w:cs="Arial"/>
          <w:color w:val="auto"/>
        </w:rPr>
        <w:t xml:space="preserve"> as well as </w:t>
      </w:r>
      <w:r w:rsidR="002D62C0">
        <w:rPr>
          <w:rFonts w:ascii="Arial" w:hAnsi="Arial" w:cs="Arial"/>
          <w:color w:val="auto"/>
        </w:rPr>
        <w:t>reader</w:t>
      </w:r>
      <w:r w:rsidR="002D62C0" w:rsidRPr="009376F8">
        <w:rPr>
          <w:rFonts w:ascii="Arial" w:hAnsi="Arial" w:cs="Arial"/>
          <w:color w:val="auto"/>
        </w:rPr>
        <w:t xml:space="preserve"> </w:t>
      </w:r>
      <w:r w:rsidRPr="009376F8">
        <w:rPr>
          <w:rFonts w:ascii="Arial" w:hAnsi="Arial" w:cs="Arial"/>
          <w:color w:val="auto"/>
        </w:rPr>
        <w:t>services and collections.</w:t>
      </w:r>
    </w:p>
    <w:p w14:paraId="207E3DBB" w14:textId="77777777" w:rsidR="002E7E2D" w:rsidRPr="009376F8" w:rsidRDefault="002E7E2D" w:rsidP="002E7E2D">
      <w:pPr>
        <w:pStyle w:val="BodyText"/>
        <w:rPr>
          <w:rFonts w:ascii="Arial" w:hAnsi="Arial" w:cs="Arial"/>
          <w:color w:val="auto"/>
        </w:rPr>
      </w:pPr>
      <w:r w:rsidRPr="009376F8">
        <w:rPr>
          <w:rFonts w:ascii="Arial" w:hAnsi="Arial" w:cs="Arial"/>
          <w:color w:val="auto"/>
        </w:rPr>
        <w:t>The new [insert name] Library must be able to meet and anticipate a variety of community needs and include:</w:t>
      </w:r>
    </w:p>
    <w:p w14:paraId="2612EAF4" w14:textId="77777777" w:rsidR="002E7E2D" w:rsidRPr="009376F8" w:rsidRDefault="002E7E2D" w:rsidP="00EC7AFC">
      <w:pPr>
        <w:pStyle w:val="ListBullet0"/>
        <w:numPr>
          <w:ilvl w:val="0"/>
          <w:numId w:val="22"/>
        </w:numPr>
        <w:ind w:left="641" w:hanging="284"/>
        <w:rPr>
          <w:rFonts w:ascii="Arial" w:hAnsi="Arial" w:cs="Arial"/>
          <w:color w:val="auto"/>
        </w:rPr>
      </w:pPr>
      <w:bookmarkStart w:id="14" w:name="_Hlk12371139"/>
      <w:r w:rsidRPr="009376F8">
        <w:rPr>
          <w:rFonts w:ascii="Arial" w:hAnsi="Arial" w:cs="Arial"/>
          <w:color w:val="auto"/>
        </w:rPr>
        <w:t>informal spaces to relax, read and study</w:t>
      </w:r>
    </w:p>
    <w:p w14:paraId="5110022C" w14:textId="72548EAA" w:rsidR="00371820" w:rsidRPr="009376F8" w:rsidRDefault="00D0170C" w:rsidP="00EC7AFC">
      <w:pPr>
        <w:pStyle w:val="ListBullet0"/>
        <w:numPr>
          <w:ilvl w:val="0"/>
          <w:numId w:val="22"/>
        </w:numPr>
        <w:ind w:left="641" w:hanging="284"/>
        <w:rPr>
          <w:rFonts w:ascii="Arial" w:hAnsi="Arial" w:cs="Arial"/>
          <w:color w:val="auto"/>
        </w:rPr>
      </w:pPr>
      <w:bookmarkStart w:id="15" w:name="_Hlk12371094"/>
      <w:r>
        <w:rPr>
          <w:rFonts w:ascii="Arial" w:hAnsi="Arial" w:cs="Arial"/>
          <w:color w:val="auto"/>
        </w:rPr>
        <w:t>a</w:t>
      </w:r>
      <w:r w:rsidR="00371820" w:rsidRPr="009376F8">
        <w:rPr>
          <w:rFonts w:ascii="Arial" w:hAnsi="Arial" w:cs="Arial"/>
          <w:color w:val="auto"/>
        </w:rPr>
        <w:t xml:space="preserve"> range of meeting rooms and program spaces</w:t>
      </w:r>
      <w:r w:rsidR="00371820" w:rsidRPr="009376F8" w:rsidDel="00B9336D">
        <w:rPr>
          <w:rFonts w:ascii="Arial" w:hAnsi="Arial" w:cs="Arial"/>
          <w:color w:val="auto"/>
        </w:rPr>
        <w:t xml:space="preserve"> </w:t>
      </w:r>
    </w:p>
    <w:bookmarkEnd w:id="15"/>
    <w:p w14:paraId="4081FDDA" w14:textId="77777777" w:rsidR="002E7E2D" w:rsidRPr="009376F8" w:rsidRDefault="002E7E2D" w:rsidP="00EC7AFC">
      <w:pPr>
        <w:pStyle w:val="ListBullet0"/>
        <w:numPr>
          <w:ilvl w:val="0"/>
          <w:numId w:val="22"/>
        </w:numPr>
        <w:ind w:left="641" w:hanging="284"/>
        <w:rPr>
          <w:rFonts w:ascii="Arial" w:hAnsi="Arial" w:cs="Arial"/>
          <w:color w:val="auto"/>
        </w:rPr>
      </w:pPr>
      <w:r w:rsidRPr="009376F8">
        <w:rPr>
          <w:rFonts w:ascii="Arial" w:hAnsi="Arial" w:cs="Arial"/>
          <w:color w:val="auto"/>
        </w:rPr>
        <w:t>well displayed, engaging collections</w:t>
      </w:r>
    </w:p>
    <w:p w14:paraId="55F466C4" w14:textId="6A9FD40E" w:rsidR="002E7E2D" w:rsidRPr="009376F8" w:rsidRDefault="002E7E2D" w:rsidP="00EC7AFC">
      <w:pPr>
        <w:pStyle w:val="ListBullet0"/>
        <w:numPr>
          <w:ilvl w:val="0"/>
          <w:numId w:val="22"/>
        </w:numPr>
        <w:ind w:left="641" w:hanging="284"/>
        <w:rPr>
          <w:rFonts w:ascii="Arial" w:hAnsi="Arial" w:cs="Arial"/>
          <w:color w:val="auto"/>
        </w:rPr>
      </w:pPr>
      <w:bookmarkStart w:id="16" w:name="_Hlk12371112"/>
      <w:r w:rsidRPr="009376F8">
        <w:rPr>
          <w:rFonts w:ascii="Arial" w:hAnsi="Arial" w:cs="Arial"/>
          <w:color w:val="auto"/>
        </w:rPr>
        <w:t>accessible spaces and facilities (lower shelf height, wider aisles)</w:t>
      </w:r>
    </w:p>
    <w:bookmarkEnd w:id="16"/>
    <w:p w14:paraId="1C174D7D" w14:textId="223E4342" w:rsidR="002E7E2D" w:rsidRPr="009376F8" w:rsidRDefault="002E7E2D" w:rsidP="00EC7AFC">
      <w:pPr>
        <w:pStyle w:val="ListBullet0"/>
        <w:numPr>
          <w:ilvl w:val="0"/>
          <w:numId w:val="22"/>
        </w:numPr>
        <w:ind w:left="641" w:hanging="284"/>
        <w:rPr>
          <w:rFonts w:ascii="Arial" w:hAnsi="Arial" w:cs="Arial"/>
          <w:color w:val="auto"/>
        </w:rPr>
      </w:pPr>
      <w:r w:rsidRPr="009376F8">
        <w:rPr>
          <w:rFonts w:ascii="Arial" w:hAnsi="Arial" w:cs="Arial"/>
          <w:color w:val="auto"/>
        </w:rPr>
        <w:t>facilities for specific groups</w:t>
      </w:r>
      <w:r w:rsidR="000D1E4D" w:rsidRPr="009376F8">
        <w:rPr>
          <w:rFonts w:ascii="Arial" w:hAnsi="Arial" w:cs="Arial"/>
          <w:color w:val="auto"/>
        </w:rPr>
        <w:t xml:space="preserve"> and collections</w:t>
      </w:r>
      <w:r w:rsidRPr="009376F8">
        <w:rPr>
          <w:rFonts w:ascii="Arial" w:hAnsi="Arial" w:cs="Arial"/>
          <w:color w:val="auto"/>
        </w:rPr>
        <w:t xml:space="preserve"> (young adults, children, family, community languages)</w:t>
      </w:r>
    </w:p>
    <w:p w14:paraId="4504778C" w14:textId="13908A4F" w:rsidR="002E7E2D" w:rsidRPr="009376F8" w:rsidRDefault="002E7E2D" w:rsidP="00EC7AFC">
      <w:pPr>
        <w:pStyle w:val="ListBullet0"/>
        <w:numPr>
          <w:ilvl w:val="0"/>
          <w:numId w:val="22"/>
        </w:numPr>
        <w:ind w:left="641" w:hanging="284"/>
        <w:rPr>
          <w:rFonts w:ascii="Arial" w:hAnsi="Arial" w:cs="Arial"/>
          <w:color w:val="auto"/>
        </w:rPr>
      </w:pPr>
      <w:r w:rsidRPr="009376F8">
        <w:rPr>
          <w:rFonts w:ascii="Arial" w:hAnsi="Arial" w:cs="Arial"/>
          <w:color w:val="auto"/>
        </w:rPr>
        <w:t xml:space="preserve">a showcase for local culture, creativity and history including local </w:t>
      </w:r>
      <w:r w:rsidR="00024ACE" w:rsidRPr="009376F8">
        <w:rPr>
          <w:rFonts w:ascii="Arial" w:hAnsi="Arial" w:cs="Arial"/>
          <w:color w:val="auto"/>
        </w:rPr>
        <w:t>studies</w:t>
      </w:r>
      <w:r w:rsidRPr="009376F8">
        <w:rPr>
          <w:rFonts w:ascii="Arial" w:hAnsi="Arial" w:cs="Arial"/>
          <w:color w:val="auto"/>
        </w:rPr>
        <w:t xml:space="preserve"> resources and locally created content</w:t>
      </w:r>
    </w:p>
    <w:p w14:paraId="576B061B" w14:textId="57EA6B8A" w:rsidR="002E7E2D" w:rsidRPr="009376F8" w:rsidRDefault="002E7E2D" w:rsidP="00EC7AFC">
      <w:pPr>
        <w:pStyle w:val="ListBullet0"/>
        <w:numPr>
          <w:ilvl w:val="0"/>
          <w:numId w:val="22"/>
        </w:numPr>
        <w:ind w:left="641" w:hanging="284"/>
        <w:rPr>
          <w:rFonts w:ascii="Arial" w:hAnsi="Arial" w:cs="Arial"/>
          <w:color w:val="auto"/>
        </w:rPr>
      </w:pPr>
      <w:r w:rsidRPr="009376F8">
        <w:rPr>
          <w:rFonts w:ascii="Arial" w:hAnsi="Arial" w:cs="Arial"/>
          <w:color w:val="auto"/>
        </w:rPr>
        <w:t>greater integration of digital technology (</w:t>
      </w:r>
      <w:r w:rsidR="006E1F76">
        <w:rPr>
          <w:rFonts w:ascii="Arial" w:hAnsi="Arial" w:cs="Arial"/>
          <w:color w:val="auto"/>
        </w:rPr>
        <w:t>w</w:t>
      </w:r>
      <w:r w:rsidR="00024ACE" w:rsidRPr="009376F8">
        <w:rPr>
          <w:rFonts w:ascii="Arial" w:hAnsi="Arial" w:cs="Arial"/>
          <w:color w:val="auto"/>
        </w:rPr>
        <w:t>i-</w:t>
      </w:r>
      <w:r w:rsidR="006E1F76">
        <w:rPr>
          <w:rFonts w:ascii="Arial" w:hAnsi="Arial" w:cs="Arial"/>
          <w:color w:val="auto"/>
        </w:rPr>
        <w:t>f</w:t>
      </w:r>
      <w:r w:rsidR="00024ACE" w:rsidRPr="009376F8">
        <w:rPr>
          <w:rFonts w:ascii="Arial" w:hAnsi="Arial" w:cs="Arial"/>
          <w:color w:val="auto"/>
        </w:rPr>
        <w:t>i</w:t>
      </w:r>
      <w:r w:rsidRPr="009376F8">
        <w:rPr>
          <w:rFonts w:ascii="Arial" w:hAnsi="Arial" w:cs="Arial"/>
          <w:color w:val="auto"/>
        </w:rPr>
        <w:t xml:space="preserve"> throughout, generous provision of power, digital display, distributed self</w:t>
      </w:r>
      <w:r w:rsidR="00024ACE" w:rsidRPr="009376F8">
        <w:rPr>
          <w:rFonts w:ascii="Arial" w:hAnsi="Arial" w:cs="Arial"/>
          <w:color w:val="auto"/>
        </w:rPr>
        <w:t>-</w:t>
      </w:r>
      <w:r w:rsidRPr="009376F8">
        <w:rPr>
          <w:rFonts w:ascii="Arial" w:hAnsi="Arial" w:cs="Arial"/>
          <w:color w:val="auto"/>
        </w:rPr>
        <w:t>check, PCs and catalogue</w:t>
      </w:r>
      <w:r w:rsidR="00024ACE" w:rsidRPr="009376F8">
        <w:rPr>
          <w:rFonts w:ascii="Arial" w:hAnsi="Arial" w:cs="Arial"/>
          <w:color w:val="auto"/>
        </w:rPr>
        <w:t>s</w:t>
      </w:r>
      <w:r w:rsidR="00D0170C">
        <w:rPr>
          <w:rFonts w:ascii="Arial" w:hAnsi="Arial" w:cs="Arial"/>
          <w:color w:val="auto"/>
        </w:rPr>
        <w:t>)</w:t>
      </w:r>
    </w:p>
    <w:p w14:paraId="3FD62841" w14:textId="77777777" w:rsidR="002E7E2D" w:rsidRPr="009376F8" w:rsidRDefault="002E7E2D" w:rsidP="00EC7AFC">
      <w:pPr>
        <w:pStyle w:val="ListBullet0"/>
        <w:numPr>
          <w:ilvl w:val="0"/>
          <w:numId w:val="22"/>
        </w:numPr>
        <w:ind w:left="641" w:hanging="284"/>
        <w:rPr>
          <w:rFonts w:ascii="Arial" w:hAnsi="Arial" w:cs="Arial"/>
          <w:color w:val="auto"/>
        </w:rPr>
      </w:pPr>
      <w:r w:rsidRPr="009376F8">
        <w:rPr>
          <w:rFonts w:ascii="Arial" w:hAnsi="Arial" w:cs="Arial"/>
          <w:color w:val="auto"/>
        </w:rPr>
        <w:t>group and individual study areas</w:t>
      </w:r>
    </w:p>
    <w:p w14:paraId="5DE94824" w14:textId="5C492284" w:rsidR="002E7E2D" w:rsidRPr="009376F8" w:rsidRDefault="002E7E2D" w:rsidP="00EC7AFC">
      <w:pPr>
        <w:pStyle w:val="ListBullet0"/>
        <w:numPr>
          <w:ilvl w:val="0"/>
          <w:numId w:val="22"/>
        </w:numPr>
        <w:ind w:left="641" w:hanging="284"/>
        <w:rPr>
          <w:rFonts w:ascii="Arial" w:hAnsi="Arial" w:cs="Arial"/>
          <w:color w:val="auto"/>
        </w:rPr>
      </w:pPr>
      <w:r w:rsidRPr="009376F8">
        <w:rPr>
          <w:rFonts w:ascii="Arial" w:hAnsi="Arial" w:cs="Arial"/>
          <w:color w:val="auto"/>
        </w:rPr>
        <w:t>a multifunction space for activities such as travelling exhibitions, children’s storytelling and activities (this space may be dedicated), gaming and young adult activities, author talks, programs, community group meetings.</w:t>
      </w:r>
    </w:p>
    <w:bookmarkEnd w:id="14"/>
    <w:p w14:paraId="5981759A" w14:textId="659C66DD" w:rsidR="002E7E2D" w:rsidRPr="009376F8" w:rsidRDefault="002E7E2D" w:rsidP="002E7E2D">
      <w:pPr>
        <w:pStyle w:val="BodyText"/>
        <w:rPr>
          <w:rFonts w:ascii="Arial" w:hAnsi="Arial" w:cs="Arial"/>
          <w:color w:val="auto"/>
        </w:rPr>
      </w:pPr>
    </w:p>
    <w:p w14:paraId="56897DB2" w14:textId="77777777" w:rsidR="002E7E2D" w:rsidRPr="009376F8" w:rsidRDefault="002E7E2D" w:rsidP="002E7E2D">
      <w:pPr>
        <w:spacing w:before="80" w:after="80"/>
        <w:rPr>
          <w:rFonts w:ascii="Arial" w:eastAsia="Times New Roman" w:hAnsi="Arial" w:cs="Arial"/>
          <w:szCs w:val="24"/>
          <w:lang w:eastAsia="en-AU"/>
        </w:rPr>
      </w:pPr>
      <w:r w:rsidRPr="009376F8">
        <w:rPr>
          <w:rFonts w:ascii="Arial" w:hAnsi="Arial" w:cs="Arial"/>
        </w:rPr>
        <w:br w:type="page"/>
      </w:r>
    </w:p>
    <w:p w14:paraId="73A7ECF4" w14:textId="77777777" w:rsidR="002E7E2D" w:rsidRPr="009376F8" w:rsidRDefault="002E7E2D" w:rsidP="002E7E2D">
      <w:pPr>
        <w:pStyle w:val="Heading1"/>
        <w:rPr>
          <w:rFonts w:ascii="Arial" w:hAnsi="Arial"/>
        </w:rPr>
      </w:pPr>
      <w:bookmarkStart w:id="17" w:name="_Toc526335931"/>
      <w:bookmarkStart w:id="18" w:name="_Toc4411297"/>
      <w:r w:rsidRPr="009376F8">
        <w:rPr>
          <w:rFonts w:ascii="Arial" w:hAnsi="Arial"/>
        </w:rPr>
        <w:lastRenderedPageBreak/>
        <w:t>Library profile</w:t>
      </w:r>
      <w:bookmarkEnd w:id="17"/>
      <w:bookmarkEnd w:id="18"/>
    </w:p>
    <w:p w14:paraId="700047C4" w14:textId="77777777" w:rsidR="00A74791" w:rsidRDefault="00A74791" w:rsidP="002E7E2D">
      <w:pPr>
        <w:pStyle w:val="BodyText"/>
        <w:rPr>
          <w:rFonts w:ascii="Arial" w:hAnsi="Arial" w:cs="Arial"/>
          <w:color w:val="auto"/>
        </w:rPr>
      </w:pPr>
    </w:p>
    <w:p w14:paraId="0C3A3DF0" w14:textId="7613C883" w:rsidR="002E7E2D" w:rsidRPr="009376F8" w:rsidRDefault="002E7E2D" w:rsidP="002E7E2D">
      <w:pPr>
        <w:pStyle w:val="BodyText"/>
        <w:rPr>
          <w:rFonts w:ascii="Arial" w:hAnsi="Arial" w:cs="Arial"/>
          <w:color w:val="auto"/>
        </w:rPr>
      </w:pPr>
      <w:r w:rsidRPr="009376F8">
        <w:rPr>
          <w:rFonts w:ascii="Arial" w:hAnsi="Arial" w:cs="Arial"/>
          <w:color w:val="auto"/>
        </w:rPr>
        <w:t xml:space="preserve">[Insert name] Library will be [the central/a branch] library for [insert area and note any plans for branch libraries]. </w:t>
      </w:r>
    </w:p>
    <w:p w14:paraId="36C06BCC" w14:textId="77777777" w:rsidR="002076EB" w:rsidRDefault="002E7E2D" w:rsidP="002076EB">
      <w:pPr>
        <w:pStyle w:val="BodyText"/>
        <w:rPr>
          <w:rFonts w:ascii="Arial" w:hAnsi="Arial" w:cs="Arial"/>
          <w:color w:val="auto"/>
        </w:rPr>
      </w:pPr>
      <w:r w:rsidRPr="009376F8">
        <w:rPr>
          <w:rFonts w:ascii="Arial" w:hAnsi="Arial" w:cs="Arial"/>
          <w:color w:val="auto"/>
        </w:rPr>
        <w:t xml:space="preserve">[Insert name] Library will be a busy library. </w:t>
      </w:r>
    </w:p>
    <w:p w14:paraId="54B730A6" w14:textId="77777777" w:rsidR="002076EB" w:rsidRDefault="002076EB" w:rsidP="002076EB">
      <w:pPr>
        <w:pStyle w:val="BodyText"/>
        <w:rPr>
          <w:rFonts w:ascii="Arial" w:hAnsi="Arial" w:cs="Arial"/>
          <w:color w:val="auto"/>
        </w:rPr>
      </w:pPr>
      <w:r>
        <w:rPr>
          <w:rFonts w:ascii="Arial" w:hAnsi="Arial" w:cs="Arial"/>
          <w:color w:val="auto"/>
        </w:rPr>
        <w:t>[Include as appropriate:</w:t>
      </w:r>
    </w:p>
    <w:p w14:paraId="12D22C2B" w14:textId="77777777" w:rsidR="002076EB" w:rsidRPr="00C270EA" w:rsidRDefault="002076EB" w:rsidP="002076EB">
      <w:pPr>
        <w:pStyle w:val="BodyText"/>
        <w:rPr>
          <w:rFonts w:ascii="Arial" w:hAnsi="Arial" w:cs="Arial"/>
          <w:color w:val="auto"/>
        </w:rPr>
      </w:pPr>
      <w:r>
        <w:rPr>
          <w:rFonts w:ascii="Arial" w:hAnsi="Arial" w:cs="Arial"/>
          <w:color w:val="auto"/>
        </w:rPr>
        <w:t xml:space="preserve">(if a new library location) This newly developed area needs its own dedicated library and community services.   </w:t>
      </w:r>
    </w:p>
    <w:p w14:paraId="23F53BA0" w14:textId="77777777" w:rsidR="002076EB" w:rsidRDefault="002076EB" w:rsidP="002076EB">
      <w:pPr>
        <w:pStyle w:val="BodyText"/>
        <w:rPr>
          <w:rFonts w:ascii="Arial" w:hAnsi="Arial" w:cs="Arial"/>
          <w:color w:val="auto"/>
        </w:rPr>
      </w:pPr>
      <w:r>
        <w:rPr>
          <w:rFonts w:ascii="Arial" w:hAnsi="Arial" w:cs="Arial"/>
          <w:color w:val="auto"/>
        </w:rPr>
        <w:t>(if a replacement or extended library)</w:t>
      </w:r>
      <w:r w:rsidRPr="007B6208">
        <w:rPr>
          <w:rFonts w:ascii="Arial" w:hAnsi="Arial" w:cs="Arial"/>
          <w:color w:val="auto"/>
        </w:rPr>
        <w:t xml:space="preserve"> </w:t>
      </w:r>
      <w:r>
        <w:rPr>
          <w:rFonts w:ascii="Arial" w:hAnsi="Arial" w:cs="Arial"/>
          <w:color w:val="auto"/>
        </w:rPr>
        <w:t>Library services in the area are</w:t>
      </w:r>
      <w:r w:rsidRPr="00C270EA">
        <w:rPr>
          <w:rFonts w:ascii="Arial" w:hAnsi="Arial" w:cs="Arial"/>
          <w:color w:val="auto"/>
        </w:rPr>
        <w:t xml:space="preserve"> already heavily used and demand for services and space is growing</w:t>
      </w:r>
      <w:r>
        <w:rPr>
          <w:rFonts w:ascii="Arial" w:hAnsi="Arial" w:cs="Arial"/>
          <w:color w:val="auto"/>
        </w:rPr>
        <w:t>. The existing older building is not able to meet current need and community expectations of a contemporary library building.]</w:t>
      </w:r>
    </w:p>
    <w:p w14:paraId="11FD1FFA" w14:textId="77777777" w:rsidR="002076EB" w:rsidRDefault="002076EB" w:rsidP="002076EB">
      <w:pPr>
        <w:pStyle w:val="BodyText"/>
        <w:rPr>
          <w:rFonts w:ascii="Arial" w:hAnsi="Arial" w:cs="Arial"/>
          <w:color w:val="auto"/>
        </w:rPr>
      </w:pPr>
      <w:r w:rsidRPr="00C270EA">
        <w:rPr>
          <w:rFonts w:ascii="Arial" w:hAnsi="Arial" w:cs="Arial"/>
          <w:color w:val="auto"/>
        </w:rPr>
        <w:t>A new and attractive library building on a prominent site is likely to stimulate higher visitation and lead to even greater demand.</w:t>
      </w:r>
    </w:p>
    <w:p w14:paraId="4EC20A3A" w14:textId="5D2532B5" w:rsidR="002E7E2D" w:rsidRPr="009376F8" w:rsidRDefault="002E7E2D" w:rsidP="002E7E2D">
      <w:pPr>
        <w:pStyle w:val="BodyText"/>
        <w:rPr>
          <w:rFonts w:ascii="Arial" w:hAnsi="Arial" w:cs="Arial"/>
          <w:color w:val="auto"/>
        </w:rPr>
      </w:pPr>
      <w:r w:rsidRPr="009376F8">
        <w:rPr>
          <w:rFonts w:ascii="Arial" w:hAnsi="Arial" w:cs="Arial"/>
          <w:color w:val="auto"/>
        </w:rPr>
        <w:t>This section outlines some of the attributes to consider when responding to this brief.</w:t>
      </w:r>
    </w:p>
    <w:tbl>
      <w:tblPr>
        <w:tblStyle w:val="GreyFullShadedTable"/>
        <w:tblW w:w="5000" w:type="pct"/>
        <w:tblLayout w:type="fixed"/>
        <w:tblLook w:val="0620" w:firstRow="1" w:lastRow="0" w:firstColumn="0" w:lastColumn="0" w:noHBand="1" w:noVBand="1"/>
      </w:tblPr>
      <w:tblGrid>
        <w:gridCol w:w="1985"/>
        <w:gridCol w:w="8107"/>
      </w:tblGrid>
      <w:tr w:rsidR="009376F8" w:rsidRPr="009376F8" w14:paraId="4B15B697" w14:textId="77777777" w:rsidTr="00861AC0">
        <w:trPr>
          <w:cnfStyle w:val="100000000000" w:firstRow="1" w:lastRow="0" w:firstColumn="0" w:lastColumn="0" w:oddVBand="0" w:evenVBand="0" w:oddHBand="0" w:evenHBand="0" w:firstRowFirstColumn="0" w:firstRowLastColumn="0" w:lastRowFirstColumn="0" w:lastRowLastColumn="0"/>
          <w:tblHeader/>
        </w:trPr>
        <w:tc>
          <w:tcPr>
            <w:tcW w:w="1985" w:type="dxa"/>
            <w:tcBorders>
              <w:top w:val="single" w:sz="4" w:space="0" w:color="auto"/>
              <w:bottom w:val="single" w:sz="4" w:space="0" w:color="auto"/>
            </w:tcBorders>
            <w:shd w:val="clear" w:color="auto" w:fill="auto"/>
          </w:tcPr>
          <w:p w14:paraId="050F2379"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Attributes</w:t>
            </w:r>
          </w:p>
        </w:tc>
        <w:tc>
          <w:tcPr>
            <w:tcW w:w="8107" w:type="dxa"/>
            <w:tcBorders>
              <w:top w:val="single" w:sz="4" w:space="0" w:color="auto"/>
              <w:bottom w:val="single" w:sz="4" w:space="0" w:color="auto"/>
            </w:tcBorders>
            <w:shd w:val="clear" w:color="auto" w:fill="auto"/>
          </w:tcPr>
          <w:p w14:paraId="30D0889D"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Description</w:t>
            </w:r>
          </w:p>
        </w:tc>
      </w:tr>
      <w:tr w:rsidR="009376F8" w:rsidRPr="009376F8" w14:paraId="3E6CB680" w14:textId="77777777" w:rsidTr="00861AC0">
        <w:tc>
          <w:tcPr>
            <w:tcW w:w="1985" w:type="dxa"/>
            <w:tcBorders>
              <w:top w:val="single" w:sz="4" w:space="0" w:color="auto"/>
              <w:bottom w:val="single" w:sz="4" w:space="0" w:color="DADADA" w:themeColor="background2" w:themeShade="E6"/>
              <w:right w:val="single" w:sz="4" w:space="0" w:color="DADADA" w:themeColor="background2" w:themeShade="E6"/>
            </w:tcBorders>
            <w:shd w:val="clear" w:color="auto" w:fill="FFFFFF" w:themeFill="background1"/>
          </w:tcPr>
          <w:p w14:paraId="1B0AAA9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Collection</w:t>
            </w:r>
          </w:p>
        </w:tc>
        <w:tc>
          <w:tcPr>
            <w:tcW w:w="8107" w:type="dxa"/>
            <w:tcBorders>
              <w:top w:val="single" w:sz="4" w:space="0" w:color="auto"/>
              <w:left w:val="single" w:sz="4" w:space="0" w:color="DADADA" w:themeColor="background2" w:themeShade="E6"/>
              <w:bottom w:val="single" w:sz="4" w:space="0" w:color="DADADA" w:themeColor="background2" w:themeShade="E6"/>
            </w:tcBorders>
            <w:shd w:val="clear" w:color="auto" w:fill="FFFFFF" w:themeFill="background1"/>
          </w:tcPr>
          <w:p w14:paraId="033FB76E" w14:textId="77777777" w:rsidR="002E7E2D" w:rsidRPr="009376F8" w:rsidRDefault="002E7E2D" w:rsidP="00BF2918">
            <w:pPr>
              <w:pStyle w:val="TableText"/>
              <w:rPr>
                <w:rFonts w:ascii="Arial" w:hAnsi="Arial" w:cs="Arial"/>
                <w:color w:val="auto"/>
              </w:rPr>
            </w:pPr>
            <w:r w:rsidRPr="009376F8">
              <w:rPr>
                <w:rFonts w:ascii="Arial" w:hAnsi="Arial" w:cs="Arial"/>
                <w:color w:val="auto"/>
              </w:rPr>
              <w:t>New libraries offer the opportunity to present collections in new and appealing ways. Research shows that when visibility and display approaches improve, the number of items people borrow increases accordingly. This trend has been considered when calculating the space requirements for shelving.</w:t>
            </w:r>
          </w:p>
        </w:tc>
      </w:tr>
      <w:tr w:rsidR="009376F8" w:rsidRPr="009376F8" w14:paraId="3B24015D" w14:textId="77777777" w:rsidTr="00861AC0">
        <w:tc>
          <w:tcPr>
            <w:tcW w:w="198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FFFFFF" w:themeFill="background1"/>
          </w:tcPr>
          <w:p w14:paraId="6BA2278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Demand</w:t>
            </w:r>
          </w:p>
        </w:tc>
        <w:tc>
          <w:tcPr>
            <w:tcW w:w="8107"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FFFFFF" w:themeFill="background1"/>
          </w:tcPr>
          <w:p w14:paraId="46D3BE36" w14:textId="184E66B5" w:rsidR="002E7E2D" w:rsidRPr="009376F8" w:rsidRDefault="002E7E2D" w:rsidP="00BF2918">
            <w:pPr>
              <w:pStyle w:val="TableText"/>
              <w:rPr>
                <w:rFonts w:ascii="Arial" w:hAnsi="Arial" w:cs="Arial"/>
                <w:color w:val="auto"/>
              </w:rPr>
            </w:pPr>
            <w:r w:rsidRPr="009376F8">
              <w:rPr>
                <w:rFonts w:ascii="Arial" w:hAnsi="Arial" w:cs="Arial"/>
                <w:color w:val="auto"/>
              </w:rPr>
              <w:t xml:space="preserve">Research shows there were around </w:t>
            </w:r>
            <w:r w:rsidR="00E73CCC">
              <w:rPr>
                <w:rFonts w:ascii="Arial" w:hAnsi="Arial" w:cs="Arial"/>
                <w:color w:val="auto"/>
              </w:rPr>
              <w:t>[xx]</w:t>
            </w:r>
            <w:r w:rsidRPr="009376F8">
              <w:rPr>
                <w:rFonts w:ascii="Arial" w:hAnsi="Arial" w:cs="Arial"/>
                <w:color w:val="auto"/>
              </w:rPr>
              <w:t xml:space="preserve"> million visits to NSW public and mobile libraries in </w:t>
            </w:r>
            <w:r w:rsidR="00ED4E75">
              <w:rPr>
                <w:rFonts w:ascii="Arial" w:hAnsi="Arial" w:cs="Arial"/>
                <w:color w:val="auto"/>
              </w:rPr>
              <w:t>[</w:t>
            </w:r>
            <w:r w:rsidR="00490C05">
              <w:rPr>
                <w:rFonts w:ascii="Arial" w:hAnsi="Arial" w:cs="Arial"/>
                <w:color w:val="auto"/>
              </w:rPr>
              <w:t xml:space="preserve">insert </w:t>
            </w:r>
            <w:r w:rsidRPr="009376F8">
              <w:rPr>
                <w:rFonts w:ascii="Arial" w:hAnsi="Arial" w:cs="Arial"/>
                <w:color w:val="auto"/>
              </w:rPr>
              <w:t>year</w:t>
            </w:r>
            <w:r w:rsidR="00ED4E75">
              <w:rPr>
                <w:rFonts w:ascii="Arial" w:hAnsi="Arial" w:cs="Arial"/>
                <w:color w:val="auto"/>
              </w:rPr>
              <w:t>]</w:t>
            </w:r>
            <w:r w:rsidRPr="009376F8">
              <w:rPr>
                <w:rFonts w:ascii="Arial" w:hAnsi="Arial" w:cs="Arial"/>
                <w:color w:val="auto"/>
              </w:rPr>
              <w:t xml:space="preserve">. In that same time, more than </w:t>
            </w:r>
            <w:r w:rsidR="00E73CCC">
              <w:rPr>
                <w:rFonts w:ascii="Arial" w:hAnsi="Arial" w:cs="Arial"/>
                <w:color w:val="auto"/>
              </w:rPr>
              <w:t>[xx]</w:t>
            </w:r>
            <w:r w:rsidRPr="009376F8">
              <w:rPr>
                <w:rFonts w:ascii="Arial" w:hAnsi="Arial" w:cs="Arial"/>
                <w:color w:val="auto"/>
              </w:rPr>
              <w:t xml:space="preserve"> million people participated in over </w:t>
            </w:r>
            <w:r w:rsidR="00E73CCC">
              <w:rPr>
                <w:rFonts w:ascii="Arial" w:hAnsi="Arial" w:cs="Arial"/>
                <w:color w:val="auto"/>
              </w:rPr>
              <w:t>[xx]</w:t>
            </w:r>
            <w:r w:rsidRPr="009376F8">
              <w:rPr>
                <w:rFonts w:ascii="Arial" w:hAnsi="Arial" w:cs="Arial"/>
                <w:color w:val="auto"/>
              </w:rPr>
              <w:t xml:space="preserve"> public programs and events.</w:t>
            </w:r>
            <w:r w:rsidR="00024ACE" w:rsidRPr="009376F8">
              <w:rPr>
                <w:rStyle w:val="FootnoteReference"/>
                <w:rFonts w:ascii="Arial" w:hAnsi="Arial" w:cs="Arial"/>
                <w:color w:val="auto"/>
              </w:rPr>
              <w:footnoteReference w:id="1"/>
            </w:r>
          </w:p>
          <w:p w14:paraId="4434F8CE" w14:textId="57F743FF" w:rsidR="002E7E2D" w:rsidRPr="009376F8" w:rsidRDefault="002E7E2D" w:rsidP="00BF2918">
            <w:pPr>
              <w:pStyle w:val="TableText"/>
              <w:rPr>
                <w:rFonts w:ascii="Arial" w:hAnsi="Arial" w:cs="Arial"/>
                <w:color w:val="auto"/>
              </w:rPr>
            </w:pPr>
            <w:r w:rsidRPr="009376F8">
              <w:rPr>
                <w:rFonts w:ascii="Arial" w:hAnsi="Arial" w:cs="Arial"/>
                <w:color w:val="auto"/>
              </w:rPr>
              <w:t>[Insert name] Library typifies this level of popularity</w:t>
            </w:r>
            <w:r w:rsidR="00ED4E75">
              <w:rPr>
                <w:rFonts w:ascii="Arial" w:hAnsi="Arial" w:cs="Arial"/>
                <w:color w:val="auto"/>
              </w:rPr>
              <w:t xml:space="preserve"> —</w:t>
            </w:r>
            <w:r w:rsidRPr="009376F8">
              <w:rPr>
                <w:rFonts w:ascii="Arial" w:hAnsi="Arial" w:cs="Arial"/>
                <w:color w:val="auto"/>
              </w:rPr>
              <w:t xml:space="preserve"> </w:t>
            </w:r>
            <w:r w:rsidR="00ED4E75">
              <w:rPr>
                <w:rFonts w:ascii="Arial" w:hAnsi="Arial" w:cs="Arial"/>
                <w:color w:val="auto"/>
              </w:rPr>
              <w:t>i</w:t>
            </w:r>
            <w:r w:rsidRPr="009376F8">
              <w:rPr>
                <w:rFonts w:ascii="Arial" w:hAnsi="Arial" w:cs="Arial"/>
                <w:color w:val="auto"/>
              </w:rPr>
              <w:t>n the past year there have been:</w:t>
            </w:r>
          </w:p>
          <w:p w14:paraId="3F39D2D9" w14:textId="6C3ED66A" w:rsidR="002E7E2D" w:rsidRPr="009376F8" w:rsidRDefault="00D10B35" w:rsidP="00EC7AFC">
            <w:pPr>
              <w:pStyle w:val="TableBullet"/>
              <w:numPr>
                <w:ilvl w:val="0"/>
                <w:numId w:val="23"/>
              </w:numPr>
              <w:rPr>
                <w:rFonts w:ascii="Arial" w:hAnsi="Arial" w:cs="Arial"/>
                <w:color w:val="auto"/>
              </w:rPr>
            </w:pPr>
            <w:r>
              <w:rPr>
                <w:rFonts w:ascii="Arial" w:hAnsi="Arial" w:cs="Arial"/>
                <w:color w:val="auto"/>
              </w:rPr>
              <w:t>a</w:t>
            </w:r>
            <w:r w:rsidR="00371820" w:rsidRPr="009376F8">
              <w:rPr>
                <w:rFonts w:ascii="Arial" w:hAnsi="Arial" w:cs="Arial"/>
                <w:color w:val="auto"/>
              </w:rPr>
              <w:t xml:space="preserve"> total of </w:t>
            </w:r>
            <w:r w:rsidR="002E7E2D" w:rsidRPr="009376F8">
              <w:rPr>
                <w:rFonts w:ascii="Arial" w:hAnsi="Arial" w:cs="Arial"/>
                <w:color w:val="auto"/>
              </w:rPr>
              <w:t xml:space="preserve">[insert number] visits </w:t>
            </w:r>
          </w:p>
          <w:p w14:paraId="285AAAC5" w14:textId="201014C5"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an average</w:t>
            </w:r>
            <w:r w:rsidR="00024ACE" w:rsidRPr="009376F8">
              <w:rPr>
                <w:rFonts w:ascii="Arial" w:hAnsi="Arial" w:cs="Arial"/>
                <w:color w:val="auto"/>
              </w:rPr>
              <w:t xml:space="preserve"> of</w:t>
            </w:r>
            <w:r w:rsidRPr="009376F8">
              <w:rPr>
                <w:rFonts w:ascii="Arial" w:hAnsi="Arial" w:cs="Arial"/>
                <w:color w:val="auto"/>
              </w:rPr>
              <w:t xml:space="preserve"> [insert number] visits per </w:t>
            </w:r>
            <w:r w:rsidR="00024ACE" w:rsidRPr="009376F8">
              <w:rPr>
                <w:rFonts w:ascii="Arial" w:hAnsi="Arial" w:cs="Arial"/>
                <w:color w:val="auto"/>
              </w:rPr>
              <w:t>day</w:t>
            </w:r>
            <w:r w:rsidR="0003358A" w:rsidRPr="009376F8">
              <w:rPr>
                <w:rFonts w:ascii="Arial" w:hAnsi="Arial" w:cs="Arial"/>
                <w:color w:val="auto"/>
              </w:rPr>
              <w:t>/week</w:t>
            </w:r>
          </w:p>
          <w:p w14:paraId="39561C89" w14:textId="3766C7D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[insert number] people participated in [insert number] programs</w:t>
            </w:r>
          </w:p>
          <w:p w14:paraId="37918CDC" w14:textId="77897EEA"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[insert number] loans</w:t>
            </w:r>
          </w:p>
          <w:p w14:paraId="65D5ACA3" w14:textId="706D07C2" w:rsidR="002E7E2D" w:rsidRPr="009376F8" w:rsidRDefault="002E7E2D" w:rsidP="00EC7AFC">
            <w:pPr>
              <w:pStyle w:val="TableBullet"/>
              <w:numPr>
                <w:ilvl w:val="0"/>
                <w:numId w:val="23"/>
              </w:numPr>
              <w:rPr>
                <w:rFonts w:ascii="Arial" w:hAnsi="Arial" w:cs="Arial"/>
                <w:color w:val="auto"/>
              </w:rPr>
            </w:pPr>
            <w:r w:rsidRPr="001B7D4B">
              <w:rPr>
                <w:rFonts w:ascii="Arial" w:hAnsi="Arial" w:cs="Arial"/>
                <w:color w:val="auto"/>
              </w:rPr>
              <w:t xml:space="preserve">[insert number] computer </w:t>
            </w:r>
            <w:r w:rsidR="00AE4438" w:rsidRPr="001B7D4B">
              <w:rPr>
                <w:rFonts w:ascii="Arial" w:hAnsi="Arial" w:cs="Arial"/>
                <w:color w:val="auto"/>
              </w:rPr>
              <w:t xml:space="preserve">bookings </w:t>
            </w:r>
            <w:r w:rsidRPr="001B7D4B">
              <w:rPr>
                <w:rFonts w:ascii="Arial" w:hAnsi="Arial" w:cs="Arial"/>
                <w:color w:val="auto"/>
              </w:rPr>
              <w:t xml:space="preserve">and [insert number] </w:t>
            </w:r>
            <w:r w:rsidR="006E1F76" w:rsidRPr="001B7D4B">
              <w:rPr>
                <w:rFonts w:ascii="Arial" w:hAnsi="Arial" w:cs="Arial"/>
                <w:color w:val="auto"/>
              </w:rPr>
              <w:t>w</w:t>
            </w:r>
            <w:r w:rsidR="00AE4438" w:rsidRPr="001B7D4B">
              <w:rPr>
                <w:rFonts w:ascii="Arial" w:hAnsi="Arial" w:cs="Arial"/>
                <w:color w:val="auto"/>
              </w:rPr>
              <w:t>i-</w:t>
            </w:r>
            <w:r w:rsidR="006E1F76" w:rsidRPr="001B7D4B">
              <w:rPr>
                <w:rFonts w:ascii="Arial" w:hAnsi="Arial" w:cs="Arial"/>
                <w:color w:val="auto"/>
              </w:rPr>
              <w:t>f</w:t>
            </w:r>
            <w:r w:rsidR="00AE4438" w:rsidRPr="001B7D4B">
              <w:rPr>
                <w:rFonts w:ascii="Arial" w:hAnsi="Arial" w:cs="Arial"/>
                <w:color w:val="auto"/>
              </w:rPr>
              <w:t>i sessions</w:t>
            </w:r>
          </w:p>
          <w:p w14:paraId="514CC573" w14:textId="77777777" w:rsidR="002E7E2D" w:rsidRPr="009376F8" w:rsidRDefault="002E7E2D" w:rsidP="00BF2918">
            <w:pPr>
              <w:pStyle w:val="TableText"/>
              <w:rPr>
                <w:rFonts w:ascii="Arial" w:hAnsi="Arial" w:cs="Arial"/>
                <w:color w:val="auto"/>
              </w:rPr>
            </w:pPr>
            <w:r w:rsidRPr="009376F8">
              <w:rPr>
                <w:rFonts w:ascii="Arial" w:hAnsi="Arial" w:cs="Arial"/>
                <w:color w:val="auto"/>
              </w:rPr>
              <w:t>The demand for library programs and services is constantly growing, and there is every reason to believe this trend will continue.</w:t>
            </w:r>
          </w:p>
          <w:p w14:paraId="093FBD9F" w14:textId="77777777" w:rsidR="002E7E2D" w:rsidRPr="009376F8" w:rsidRDefault="002E7E2D" w:rsidP="00BF2918">
            <w:pPr>
              <w:pStyle w:val="TableText"/>
              <w:rPr>
                <w:rFonts w:ascii="Arial" w:hAnsi="Arial" w:cs="Arial"/>
                <w:color w:val="auto"/>
              </w:rPr>
            </w:pPr>
            <w:r w:rsidRPr="009376F8">
              <w:rPr>
                <w:rFonts w:ascii="Arial" w:hAnsi="Arial" w:cs="Arial"/>
                <w:color w:val="auto"/>
              </w:rPr>
              <w:t xml:space="preserve">New libraries stimulate demand and [insert name] Library will be no different. The new library will need to be adaptable and flexible enough to respond to evolving community needs and growing demands for space, services and programs. </w:t>
            </w:r>
          </w:p>
          <w:p w14:paraId="6D5A455D" w14:textId="07D5BF11" w:rsidR="002E7E2D" w:rsidRPr="009376F8" w:rsidRDefault="002E7E2D" w:rsidP="00BF2918">
            <w:pPr>
              <w:pStyle w:val="TableText"/>
              <w:rPr>
                <w:rFonts w:ascii="Arial" w:hAnsi="Arial" w:cs="Arial"/>
                <w:color w:val="auto"/>
              </w:rPr>
            </w:pPr>
            <w:r w:rsidRPr="009376F8">
              <w:rPr>
                <w:rFonts w:ascii="Arial" w:hAnsi="Arial" w:cs="Arial"/>
                <w:color w:val="auto"/>
              </w:rPr>
              <w:t>There will also be a corresponding rise in demand for the library’s ‘off-site’ services, such as those provided via the library’s website and focused services for target groups (e.g. home library service for those unable to visit the library in person).</w:t>
            </w:r>
          </w:p>
        </w:tc>
      </w:tr>
      <w:tr w:rsidR="009376F8" w:rsidRPr="009376F8" w14:paraId="0C8AB407" w14:textId="77777777" w:rsidTr="00861AC0">
        <w:tc>
          <w:tcPr>
            <w:tcW w:w="198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FFFFFF" w:themeFill="background1"/>
          </w:tcPr>
          <w:p w14:paraId="6F551AE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Facilities</w:t>
            </w:r>
          </w:p>
        </w:tc>
        <w:tc>
          <w:tcPr>
            <w:tcW w:w="8107"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FFFFFF" w:themeFill="background1"/>
          </w:tcPr>
          <w:p w14:paraId="2EF72DF9" w14:textId="77777777" w:rsidR="002E7E2D" w:rsidRPr="009376F8" w:rsidRDefault="002E7E2D" w:rsidP="00BF2918">
            <w:pPr>
              <w:pStyle w:val="TableBullet"/>
              <w:ind w:left="397" w:hanging="284"/>
              <w:rPr>
                <w:rFonts w:ascii="Arial" w:hAnsi="Arial" w:cs="Arial"/>
                <w:color w:val="auto"/>
              </w:rPr>
            </w:pPr>
            <w:r w:rsidRPr="009376F8">
              <w:rPr>
                <w:rFonts w:ascii="Arial" w:hAnsi="Arial" w:cs="Arial"/>
                <w:color w:val="auto"/>
              </w:rPr>
              <w:t>Functions to be accommodated include:</w:t>
            </w:r>
          </w:p>
          <w:p w14:paraId="248579C0" w14:textId="454D687E" w:rsidR="0003358A" w:rsidRPr="00FD1A3C" w:rsidRDefault="00D10B35" w:rsidP="00EC7AFC">
            <w:pPr>
              <w:pStyle w:val="TableBullet"/>
              <w:numPr>
                <w:ilvl w:val="0"/>
                <w:numId w:val="23"/>
              </w:numPr>
              <w:rPr>
                <w:rFonts w:ascii="Arial" w:hAnsi="Arial" w:cs="Arial"/>
                <w:color w:val="auto"/>
              </w:rPr>
            </w:pPr>
            <w:r w:rsidRPr="00FD1A3C">
              <w:rPr>
                <w:rFonts w:ascii="Arial" w:hAnsi="Arial" w:cs="Arial"/>
                <w:color w:val="auto"/>
              </w:rPr>
              <w:t>f</w:t>
            </w:r>
            <w:r w:rsidR="0003358A" w:rsidRPr="00FD1A3C">
              <w:rPr>
                <w:rFonts w:ascii="Arial" w:hAnsi="Arial" w:cs="Arial"/>
                <w:color w:val="auto"/>
              </w:rPr>
              <w:t>oyer/entrance area</w:t>
            </w:r>
          </w:p>
          <w:p w14:paraId="5BAB79B4" w14:textId="6129B09C" w:rsidR="002E7E2D" w:rsidRPr="00FD1A3C" w:rsidRDefault="00CE348A" w:rsidP="00EC7AFC">
            <w:pPr>
              <w:pStyle w:val="TableBullet"/>
              <w:numPr>
                <w:ilvl w:val="0"/>
                <w:numId w:val="23"/>
              </w:numPr>
              <w:rPr>
                <w:rFonts w:ascii="Arial" w:hAnsi="Arial" w:cs="Arial"/>
                <w:color w:val="auto"/>
              </w:rPr>
            </w:pPr>
            <w:r>
              <w:rPr>
                <w:rFonts w:ascii="Arial" w:hAnsi="Arial" w:cs="Arial"/>
                <w:color w:val="auto"/>
              </w:rPr>
              <w:t>information/</w:t>
            </w:r>
            <w:r w:rsidR="002E7E2D" w:rsidRPr="007D66CD">
              <w:rPr>
                <w:rFonts w:ascii="Arial" w:hAnsi="Arial" w:cs="Arial"/>
                <w:color w:val="auto"/>
              </w:rPr>
              <w:t>service desk</w:t>
            </w:r>
            <w:r w:rsidR="007D66CD">
              <w:rPr>
                <w:rFonts w:ascii="Arial" w:hAnsi="Arial" w:cs="Arial"/>
                <w:color w:val="auto"/>
              </w:rPr>
              <w:t xml:space="preserve">, </w:t>
            </w:r>
            <w:r w:rsidR="002E7E2D" w:rsidRPr="00FD1A3C">
              <w:rPr>
                <w:rFonts w:ascii="Arial" w:hAnsi="Arial" w:cs="Arial"/>
                <w:color w:val="auto"/>
              </w:rPr>
              <w:t>returns and self-checking terminals</w:t>
            </w:r>
          </w:p>
          <w:p w14:paraId="5C68DCD5" w14:textId="77777777"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t>display areas</w:t>
            </w:r>
          </w:p>
          <w:p w14:paraId="15A1F67E" w14:textId="77777777" w:rsidR="008173E4" w:rsidRPr="00FD1A3C" w:rsidRDefault="008173E4" w:rsidP="00EC7AFC">
            <w:pPr>
              <w:pStyle w:val="TableBullet"/>
              <w:numPr>
                <w:ilvl w:val="0"/>
                <w:numId w:val="23"/>
              </w:numPr>
              <w:rPr>
                <w:rFonts w:ascii="Arial" w:hAnsi="Arial" w:cs="Arial"/>
                <w:color w:val="auto"/>
              </w:rPr>
            </w:pPr>
            <w:r w:rsidRPr="00FD1A3C">
              <w:rPr>
                <w:rFonts w:ascii="Arial" w:hAnsi="Arial" w:cs="Arial"/>
                <w:color w:val="auto"/>
              </w:rPr>
              <w:t>collections, including print, non-print, electronic resources, specialist and genre collections</w:t>
            </w:r>
          </w:p>
          <w:p w14:paraId="40961221" w14:textId="77777777"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t xml:space="preserve">community language collections </w:t>
            </w:r>
          </w:p>
          <w:p w14:paraId="58426483" w14:textId="77777777"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lastRenderedPageBreak/>
              <w:t>literacy collection</w:t>
            </w:r>
          </w:p>
          <w:p w14:paraId="0616DE58" w14:textId="34329543"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t>stack collection (</w:t>
            </w:r>
            <w:r w:rsidR="00AE4438" w:rsidRPr="00FD1A3C">
              <w:rPr>
                <w:rFonts w:ascii="Arial" w:hAnsi="Arial" w:cs="Arial"/>
                <w:color w:val="auto"/>
              </w:rPr>
              <w:t>if required</w:t>
            </w:r>
            <w:r w:rsidRPr="00FD1A3C">
              <w:rPr>
                <w:rFonts w:ascii="Arial" w:hAnsi="Arial" w:cs="Arial"/>
                <w:color w:val="auto"/>
              </w:rPr>
              <w:t>)</w:t>
            </w:r>
          </w:p>
          <w:p w14:paraId="365C86E6" w14:textId="77777777"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t>community information (both hard copy and digital display)</w:t>
            </w:r>
          </w:p>
          <w:p w14:paraId="16AFF07C" w14:textId="77777777"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t xml:space="preserve">home library service </w:t>
            </w:r>
          </w:p>
          <w:p w14:paraId="76A99119" w14:textId="77777777"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t>computer catalogues or tablets</w:t>
            </w:r>
          </w:p>
          <w:p w14:paraId="623053EE" w14:textId="77777777"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t>public-access computers</w:t>
            </w:r>
          </w:p>
          <w:p w14:paraId="7310C85F" w14:textId="77777777"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t>collaborative areas such as booths and larger tables</w:t>
            </w:r>
          </w:p>
          <w:p w14:paraId="65E3C877" w14:textId="369853C6" w:rsidR="002E7E2D" w:rsidRPr="00FD1A3C" w:rsidRDefault="002E7E2D" w:rsidP="00EC7AFC">
            <w:pPr>
              <w:pStyle w:val="TableBullet"/>
              <w:numPr>
                <w:ilvl w:val="0"/>
                <w:numId w:val="23"/>
              </w:numPr>
              <w:rPr>
                <w:rFonts w:ascii="Arial" w:hAnsi="Arial" w:cs="Arial"/>
                <w:color w:val="auto"/>
              </w:rPr>
            </w:pPr>
            <w:r w:rsidRPr="00FD1A3C">
              <w:rPr>
                <w:rFonts w:ascii="Arial" w:hAnsi="Arial" w:cs="Arial"/>
                <w:color w:val="auto"/>
              </w:rPr>
              <w:t>study desks and BYO</w:t>
            </w:r>
            <w:r w:rsidR="00490C05">
              <w:rPr>
                <w:rFonts w:ascii="Arial" w:hAnsi="Arial" w:cs="Arial"/>
                <w:color w:val="auto"/>
              </w:rPr>
              <w:t>D</w:t>
            </w:r>
            <w:r w:rsidRPr="00FD1A3C">
              <w:rPr>
                <w:rFonts w:ascii="Arial" w:hAnsi="Arial" w:cs="Arial"/>
                <w:color w:val="auto"/>
              </w:rPr>
              <w:t xml:space="preserve"> </w:t>
            </w:r>
            <w:r w:rsidR="00490C05">
              <w:rPr>
                <w:rFonts w:ascii="Arial" w:hAnsi="Arial" w:cs="Arial"/>
                <w:color w:val="auto"/>
              </w:rPr>
              <w:t xml:space="preserve">(bring your own device) </w:t>
            </w:r>
            <w:r w:rsidRPr="00FD1A3C">
              <w:rPr>
                <w:rFonts w:ascii="Arial" w:hAnsi="Arial" w:cs="Arial"/>
                <w:color w:val="auto"/>
              </w:rPr>
              <w:t>spaces</w:t>
            </w:r>
          </w:p>
          <w:p w14:paraId="6E8E630E"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lounge spaces</w:t>
            </w:r>
          </w:p>
          <w:p w14:paraId="677B0A84" w14:textId="7FF0BAD3"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 xml:space="preserve">a </w:t>
            </w:r>
            <w:r w:rsidR="00935648">
              <w:rPr>
                <w:rFonts w:ascii="Arial" w:hAnsi="Arial" w:cs="Arial"/>
                <w:color w:val="auto"/>
              </w:rPr>
              <w:t>variety</w:t>
            </w:r>
            <w:r w:rsidRPr="009376F8">
              <w:rPr>
                <w:rFonts w:ascii="Arial" w:hAnsi="Arial" w:cs="Arial"/>
                <w:color w:val="auto"/>
              </w:rPr>
              <w:t xml:space="preserve"> of meeting room/s</w:t>
            </w:r>
          </w:p>
          <w:p w14:paraId="764F62A9"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printers, photocopiers and digital equipment</w:t>
            </w:r>
          </w:p>
          <w:p w14:paraId="5E88DF22" w14:textId="639903A6"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makerspace</w:t>
            </w:r>
          </w:p>
          <w:p w14:paraId="43E5115D"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recording studio</w:t>
            </w:r>
          </w:p>
          <w:p w14:paraId="45D7F9D9"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gaming area</w:t>
            </w:r>
          </w:p>
          <w:p w14:paraId="0998C43D" w14:textId="114DCAF9"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 xml:space="preserve">local/family </w:t>
            </w:r>
            <w:r w:rsidR="0003358A" w:rsidRPr="009376F8">
              <w:rPr>
                <w:rFonts w:ascii="Arial" w:hAnsi="Arial" w:cs="Arial"/>
                <w:color w:val="auto"/>
              </w:rPr>
              <w:t>studies</w:t>
            </w:r>
            <w:r w:rsidRPr="009376F8">
              <w:rPr>
                <w:rFonts w:ascii="Arial" w:hAnsi="Arial" w:cs="Arial"/>
                <w:color w:val="auto"/>
              </w:rPr>
              <w:t xml:space="preserve"> space and collection area </w:t>
            </w:r>
          </w:p>
          <w:p w14:paraId="44AD19CC"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children’s storytelling and activity area</w:t>
            </w:r>
          </w:p>
          <w:p w14:paraId="3FC38572"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young adult area and young adult collection</w:t>
            </w:r>
          </w:p>
          <w:p w14:paraId="4AE33430" w14:textId="389F9A40"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multifunction/flexible spaces that can be easily modified for games and digital media activities, travelling exhibitions/displays, children’s activities and programs, training</w:t>
            </w:r>
            <w:r w:rsidR="00935648">
              <w:rPr>
                <w:rFonts w:ascii="Arial" w:hAnsi="Arial" w:cs="Arial"/>
                <w:color w:val="auto"/>
              </w:rPr>
              <w:t xml:space="preserve"> and</w:t>
            </w:r>
            <w:r w:rsidRPr="009376F8">
              <w:rPr>
                <w:rFonts w:ascii="Arial" w:hAnsi="Arial" w:cs="Arial"/>
                <w:color w:val="auto"/>
              </w:rPr>
              <w:t xml:space="preserve"> maker</w:t>
            </w:r>
            <w:r w:rsidR="00935648">
              <w:rPr>
                <w:rFonts w:ascii="Arial" w:hAnsi="Arial" w:cs="Arial"/>
                <w:color w:val="auto"/>
              </w:rPr>
              <w:t xml:space="preserve"> activities</w:t>
            </w:r>
          </w:p>
          <w:p w14:paraId="0956041C"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outdoor seating or multipurpose area (site dependent)</w:t>
            </w:r>
          </w:p>
          <w:p w14:paraId="67226BCE" w14:textId="77777777" w:rsidR="00935648" w:rsidRPr="009376F8" w:rsidRDefault="00935648" w:rsidP="00935648">
            <w:pPr>
              <w:pStyle w:val="TableBullet"/>
              <w:numPr>
                <w:ilvl w:val="0"/>
                <w:numId w:val="23"/>
              </w:numPr>
              <w:rPr>
                <w:rFonts w:ascii="Arial" w:hAnsi="Arial" w:cs="Arial"/>
                <w:color w:val="auto"/>
              </w:rPr>
            </w:pPr>
            <w:r w:rsidRPr="009376F8">
              <w:rPr>
                <w:rFonts w:ascii="Arial" w:hAnsi="Arial" w:cs="Arial"/>
                <w:color w:val="auto"/>
              </w:rPr>
              <w:t>staff area</w:t>
            </w:r>
          </w:p>
          <w:p w14:paraId="43E86483"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public toilets and parents’ room</w:t>
            </w:r>
          </w:p>
          <w:p w14:paraId="4564D439"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public parking and bicycle racks</w:t>
            </w:r>
          </w:p>
          <w:p w14:paraId="39CC193F" w14:textId="3D455C2C"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cleaners</w:t>
            </w:r>
            <w:r w:rsidR="00AE4438" w:rsidRPr="009376F8">
              <w:rPr>
                <w:rFonts w:ascii="Arial" w:hAnsi="Arial" w:cs="Arial"/>
                <w:color w:val="auto"/>
              </w:rPr>
              <w:t>’</w:t>
            </w:r>
            <w:r w:rsidRPr="009376F8">
              <w:rPr>
                <w:rFonts w:ascii="Arial" w:hAnsi="Arial" w:cs="Arial"/>
                <w:color w:val="auto"/>
              </w:rPr>
              <w:t xml:space="preserve"> room</w:t>
            </w:r>
          </w:p>
          <w:p w14:paraId="65F145B9"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storage</w:t>
            </w:r>
          </w:p>
          <w:p w14:paraId="28597FDB" w14:textId="55143423"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loading and utility areas</w:t>
            </w:r>
          </w:p>
        </w:tc>
      </w:tr>
      <w:tr w:rsidR="009376F8" w:rsidRPr="009376F8" w14:paraId="4B1A8523" w14:textId="77777777" w:rsidTr="00861AC0">
        <w:tc>
          <w:tcPr>
            <w:tcW w:w="198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FFFFFF" w:themeFill="background1"/>
          </w:tcPr>
          <w:p w14:paraId="40291E4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lastRenderedPageBreak/>
              <w:t>Hours</w:t>
            </w:r>
          </w:p>
        </w:tc>
        <w:tc>
          <w:tcPr>
            <w:tcW w:w="8107"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FFFFFF" w:themeFill="background1"/>
          </w:tcPr>
          <w:p w14:paraId="047A4F73" w14:textId="77777777" w:rsidR="002E7E2D" w:rsidRPr="009376F8" w:rsidRDefault="002E7E2D" w:rsidP="00BF2918">
            <w:pPr>
              <w:pStyle w:val="TableText"/>
              <w:rPr>
                <w:rFonts w:ascii="Arial" w:hAnsi="Arial" w:cs="Arial"/>
                <w:color w:val="auto"/>
              </w:rPr>
            </w:pPr>
            <w:r w:rsidRPr="009376F8">
              <w:rPr>
                <w:rFonts w:ascii="Arial" w:hAnsi="Arial" w:cs="Arial"/>
                <w:color w:val="auto"/>
              </w:rPr>
              <w:t>Current library opening hours are:</w:t>
            </w:r>
          </w:p>
          <w:p w14:paraId="6346AC37"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Monday to Friday [insert times]</w:t>
            </w:r>
          </w:p>
          <w:p w14:paraId="2949B816"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Saturday [insert times]</w:t>
            </w:r>
          </w:p>
          <w:p w14:paraId="0C27F25F"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Sunday [insert times]</w:t>
            </w:r>
          </w:p>
          <w:p w14:paraId="7389D9D6" w14:textId="0BAFB58F" w:rsidR="002E7E2D" w:rsidRPr="009376F8" w:rsidRDefault="00C43EFF" w:rsidP="00EC7AFC">
            <w:pPr>
              <w:pStyle w:val="TableBullet"/>
              <w:numPr>
                <w:ilvl w:val="0"/>
                <w:numId w:val="23"/>
              </w:numPr>
              <w:rPr>
                <w:rFonts w:ascii="Arial" w:hAnsi="Arial" w:cs="Arial"/>
                <w:color w:val="auto"/>
              </w:rPr>
            </w:pPr>
            <w:r>
              <w:rPr>
                <w:rFonts w:ascii="Arial" w:hAnsi="Arial" w:cs="Arial"/>
                <w:color w:val="auto"/>
              </w:rPr>
              <w:t>p</w:t>
            </w:r>
            <w:r w:rsidR="002E7E2D" w:rsidRPr="009376F8">
              <w:rPr>
                <w:rFonts w:ascii="Arial" w:hAnsi="Arial" w:cs="Arial"/>
                <w:color w:val="auto"/>
              </w:rPr>
              <w:t xml:space="preserve">ublic holidays </w:t>
            </w:r>
            <w:r w:rsidR="00E73CCC">
              <w:rPr>
                <w:rFonts w:ascii="Arial" w:hAnsi="Arial" w:cs="Arial"/>
                <w:color w:val="auto"/>
              </w:rPr>
              <w:t>[insert times/</w:t>
            </w:r>
            <w:r w:rsidR="002E7E2D" w:rsidRPr="009376F8">
              <w:rPr>
                <w:rFonts w:ascii="Arial" w:hAnsi="Arial" w:cs="Arial"/>
                <w:color w:val="auto"/>
              </w:rPr>
              <w:t>closed</w:t>
            </w:r>
            <w:r w:rsidR="00E73CCC">
              <w:rPr>
                <w:rFonts w:ascii="Arial" w:hAnsi="Arial" w:cs="Arial"/>
                <w:color w:val="auto"/>
              </w:rPr>
              <w:t>]</w:t>
            </w:r>
          </w:p>
          <w:p w14:paraId="0A76D0D8" w14:textId="1BEDC604"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 xml:space="preserve">website access 24/7 </w:t>
            </w:r>
          </w:p>
          <w:p w14:paraId="0B36A9BE" w14:textId="7AD84DC5" w:rsidR="002E7E2D" w:rsidRPr="009376F8" w:rsidRDefault="002E7E2D" w:rsidP="00BF2918">
            <w:pPr>
              <w:pStyle w:val="TableText"/>
              <w:rPr>
                <w:rFonts w:ascii="Arial" w:hAnsi="Arial" w:cs="Arial"/>
                <w:color w:val="auto"/>
              </w:rPr>
            </w:pPr>
            <w:r w:rsidRPr="009376F8">
              <w:rPr>
                <w:rFonts w:ascii="Arial" w:hAnsi="Arial" w:cs="Arial"/>
                <w:color w:val="auto"/>
              </w:rPr>
              <w:t>Future library opening hours will be reviewed as part of the redesign to ensure they remain relevant to community needs</w:t>
            </w:r>
            <w:r w:rsidR="00C43EFF">
              <w:rPr>
                <w:rFonts w:ascii="Arial" w:hAnsi="Arial" w:cs="Arial"/>
                <w:color w:val="auto"/>
              </w:rPr>
              <w:t>.</w:t>
            </w:r>
          </w:p>
        </w:tc>
      </w:tr>
      <w:tr w:rsidR="009376F8" w:rsidRPr="009376F8" w14:paraId="22E588F2" w14:textId="77777777" w:rsidTr="00861AC0">
        <w:tc>
          <w:tcPr>
            <w:tcW w:w="198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FFFFFF" w:themeFill="background1"/>
          </w:tcPr>
          <w:p w14:paraId="5372628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Demographics</w:t>
            </w:r>
          </w:p>
        </w:tc>
        <w:tc>
          <w:tcPr>
            <w:tcW w:w="8107"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FFFFFF" w:themeFill="background1"/>
          </w:tcPr>
          <w:p w14:paraId="663A0A6A" w14:textId="45314A0F" w:rsidR="002E7E2D" w:rsidRPr="009376F8" w:rsidRDefault="002E7E2D" w:rsidP="00BF2918">
            <w:pPr>
              <w:pStyle w:val="TableText"/>
              <w:rPr>
                <w:rFonts w:ascii="Arial" w:hAnsi="Arial" w:cs="Arial"/>
                <w:color w:val="auto"/>
              </w:rPr>
            </w:pPr>
            <w:r w:rsidRPr="009376F8">
              <w:rPr>
                <w:rFonts w:ascii="Arial" w:hAnsi="Arial" w:cs="Arial"/>
                <w:color w:val="auto"/>
              </w:rPr>
              <w:t>[</w:t>
            </w:r>
            <w:r w:rsidR="001B7D4B">
              <w:rPr>
                <w:rFonts w:ascii="Arial" w:hAnsi="Arial" w:cs="Arial"/>
                <w:color w:val="auto"/>
              </w:rPr>
              <w:t>I</w:t>
            </w:r>
            <w:r w:rsidRPr="009376F8">
              <w:rPr>
                <w:rFonts w:ascii="Arial" w:hAnsi="Arial" w:cs="Arial"/>
                <w:color w:val="auto"/>
              </w:rPr>
              <w:t xml:space="preserve">nsert name] Library staff </w:t>
            </w:r>
            <w:r w:rsidR="00C43EFF">
              <w:rPr>
                <w:rFonts w:ascii="Arial" w:hAnsi="Arial" w:cs="Arial"/>
                <w:color w:val="auto"/>
              </w:rPr>
              <w:t xml:space="preserve">members </w:t>
            </w:r>
            <w:r w:rsidRPr="009376F8">
              <w:rPr>
                <w:rFonts w:ascii="Arial" w:hAnsi="Arial" w:cs="Arial"/>
                <w:color w:val="auto"/>
              </w:rPr>
              <w:t>have an excellent understanding of demographic trends and the needs of the [insert name] community</w:t>
            </w:r>
            <w:r w:rsidR="00C43EFF">
              <w:rPr>
                <w:rFonts w:ascii="Arial" w:hAnsi="Arial" w:cs="Arial"/>
                <w:color w:val="auto"/>
              </w:rPr>
              <w:t>.</w:t>
            </w:r>
          </w:p>
          <w:p w14:paraId="4DB7E820" w14:textId="77777777" w:rsidR="001B7D4B" w:rsidRDefault="002E7E2D" w:rsidP="001B7D4B">
            <w:pPr>
              <w:pStyle w:val="TableText"/>
              <w:rPr>
                <w:rFonts w:ascii="Arial" w:hAnsi="Arial" w:cs="Arial"/>
                <w:color w:val="auto"/>
              </w:rPr>
            </w:pPr>
            <w:r w:rsidRPr="009376F8">
              <w:rPr>
                <w:rFonts w:ascii="Arial" w:hAnsi="Arial" w:cs="Arial"/>
                <w:color w:val="auto"/>
              </w:rPr>
              <w:t>Following are some of the primary characteristic of the current community and major demographic trends and changes we expect to see in our community over the next 10 to 20 years:</w:t>
            </w:r>
          </w:p>
          <w:p w14:paraId="4BE4C850" w14:textId="2B6B480D" w:rsidR="002E7E2D" w:rsidRPr="009376F8" w:rsidRDefault="002E7E2D" w:rsidP="001B7D4B">
            <w:pPr>
              <w:pStyle w:val="TableText"/>
              <w:rPr>
                <w:rFonts w:ascii="Arial" w:hAnsi="Arial" w:cs="Arial"/>
                <w:color w:val="auto"/>
              </w:rPr>
            </w:pPr>
            <w:r w:rsidRPr="001B7D4B">
              <w:rPr>
                <w:rFonts w:ascii="Arial" w:hAnsi="Arial" w:cs="Arial"/>
                <w:color w:val="auto"/>
              </w:rPr>
              <w:t>[insert relevant population details and forecasts]</w:t>
            </w:r>
          </w:p>
        </w:tc>
      </w:tr>
      <w:tr w:rsidR="009376F8" w:rsidRPr="009376F8" w14:paraId="7EEEB5A3" w14:textId="77777777" w:rsidTr="00861AC0">
        <w:tc>
          <w:tcPr>
            <w:tcW w:w="198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FFFFFF" w:themeFill="background1"/>
          </w:tcPr>
          <w:p w14:paraId="36BD0DC4" w14:textId="4AE63691" w:rsidR="0003358A" w:rsidRPr="009376F8" w:rsidRDefault="0003358A" w:rsidP="00BF2918">
            <w:pPr>
              <w:pStyle w:val="TableText"/>
              <w:rPr>
                <w:rFonts w:ascii="Arial" w:hAnsi="Arial" w:cs="Arial"/>
                <w:b/>
                <w:color w:val="auto"/>
              </w:rPr>
            </w:pPr>
            <w:r w:rsidRPr="009376F8">
              <w:rPr>
                <w:rFonts w:ascii="Arial" w:hAnsi="Arial" w:cs="Arial"/>
                <w:b/>
                <w:color w:val="auto"/>
              </w:rPr>
              <w:t>Social connection</w:t>
            </w:r>
          </w:p>
        </w:tc>
        <w:tc>
          <w:tcPr>
            <w:tcW w:w="8107"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FFFFFF" w:themeFill="background1"/>
          </w:tcPr>
          <w:p w14:paraId="110501BB" w14:textId="61F99273" w:rsidR="0003358A" w:rsidRPr="009376F8" w:rsidRDefault="0003358A" w:rsidP="0003358A">
            <w:pPr>
              <w:pStyle w:val="TableText"/>
              <w:spacing w:before="0"/>
              <w:rPr>
                <w:rFonts w:ascii="Arial" w:hAnsi="Arial" w:cs="Arial"/>
                <w:color w:val="auto"/>
              </w:rPr>
            </w:pPr>
            <w:r w:rsidRPr="009376F8">
              <w:rPr>
                <w:rFonts w:ascii="Arial" w:hAnsi="Arial" w:cs="Arial"/>
                <w:color w:val="auto"/>
              </w:rPr>
              <w:t>Libraries continue to be safe and trusted places that bring people together and contribute to strong communities. They promote social connection, a sense of belonging, encouraging cohesion and equity of access to education, cultural experiences, digital technology and connections, and opportunities to participate in society</w:t>
            </w:r>
            <w:r w:rsidR="00C43EFF">
              <w:rPr>
                <w:rFonts w:ascii="Arial" w:hAnsi="Arial" w:cs="Arial"/>
                <w:color w:val="auto"/>
              </w:rPr>
              <w:t>.</w:t>
            </w:r>
          </w:p>
          <w:p w14:paraId="0DC5F904" w14:textId="21CF833B" w:rsidR="0003358A" w:rsidRPr="009376F8" w:rsidRDefault="0003358A" w:rsidP="0003358A">
            <w:pPr>
              <w:pStyle w:val="TableText"/>
              <w:rPr>
                <w:rFonts w:ascii="Arial" w:hAnsi="Arial" w:cs="Arial"/>
                <w:color w:val="auto"/>
              </w:rPr>
            </w:pPr>
            <w:r w:rsidRPr="009376F8">
              <w:rPr>
                <w:rFonts w:ascii="Arial" w:hAnsi="Arial" w:cs="Arial"/>
                <w:color w:val="auto"/>
              </w:rPr>
              <w:lastRenderedPageBreak/>
              <w:t>[Insert name] Library will continue to provide a valuable community hub for the people of [insert name]</w:t>
            </w:r>
            <w:r w:rsidR="00C43EFF">
              <w:rPr>
                <w:rFonts w:ascii="Arial" w:hAnsi="Arial" w:cs="Arial"/>
                <w:color w:val="auto"/>
              </w:rPr>
              <w:t>.</w:t>
            </w:r>
          </w:p>
        </w:tc>
      </w:tr>
      <w:tr w:rsidR="009376F8" w:rsidRPr="009376F8" w14:paraId="028D1A67" w14:textId="77777777" w:rsidTr="00861AC0">
        <w:tc>
          <w:tcPr>
            <w:tcW w:w="198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FFFFFF" w:themeFill="background1"/>
          </w:tcPr>
          <w:p w14:paraId="5AC3644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lastRenderedPageBreak/>
              <w:t>Staffing</w:t>
            </w:r>
          </w:p>
        </w:tc>
        <w:tc>
          <w:tcPr>
            <w:tcW w:w="8107"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FFFFFF" w:themeFill="background1"/>
          </w:tcPr>
          <w:p w14:paraId="5CF501CE" w14:textId="77777777" w:rsidR="0003358A" w:rsidRPr="009376F8" w:rsidRDefault="0003358A" w:rsidP="0003358A">
            <w:pPr>
              <w:pStyle w:val="TableText"/>
              <w:rPr>
                <w:rFonts w:ascii="Arial" w:hAnsi="Arial" w:cs="Arial"/>
                <w:color w:val="auto"/>
              </w:rPr>
            </w:pPr>
            <w:r w:rsidRPr="009376F8">
              <w:rPr>
                <w:rFonts w:ascii="Arial" w:hAnsi="Arial" w:cs="Arial"/>
                <w:color w:val="auto"/>
              </w:rPr>
              <w:t>A new library leads to an increase in use and demand for library services. It may also require a modification of opening hours. Staff hours will be reviewed in relation to these changes.</w:t>
            </w:r>
          </w:p>
          <w:p w14:paraId="645095BB" w14:textId="5F51C752" w:rsidR="002E7E2D" w:rsidRPr="009376F8" w:rsidRDefault="0003358A" w:rsidP="0003358A">
            <w:pPr>
              <w:pStyle w:val="TableText"/>
              <w:rPr>
                <w:rFonts w:ascii="Arial" w:hAnsi="Arial" w:cs="Arial"/>
                <w:color w:val="auto"/>
              </w:rPr>
            </w:pPr>
            <w:r w:rsidRPr="009376F8">
              <w:rPr>
                <w:rFonts w:ascii="Arial" w:hAnsi="Arial" w:cs="Arial"/>
                <w:color w:val="auto"/>
              </w:rPr>
              <w:t>At present the staffing requirements are [include relevant details]</w:t>
            </w:r>
            <w:r w:rsidR="008D31EE">
              <w:rPr>
                <w:rFonts w:ascii="Arial" w:hAnsi="Arial" w:cs="Arial"/>
                <w:color w:val="auto"/>
              </w:rPr>
              <w:t>.</w:t>
            </w:r>
            <w:r w:rsidR="000B65FA">
              <w:rPr>
                <w:rFonts w:ascii="Arial" w:hAnsi="Arial" w:cs="Arial"/>
                <w:color w:val="auto"/>
              </w:rPr>
              <w:t xml:space="preserve"> </w:t>
            </w:r>
            <w:r w:rsidR="002E7E2D" w:rsidRPr="009376F8">
              <w:rPr>
                <w:rFonts w:ascii="Arial" w:hAnsi="Arial" w:cs="Arial"/>
                <w:color w:val="auto"/>
              </w:rPr>
              <w:t>Staff roles are continually changing as customer and community needs change</w:t>
            </w:r>
            <w:r w:rsidR="00C43EFF">
              <w:rPr>
                <w:rFonts w:ascii="Arial" w:hAnsi="Arial" w:cs="Arial"/>
                <w:color w:val="auto"/>
              </w:rPr>
              <w:t>.</w:t>
            </w:r>
          </w:p>
        </w:tc>
      </w:tr>
      <w:tr w:rsidR="009376F8" w:rsidRPr="009376F8" w14:paraId="59F4DF5D" w14:textId="77777777" w:rsidTr="00BE11D1">
        <w:tc>
          <w:tcPr>
            <w:tcW w:w="198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FFFFFF" w:themeFill="background1"/>
          </w:tcPr>
          <w:p w14:paraId="0A1972C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Technology</w:t>
            </w:r>
          </w:p>
        </w:tc>
        <w:tc>
          <w:tcPr>
            <w:tcW w:w="8107"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FFFFFF" w:themeFill="background1"/>
          </w:tcPr>
          <w:p w14:paraId="0D53DEA9" w14:textId="77777777" w:rsidR="002E7E2D" w:rsidRPr="009376F8" w:rsidRDefault="002E7E2D" w:rsidP="00BF2918">
            <w:pPr>
              <w:pStyle w:val="TableText"/>
              <w:rPr>
                <w:rFonts w:ascii="Arial" w:hAnsi="Arial" w:cs="Arial"/>
                <w:color w:val="auto"/>
              </w:rPr>
            </w:pPr>
            <w:r w:rsidRPr="009376F8">
              <w:rPr>
                <w:rFonts w:ascii="Arial" w:hAnsi="Arial" w:cs="Arial"/>
                <w:color w:val="auto"/>
              </w:rPr>
              <w:t>Rapidly evolving technology will continue to influence how libraries are used and the infrastructure that is be required to support them. More and more people are using public-access terminals or bringing their own mobile or laptop devices to the library to work and learn as well as for social and leisure activity.</w:t>
            </w:r>
          </w:p>
          <w:p w14:paraId="6591A1A1" w14:textId="15DC0BBB" w:rsidR="002E7E2D" w:rsidRPr="009376F8" w:rsidRDefault="002E7E2D" w:rsidP="00BF2918">
            <w:pPr>
              <w:pStyle w:val="TableText"/>
              <w:spacing w:before="0"/>
              <w:rPr>
                <w:rFonts w:ascii="Arial" w:hAnsi="Arial" w:cs="Arial"/>
                <w:color w:val="auto"/>
              </w:rPr>
            </w:pPr>
            <w:r w:rsidRPr="009376F8">
              <w:rPr>
                <w:rFonts w:ascii="Arial" w:hAnsi="Arial" w:cs="Arial"/>
                <w:color w:val="auto"/>
              </w:rPr>
              <w:t>For those who do not have computers or the internet at home, or access to training and support, [insert name] Library will continue to provide equipment, free internet, trained staff and resources to the community</w:t>
            </w:r>
            <w:r w:rsidR="00C43EFF">
              <w:rPr>
                <w:rFonts w:ascii="Arial" w:hAnsi="Arial" w:cs="Arial"/>
                <w:color w:val="auto"/>
              </w:rPr>
              <w:t>.</w:t>
            </w:r>
          </w:p>
          <w:p w14:paraId="1EF28C16" w14:textId="30EA3BB0" w:rsidR="002E7E2D" w:rsidRPr="009376F8" w:rsidRDefault="002E7E2D" w:rsidP="00BF2918">
            <w:pPr>
              <w:pStyle w:val="TableText"/>
              <w:spacing w:before="0"/>
              <w:rPr>
                <w:rFonts w:ascii="Arial" w:hAnsi="Arial" w:cs="Arial"/>
                <w:color w:val="auto"/>
              </w:rPr>
            </w:pPr>
            <w:r w:rsidRPr="009376F8">
              <w:rPr>
                <w:rFonts w:ascii="Arial" w:hAnsi="Arial" w:cs="Arial"/>
                <w:color w:val="auto"/>
              </w:rPr>
              <w:t>Technology is no longer a separate part of the library it is integral to the delivery of a comprehensive and responsive library service and greatly enhances its offering</w:t>
            </w:r>
            <w:r w:rsidR="00C43EFF">
              <w:rPr>
                <w:rFonts w:ascii="Arial" w:hAnsi="Arial" w:cs="Arial"/>
                <w:color w:val="auto"/>
              </w:rPr>
              <w:t>.</w:t>
            </w:r>
          </w:p>
        </w:tc>
      </w:tr>
      <w:tr w:rsidR="009376F8" w:rsidRPr="009376F8" w14:paraId="4E8CDA3C" w14:textId="77777777" w:rsidTr="00BE11D1">
        <w:tc>
          <w:tcPr>
            <w:tcW w:w="198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FFFFFF" w:themeFill="background1"/>
          </w:tcPr>
          <w:p w14:paraId="2229D58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Trends</w:t>
            </w:r>
          </w:p>
        </w:tc>
        <w:tc>
          <w:tcPr>
            <w:tcW w:w="8107"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FFFFFF" w:themeFill="background1"/>
          </w:tcPr>
          <w:p w14:paraId="39F1F868" w14:textId="59B9C95D" w:rsidR="002E7E2D" w:rsidRPr="009376F8" w:rsidRDefault="002E7E2D" w:rsidP="00BF2918">
            <w:pPr>
              <w:pStyle w:val="TableText"/>
              <w:spacing w:before="0"/>
              <w:rPr>
                <w:rFonts w:ascii="Arial" w:hAnsi="Arial" w:cs="Arial"/>
                <w:color w:val="auto"/>
              </w:rPr>
            </w:pPr>
            <w:r w:rsidRPr="009376F8">
              <w:rPr>
                <w:rFonts w:ascii="Arial" w:hAnsi="Arial" w:cs="Arial"/>
                <w:color w:val="auto"/>
              </w:rPr>
              <w:t>Understanding how the demand for services and use of libraries will change and adapt over the next 10 to 20 years will be vital when planning and designing the new [insert name] Library</w:t>
            </w:r>
            <w:r w:rsidR="00C43EFF">
              <w:rPr>
                <w:rFonts w:ascii="Arial" w:hAnsi="Arial" w:cs="Arial"/>
                <w:color w:val="auto"/>
              </w:rPr>
              <w:t>.</w:t>
            </w:r>
          </w:p>
          <w:p w14:paraId="12D38F7E" w14:textId="476EDC43" w:rsidR="002E7E2D" w:rsidRPr="009376F8" w:rsidRDefault="002E7E2D" w:rsidP="00BF2918">
            <w:pPr>
              <w:pStyle w:val="TableText"/>
              <w:spacing w:before="0"/>
              <w:rPr>
                <w:rFonts w:ascii="Arial" w:hAnsi="Arial" w:cs="Arial"/>
                <w:color w:val="auto"/>
              </w:rPr>
            </w:pPr>
            <w:r w:rsidRPr="009376F8">
              <w:rPr>
                <w:rFonts w:ascii="Arial" w:hAnsi="Arial" w:cs="Arial"/>
                <w:color w:val="auto"/>
              </w:rPr>
              <w:t>The outline of space requirements in Section 6 of this document, and the functional area data sheets in Section 7, provide valuable input to how best to meet these needs</w:t>
            </w:r>
            <w:r w:rsidR="00C43EFF">
              <w:rPr>
                <w:rFonts w:ascii="Arial" w:hAnsi="Arial" w:cs="Arial"/>
                <w:color w:val="auto"/>
              </w:rPr>
              <w:t>.</w:t>
            </w:r>
          </w:p>
          <w:p w14:paraId="593482DA" w14:textId="41701385" w:rsidR="002E7E2D" w:rsidRPr="009376F8" w:rsidRDefault="002E7E2D" w:rsidP="00BF2918">
            <w:pPr>
              <w:pStyle w:val="TableText"/>
              <w:spacing w:before="0"/>
              <w:rPr>
                <w:rFonts w:ascii="Arial" w:hAnsi="Arial" w:cs="Arial"/>
                <w:color w:val="auto"/>
              </w:rPr>
            </w:pPr>
            <w:r w:rsidRPr="009376F8">
              <w:rPr>
                <w:rFonts w:ascii="Arial" w:hAnsi="Arial" w:cs="Arial"/>
                <w:color w:val="auto"/>
              </w:rPr>
              <w:t xml:space="preserve">We recommend that </w:t>
            </w:r>
            <w:r w:rsidR="00AE4438" w:rsidRPr="009376F8">
              <w:rPr>
                <w:rFonts w:ascii="Arial" w:hAnsi="Arial" w:cs="Arial"/>
                <w:color w:val="auto"/>
              </w:rPr>
              <w:t xml:space="preserve">library staff and </w:t>
            </w:r>
            <w:r w:rsidRPr="009376F8">
              <w:rPr>
                <w:rFonts w:ascii="Arial" w:hAnsi="Arial" w:cs="Arial"/>
                <w:color w:val="auto"/>
              </w:rPr>
              <w:t xml:space="preserve">consultants also refer to the State Library of NSW’s </w:t>
            </w:r>
            <w:r w:rsidRPr="00C43EFF">
              <w:rPr>
                <w:rFonts w:ascii="Arial" w:hAnsi="Arial" w:cs="Arial"/>
                <w:i/>
                <w:iCs/>
                <w:color w:val="auto"/>
              </w:rPr>
              <w:t>People Places</w:t>
            </w:r>
            <w:r w:rsidRPr="009376F8">
              <w:rPr>
                <w:rFonts w:ascii="Arial" w:hAnsi="Arial" w:cs="Arial"/>
                <w:color w:val="auto"/>
              </w:rPr>
              <w:t xml:space="preserve"> </w:t>
            </w:r>
            <w:r w:rsidR="00D264DC">
              <w:rPr>
                <w:rFonts w:ascii="Arial" w:hAnsi="Arial" w:cs="Arial"/>
                <w:color w:val="auto"/>
              </w:rPr>
              <w:t xml:space="preserve">library building planning tools </w:t>
            </w:r>
            <w:r w:rsidRPr="009376F8">
              <w:rPr>
                <w:rFonts w:ascii="Arial" w:hAnsi="Arial" w:cs="Arial"/>
                <w:color w:val="auto"/>
              </w:rPr>
              <w:t>and undertake benchmarking studies of recent libraries for a more detailed analysis of trends and likely impacts on public libraries</w:t>
            </w:r>
            <w:r w:rsidR="00C43EFF">
              <w:rPr>
                <w:rFonts w:ascii="Arial" w:hAnsi="Arial" w:cs="Arial"/>
                <w:color w:val="auto"/>
              </w:rPr>
              <w:t>.</w:t>
            </w:r>
          </w:p>
        </w:tc>
      </w:tr>
    </w:tbl>
    <w:tbl>
      <w:tblPr>
        <w:tblStyle w:val="TableNoBorders1"/>
        <w:tblW w:w="1832" w:type="pct"/>
        <w:tblLook w:val="04A0" w:firstRow="1" w:lastRow="0" w:firstColumn="1" w:lastColumn="0" w:noHBand="0" w:noVBand="1"/>
      </w:tblPr>
      <w:tblGrid>
        <w:gridCol w:w="3698"/>
      </w:tblGrid>
      <w:tr w:rsidR="009376F8" w:rsidRPr="009376F8" w14:paraId="7DEF563F" w14:textId="77777777" w:rsidTr="00BF2918">
        <w:tc>
          <w:tcPr>
            <w:tcW w:w="3697" w:type="dxa"/>
          </w:tcPr>
          <w:p w14:paraId="0C9CFF00" w14:textId="77777777" w:rsidR="002E7E2D" w:rsidRPr="009376F8" w:rsidRDefault="002E7E2D" w:rsidP="00BF2918">
            <w:pPr>
              <w:pStyle w:val="TableText"/>
              <w:rPr>
                <w:rFonts w:ascii="Arial" w:hAnsi="Arial" w:cs="Arial"/>
                <w:color w:val="auto"/>
              </w:rPr>
            </w:pPr>
          </w:p>
        </w:tc>
      </w:tr>
    </w:tbl>
    <w:p w14:paraId="61CCB861" w14:textId="77777777" w:rsidR="002E7E2D" w:rsidRPr="009376F8" w:rsidRDefault="002E7E2D" w:rsidP="002E7E2D">
      <w:pPr>
        <w:pStyle w:val="Heading1"/>
        <w:rPr>
          <w:rFonts w:ascii="Arial" w:hAnsi="Arial"/>
        </w:rPr>
      </w:pPr>
      <w:bookmarkStart w:id="19" w:name="_Toc526335932"/>
      <w:bookmarkStart w:id="20" w:name="_Toc4411298"/>
      <w:r w:rsidRPr="009376F8">
        <w:rPr>
          <w:rFonts w:ascii="Arial" w:hAnsi="Arial"/>
        </w:rPr>
        <w:lastRenderedPageBreak/>
        <w:t xml:space="preserve">Physical </w:t>
      </w:r>
      <w:bookmarkEnd w:id="19"/>
      <w:r w:rsidRPr="009376F8">
        <w:rPr>
          <w:rFonts w:ascii="Arial" w:hAnsi="Arial"/>
        </w:rPr>
        <w:t>and practical considerations</w:t>
      </w:r>
      <w:bookmarkEnd w:id="20"/>
    </w:p>
    <w:p w14:paraId="60913149" w14:textId="77777777" w:rsidR="00A74791" w:rsidRDefault="00A74791" w:rsidP="002E7E2D">
      <w:pPr>
        <w:pStyle w:val="BodyText"/>
        <w:rPr>
          <w:rFonts w:ascii="Arial" w:hAnsi="Arial" w:cs="Arial"/>
          <w:color w:val="auto"/>
        </w:rPr>
      </w:pPr>
    </w:p>
    <w:p w14:paraId="05CA4712" w14:textId="4BC051B3" w:rsidR="002E7E2D" w:rsidRPr="009376F8" w:rsidRDefault="002E7E2D" w:rsidP="002E7E2D">
      <w:pPr>
        <w:pStyle w:val="BodyText"/>
        <w:rPr>
          <w:rFonts w:ascii="Arial" w:hAnsi="Arial" w:cs="Arial"/>
          <w:color w:val="auto"/>
        </w:rPr>
      </w:pPr>
      <w:r w:rsidRPr="009376F8">
        <w:rPr>
          <w:rFonts w:ascii="Arial" w:hAnsi="Arial" w:cs="Arial"/>
          <w:color w:val="auto"/>
        </w:rPr>
        <w:t xml:space="preserve">This section outlines the issues affecting building planning, design and fit-out. More information is provided in the data sheets in Section </w:t>
      </w:r>
      <w:r w:rsidR="00C07FF3">
        <w:rPr>
          <w:rFonts w:ascii="Arial" w:hAnsi="Arial" w:cs="Arial"/>
          <w:color w:val="auto"/>
        </w:rPr>
        <w:t>8</w:t>
      </w:r>
      <w:r w:rsidRPr="009376F8">
        <w:rPr>
          <w:rFonts w:ascii="Arial" w:hAnsi="Arial" w:cs="Arial"/>
          <w:color w:val="auto"/>
        </w:rPr>
        <w:t xml:space="preserve"> of this design brief.</w:t>
      </w:r>
    </w:p>
    <w:tbl>
      <w:tblPr>
        <w:tblStyle w:val="GreyFullShadedTable"/>
        <w:tblW w:w="5000" w:type="pct"/>
        <w:tblLayout w:type="fixed"/>
        <w:tblLook w:val="0620" w:firstRow="1" w:lastRow="0" w:firstColumn="0" w:lastColumn="0" w:noHBand="1" w:noVBand="1"/>
      </w:tblPr>
      <w:tblGrid>
        <w:gridCol w:w="2127"/>
        <w:gridCol w:w="7965"/>
      </w:tblGrid>
      <w:tr w:rsidR="009376F8" w:rsidRPr="009376F8" w14:paraId="2276236F" w14:textId="77777777" w:rsidTr="00861AC0">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4" w:space="0" w:color="auto"/>
              <w:bottom w:val="single" w:sz="4" w:space="0" w:color="auto"/>
            </w:tcBorders>
            <w:shd w:val="clear" w:color="auto" w:fill="auto"/>
          </w:tcPr>
          <w:p w14:paraId="3C152B3F"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Issue</w:t>
            </w:r>
          </w:p>
        </w:tc>
        <w:tc>
          <w:tcPr>
            <w:tcW w:w="7965" w:type="dxa"/>
            <w:tcBorders>
              <w:top w:val="single" w:sz="4" w:space="0" w:color="auto"/>
              <w:bottom w:val="single" w:sz="4" w:space="0" w:color="auto"/>
            </w:tcBorders>
            <w:shd w:val="clear" w:color="auto" w:fill="auto"/>
          </w:tcPr>
          <w:p w14:paraId="1328E216"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Description</w:t>
            </w:r>
          </w:p>
        </w:tc>
      </w:tr>
      <w:tr w:rsidR="009376F8" w:rsidRPr="009376F8" w14:paraId="5DB1301E" w14:textId="77777777" w:rsidTr="00861AC0">
        <w:tc>
          <w:tcPr>
            <w:tcW w:w="2127"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293A3111"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Accessibility</w:t>
            </w:r>
          </w:p>
        </w:tc>
        <w:tc>
          <w:tcPr>
            <w:tcW w:w="7965" w:type="dxa"/>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879278D" w14:textId="77777777" w:rsidR="002E7E2D" w:rsidRPr="009376F8" w:rsidRDefault="002E7E2D" w:rsidP="00861AC0">
            <w:pPr>
              <w:pStyle w:val="TableText"/>
              <w:rPr>
                <w:rFonts w:ascii="Arial" w:hAnsi="Arial" w:cs="Arial"/>
                <w:color w:val="auto"/>
              </w:rPr>
            </w:pPr>
            <w:r w:rsidRPr="009376F8">
              <w:rPr>
                <w:rFonts w:ascii="Arial" w:hAnsi="Arial" w:cs="Arial"/>
                <w:color w:val="auto"/>
              </w:rPr>
              <w:t xml:space="preserve">All areas of the library must be safe and accessible for all users. Accessibility will influence all aspects of the building design, from disabled parking and barrier-free access to the entry. </w:t>
            </w:r>
          </w:p>
          <w:p w14:paraId="1AEF25EA" w14:textId="4EB4E5D6" w:rsidR="002E7E2D" w:rsidRPr="009376F8" w:rsidRDefault="002E7E2D" w:rsidP="00861AC0">
            <w:pPr>
              <w:pStyle w:val="TableText"/>
              <w:rPr>
                <w:rFonts w:ascii="Arial" w:hAnsi="Arial" w:cs="Arial"/>
                <w:color w:val="auto"/>
              </w:rPr>
            </w:pPr>
            <w:r w:rsidRPr="009376F8">
              <w:rPr>
                <w:rFonts w:ascii="Arial" w:hAnsi="Arial" w:cs="Arial"/>
                <w:color w:val="auto"/>
              </w:rPr>
              <w:t>Design teams should be prepared to consult relevant groups</w:t>
            </w:r>
            <w:r w:rsidR="006231B5" w:rsidRPr="009376F8">
              <w:rPr>
                <w:rFonts w:ascii="Arial" w:hAnsi="Arial" w:cs="Arial"/>
                <w:color w:val="auto"/>
              </w:rPr>
              <w:t xml:space="preserve"> </w:t>
            </w:r>
            <w:r w:rsidRPr="009376F8">
              <w:rPr>
                <w:rFonts w:ascii="Arial" w:hAnsi="Arial" w:cs="Arial"/>
                <w:color w:val="auto"/>
              </w:rPr>
              <w:t>and consider a range of issues, such as:</w:t>
            </w:r>
          </w:p>
          <w:p w14:paraId="638E45BE"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clear internal and external signage, including tactile where appropriate</w:t>
            </w:r>
          </w:p>
          <w:p w14:paraId="64166BA7" w14:textId="77777777" w:rsidR="002E7E2D" w:rsidRPr="009376F8" w:rsidRDefault="002E7E2D" w:rsidP="00EC7AFC">
            <w:pPr>
              <w:pStyle w:val="TableBullet"/>
              <w:numPr>
                <w:ilvl w:val="0"/>
                <w:numId w:val="23"/>
              </w:numPr>
              <w:rPr>
                <w:rFonts w:ascii="Arial" w:hAnsi="Arial" w:cs="Arial"/>
                <w:color w:val="auto"/>
              </w:rPr>
            </w:pPr>
            <w:r w:rsidRPr="00C72A93">
              <w:rPr>
                <w:rFonts w:ascii="Arial" w:hAnsi="Arial" w:cs="Arial"/>
                <w:color w:val="auto"/>
              </w:rPr>
              <w:t>intuitive layout of external and internal spaces</w:t>
            </w:r>
          </w:p>
          <w:p w14:paraId="4B2CD982" w14:textId="74B0819A"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convenient access from parking bays and to entries and doorways (e</w:t>
            </w:r>
            <w:r w:rsidR="00C72A93">
              <w:rPr>
                <w:rFonts w:ascii="Arial" w:hAnsi="Arial" w:cs="Arial"/>
                <w:color w:val="auto"/>
              </w:rPr>
              <w:t>.</w:t>
            </w:r>
            <w:r w:rsidRPr="009376F8">
              <w:rPr>
                <w:rFonts w:ascii="Arial" w:hAnsi="Arial" w:cs="Arial"/>
                <w:color w:val="auto"/>
              </w:rPr>
              <w:t>g</w:t>
            </w:r>
            <w:r w:rsidR="0007363D">
              <w:rPr>
                <w:rFonts w:ascii="Arial" w:hAnsi="Arial" w:cs="Arial"/>
                <w:color w:val="auto"/>
              </w:rPr>
              <w:t>.</w:t>
            </w:r>
            <w:r w:rsidRPr="009376F8">
              <w:rPr>
                <w:rFonts w:ascii="Arial" w:hAnsi="Arial" w:cs="Arial"/>
                <w:color w:val="auto"/>
              </w:rPr>
              <w:t xml:space="preserve"> automatic doors)</w:t>
            </w:r>
          </w:p>
          <w:p w14:paraId="12A12307"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width of doorways, aisles and corridors to accommodate strollers, wheelchairs, book trolleys and mobility scooters</w:t>
            </w:r>
          </w:p>
          <w:p w14:paraId="5E2DE2DF" w14:textId="77777777" w:rsidR="002E7E2D" w:rsidRPr="009376F8" w:rsidRDefault="002E7E2D" w:rsidP="00EC7AFC">
            <w:pPr>
              <w:pStyle w:val="TableBullet"/>
              <w:numPr>
                <w:ilvl w:val="0"/>
                <w:numId w:val="23"/>
              </w:numPr>
              <w:rPr>
                <w:rFonts w:ascii="Arial" w:hAnsi="Arial" w:cs="Arial"/>
                <w:color w:val="auto"/>
              </w:rPr>
            </w:pPr>
            <w:r w:rsidRPr="00C72A93">
              <w:rPr>
                <w:rFonts w:ascii="Arial" w:hAnsi="Arial" w:cs="Arial"/>
                <w:color w:val="auto"/>
              </w:rPr>
              <w:t>hearing augmentation</w:t>
            </w:r>
          </w:p>
          <w:p w14:paraId="216568E5"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furniture, equipment, floor surfaces and coverings</w:t>
            </w:r>
          </w:p>
          <w:p w14:paraId="4A75D18A" w14:textId="77777777"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shelving set-out and design light levels</w:t>
            </w:r>
          </w:p>
          <w:p w14:paraId="24F46564" w14:textId="4AE9A832"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guide maps, digital signage and signage</w:t>
            </w:r>
          </w:p>
          <w:p w14:paraId="1EB3726C" w14:textId="77777777" w:rsidR="00D537C3" w:rsidRPr="009376F8" w:rsidRDefault="00D537C3" w:rsidP="00EC7AFC">
            <w:pPr>
              <w:pStyle w:val="TableBullet"/>
              <w:numPr>
                <w:ilvl w:val="0"/>
                <w:numId w:val="23"/>
              </w:numPr>
              <w:rPr>
                <w:rFonts w:ascii="Arial" w:hAnsi="Arial" w:cs="Arial"/>
                <w:color w:val="auto"/>
              </w:rPr>
            </w:pPr>
            <w:r w:rsidRPr="009376F8">
              <w:rPr>
                <w:rFonts w:ascii="Arial" w:hAnsi="Arial" w:cs="Arial"/>
                <w:color w:val="auto"/>
              </w:rPr>
              <w:t>emergency evacuation and fire precautions</w:t>
            </w:r>
          </w:p>
          <w:p w14:paraId="4EE26107" w14:textId="70111900" w:rsidR="002E7E2D" w:rsidRPr="009376F8" w:rsidRDefault="00D537C3" w:rsidP="00EC7AFC">
            <w:pPr>
              <w:pStyle w:val="TableBullet"/>
              <w:numPr>
                <w:ilvl w:val="0"/>
                <w:numId w:val="23"/>
              </w:numPr>
              <w:rPr>
                <w:rFonts w:ascii="Arial" w:hAnsi="Arial" w:cs="Arial"/>
                <w:color w:val="auto"/>
                <w:lang w:val="en-US"/>
              </w:rPr>
            </w:pPr>
            <w:r w:rsidRPr="00C72A93">
              <w:rPr>
                <w:rFonts w:ascii="Arial" w:hAnsi="Arial" w:cs="Arial"/>
                <w:color w:val="auto"/>
              </w:rPr>
              <w:t>[insert requirements of library if used as an emergency centre]</w:t>
            </w:r>
          </w:p>
        </w:tc>
      </w:tr>
      <w:tr w:rsidR="009376F8" w:rsidRPr="009376F8" w14:paraId="1740844F"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8FE249"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Acoustics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E9003C" w14:textId="04DEFE14" w:rsidR="002E7E2D" w:rsidRPr="009376F8" w:rsidRDefault="00A344BD" w:rsidP="00EC7AFC">
            <w:pPr>
              <w:pStyle w:val="TableBullet"/>
              <w:numPr>
                <w:ilvl w:val="0"/>
                <w:numId w:val="23"/>
              </w:numPr>
              <w:rPr>
                <w:rFonts w:ascii="Arial" w:hAnsi="Arial" w:cs="Arial"/>
                <w:color w:val="auto"/>
              </w:rPr>
            </w:pPr>
            <w:r>
              <w:rPr>
                <w:rFonts w:ascii="Arial" w:hAnsi="Arial" w:cs="Arial"/>
                <w:color w:val="auto"/>
              </w:rPr>
              <w:t>m</w:t>
            </w:r>
            <w:r w:rsidR="002E7E2D" w:rsidRPr="009376F8">
              <w:rPr>
                <w:rFonts w:ascii="Arial" w:hAnsi="Arial" w:cs="Arial"/>
                <w:color w:val="auto"/>
              </w:rPr>
              <w:t>easures should be taken to insulate the library from external noise</w:t>
            </w:r>
          </w:p>
          <w:p w14:paraId="00BABF10" w14:textId="392F765B" w:rsidR="002E7E2D" w:rsidRPr="009376F8" w:rsidRDefault="00A344BD" w:rsidP="00EC7AFC">
            <w:pPr>
              <w:pStyle w:val="TableBullet"/>
              <w:numPr>
                <w:ilvl w:val="0"/>
                <w:numId w:val="23"/>
              </w:numPr>
              <w:rPr>
                <w:rFonts w:ascii="Arial" w:hAnsi="Arial" w:cs="Arial"/>
                <w:color w:val="auto"/>
              </w:rPr>
            </w:pPr>
            <w:r>
              <w:rPr>
                <w:rFonts w:ascii="Arial" w:hAnsi="Arial" w:cs="Arial"/>
                <w:color w:val="auto"/>
              </w:rPr>
              <w:t>s</w:t>
            </w:r>
            <w:r w:rsidR="002E7E2D" w:rsidRPr="009376F8">
              <w:rPr>
                <w:rFonts w:ascii="Arial" w:hAnsi="Arial" w:cs="Arial"/>
                <w:color w:val="auto"/>
              </w:rPr>
              <w:t>paces inside the library must be carefully designed to accommodate noisy and quiet activities and special acoustic treatment may be needed in some areas</w:t>
            </w:r>
          </w:p>
        </w:tc>
      </w:tr>
      <w:tr w:rsidR="009376F8" w:rsidRPr="009376F8" w14:paraId="10AE0FED"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2086B8"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Automation</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7DD12C6" w14:textId="58AFA83B"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w:t>
            </w:r>
            <w:r w:rsidR="00A344BD">
              <w:rPr>
                <w:rFonts w:ascii="Arial" w:hAnsi="Arial" w:cs="Arial"/>
                <w:color w:val="auto"/>
              </w:rPr>
              <w:t>i</w:t>
            </w:r>
            <w:r w:rsidRPr="009376F8">
              <w:rPr>
                <w:rFonts w:ascii="Arial" w:hAnsi="Arial" w:cs="Arial"/>
                <w:color w:val="auto"/>
              </w:rPr>
              <w:t>nsert name</w:t>
            </w:r>
            <w:r w:rsidR="008E7ECD" w:rsidRPr="009376F8">
              <w:rPr>
                <w:rFonts w:ascii="Arial" w:hAnsi="Arial" w:cs="Arial"/>
                <w:color w:val="auto"/>
              </w:rPr>
              <w:t>]</w:t>
            </w:r>
            <w:r w:rsidRPr="009376F8">
              <w:rPr>
                <w:rFonts w:ascii="Arial" w:hAnsi="Arial" w:cs="Arial"/>
                <w:color w:val="auto"/>
              </w:rPr>
              <w:t xml:space="preserve"> Library uses [insert preferred type of automation such as out of hours bins, sorting machines, smart bins, RFID equipment, self</w:t>
            </w:r>
            <w:r w:rsidR="008E7ECD" w:rsidRPr="009376F8">
              <w:rPr>
                <w:rFonts w:ascii="Arial" w:hAnsi="Arial" w:cs="Arial"/>
                <w:color w:val="auto"/>
              </w:rPr>
              <w:t>-</w:t>
            </w:r>
            <w:r w:rsidRPr="009376F8">
              <w:rPr>
                <w:rFonts w:ascii="Arial" w:hAnsi="Arial" w:cs="Arial"/>
                <w:color w:val="auto"/>
              </w:rPr>
              <w:t>check]</w:t>
            </w:r>
          </w:p>
          <w:p w14:paraId="77263AE3" w14:textId="55596B45"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w:t>
            </w:r>
            <w:r w:rsidR="00A344BD">
              <w:rPr>
                <w:rFonts w:ascii="Arial" w:hAnsi="Arial" w:cs="Arial"/>
                <w:color w:val="auto"/>
              </w:rPr>
              <w:t>i</w:t>
            </w:r>
            <w:r w:rsidRPr="009376F8">
              <w:rPr>
                <w:rFonts w:ascii="Arial" w:hAnsi="Arial" w:cs="Arial"/>
                <w:color w:val="auto"/>
              </w:rPr>
              <w:t>nsert name] Library is currently investigating opportunities to automate some library routines and tasks to improve efficiency and WHS outcomes. If implemented, this may have cost and space implications</w:t>
            </w:r>
          </w:p>
        </w:tc>
      </w:tr>
      <w:tr w:rsidR="009376F8" w:rsidRPr="009376F8" w14:paraId="2B3441E9"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A5BB83"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Ceilings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1173DD8" w14:textId="4206B0E6" w:rsidR="002E7E2D" w:rsidRPr="009376F8" w:rsidRDefault="00A344BD" w:rsidP="00EC7AFC">
            <w:pPr>
              <w:pStyle w:val="TableBullet"/>
              <w:numPr>
                <w:ilvl w:val="0"/>
                <w:numId w:val="23"/>
              </w:numPr>
              <w:rPr>
                <w:rFonts w:ascii="Arial" w:hAnsi="Arial" w:cs="Arial"/>
                <w:color w:val="auto"/>
              </w:rPr>
            </w:pPr>
            <w:r>
              <w:rPr>
                <w:rFonts w:ascii="Arial" w:hAnsi="Arial" w:cs="Arial"/>
                <w:color w:val="auto"/>
              </w:rPr>
              <w:t>c</w:t>
            </w:r>
            <w:r w:rsidR="002E7E2D" w:rsidRPr="009376F8">
              <w:rPr>
                <w:rFonts w:ascii="Arial" w:hAnsi="Arial" w:cs="Arial"/>
                <w:color w:val="auto"/>
              </w:rPr>
              <w:t>eilings should be generous and generally be 3</w:t>
            </w:r>
            <w:r w:rsidR="00950E9D" w:rsidRPr="009376F8">
              <w:rPr>
                <w:rFonts w:ascii="Arial" w:hAnsi="Arial" w:cs="Arial"/>
                <w:color w:val="auto"/>
              </w:rPr>
              <w:t>3</w:t>
            </w:r>
            <w:r w:rsidR="002E7E2D" w:rsidRPr="009376F8">
              <w:rPr>
                <w:rFonts w:ascii="Arial" w:hAnsi="Arial" w:cs="Arial"/>
                <w:color w:val="auto"/>
              </w:rPr>
              <w:t>00</w:t>
            </w:r>
            <w:r w:rsidR="0007363D">
              <w:rPr>
                <w:rFonts w:ascii="Arial" w:hAnsi="Arial" w:cs="Arial"/>
                <w:color w:val="auto"/>
              </w:rPr>
              <w:t xml:space="preserve"> </w:t>
            </w:r>
            <w:r w:rsidR="002E7E2D" w:rsidRPr="009376F8">
              <w:rPr>
                <w:rFonts w:ascii="Arial" w:hAnsi="Arial" w:cs="Arial"/>
                <w:color w:val="auto"/>
              </w:rPr>
              <w:t>mm or more above finished floor level</w:t>
            </w:r>
          </w:p>
          <w:p w14:paraId="23AC7C96" w14:textId="188E10D9" w:rsidR="002E7E2D" w:rsidRPr="009376F8" w:rsidRDefault="00A344BD" w:rsidP="00EC7AFC">
            <w:pPr>
              <w:pStyle w:val="TableBullet"/>
              <w:numPr>
                <w:ilvl w:val="0"/>
                <w:numId w:val="23"/>
              </w:numPr>
              <w:rPr>
                <w:rFonts w:ascii="Arial" w:hAnsi="Arial" w:cs="Arial"/>
                <w:color w:val="auto"/>
              </w:rPr>
            </w:pPr>
            <w:r>
              <w:rPr>
                <w:rFonts w:ascii="Arial" w:hAnsi="Arial" w:cs="Arial"/>
                <w:color w:val="auto"/>
              </w:rPr>
              <w:t>d</w:t>
            </w:r>
            <w:r w:rsidR="002E7E2D" w:rsidRPr="009376F8">
              <w:rPr>
                <w:rFonts w:ascii="Arial" w:hAnsi="Arial" w:cs="Arial"/>
                <w:color w:val="auto"/>
              </w:rPr>
              <w:t xml:space="preserve">esign features like raked or ‘cathedral’ ceilings can be considered to provide a sense of scale </w:t>
            </w:r>
          </w:p>
        </w:tc>
      </w:tr>
      <w:tr w:rsidR="009376F8" w:rsidRPr="009376F8" w14:paraId="22E39748"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D1630F"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Consultation</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9A53FE" w14:textId="77777777" w:rsidR="00A344BD" w:rsidRDefault="00A344BD" w:rsidP="00C72A93">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onsultants should be prepared to participate in community and stakeholder consultation activities coordinated by [insert name] Council to support the planning and design process</w:t>
            </w:r>
            <w:r>
              <w:rPr>
                <w:rFonts w:ascii="Arial" w:hAnsi="Arial" w:cs="Arial"/>
                <w:color w:val="auto"/>
              </w:rPr>
              <w:t xml:space="preserve">, which </w:t>
            </w:r>
            <w:r w:rsidR="002E7E2D" w:rsidRPr="009376F8">
              <w:rPr>
                <w:rFonts w:ascii="Arial" w:hAnsi="Arial" w:cs="Arial"/>
                <w:color w:val="auto"/>
              </w:rPr>
              <w:t>include</w:t>
            </w:r>
            <w:r>
              <w:rPr>
                <w:rFonts w:ascii="Arial" w:hAnsi="Arial" w:cs="Arial"/>
                <w:color w:val="auto"/>
              </w:rPr>
              <w:t>:</w:t>
            </w:r>
          </w:p>
          <w:p w14:paraId="2D5F57E1" w14:textId="77777777" w:rsidR="00A344BD" w:rsidRDefault="002E7E2D" w:rsidP="00EC7AFC">
            <w:pPr>
              <w:pStyle w:val="TableBullet"/>
              <w:numPr>
                <w:ilvl w:val="0"/>
                <w:numId w:val="23"/>
              </w:numPr>
              <w:rPr>
                <w:rFonts w:ascii="Arial" w:hAnsi="Arial" w:cs="Arial"/>
                <w:color w:val="auto"/>
              </w:rPr>
            </w:pPr>
            <w:r w:rsidRPr="009376F8">
              <w:rPr>
                <w:rFonts w:ascii="Arial" w:hAnsi="Arial" w:cs="Arial"/>
                <w:color w:val="auto"/>
              </w:rPr>
              <w:t xml:space="preserve">presentations at strategic points of the process </w:t>
            </w:r>
          </w:p>
          <w:p w14:paraId="407D52F0" w14:textId="5F9334D9"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participation in consultation events with library users</w:t>
            </w:r>
          </w:p>
        </w:tc>
      </w:tr>
      <w:tr w:rsidR="009376F8" w:rsidRPr="009376F8" w14:paraId="16985436"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2F73AF"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Data and communications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775C1D7" w14:textId="47B2DB62" w:rsidR="002E7E2D" w:rsidRPr="009376F8" w:rsidRDefault="00A344BD" w:rsidP="00EC7AFC">
            <w:pPr>
              <w:pStyle w:val="TableBullet"/>
              <w:numPr>
                <w:ilvl w:val="0"/>
                <w:numId w:val="23"/>
              </w:numPr>
              <w:rPr>
                <w:rFonts w:ascii="Arial" w:hAnsi="Arial" w:cs="Arial"/>
                <w:color w:val="auto"/>
              </w:rPr>
            </w:pPr>
            <w:r>
              <w:rPr>
                <w:rFonts w:ascii="Arial" w:hAnsi="Arial" w:cs="Arial"/>
                <w:color w:val="auto"/>
              </w:rPr>
              <w:t>a</w:t>
            </w:r>
            <w:r w:rsidR="002E7E2D" w:rsidRPr="009376F8">
              <w:rPr>
                <w:rFonts w:ascii="Arial" w:hAnsi="Arial" w:cs="Arial"/>
                <w:color w:val="auto"/>
              </w:rPr>
              <w:t xml:space="preserve"> multi-technology backbone system that can reticulate communication signals from latest technologies to all areas of the building will be required</w:t>
            </w:r>
          </w:p>
          <w:p w14:paraId="4B9A1099" w14:textId="65A550C2" w:rsidR="002E7E2D" w:rsidRPr="009376F8" w:rsidRDefault="00A344BD" w:rsidP="00EC7AFC">
            <w:pPr>
              <w:pStyle w:val="TableBullet"/>
              <w:numPr>
                <w:ilvl w:val="0"/>
                <w:numId w:val="23"/>
              </w:numPr>
              <w:rPr>
                <w:rFonts w:ascii="Arial" w:hAnsi="Arial" w:cs="Arial"/>
                <w:color w:val="auto"/>
              </w:rPr>
            </w:pPr>
            <w:proofErr w:type="gramStart"/>
            <w:r>
              <w:rPr>
                <w:rFonts w:ascii="Arial" w:hAnsi="Arial" w:cs="Arial"/>
                <w:color w:val="auto"/>
              </w:rPr>
              <w:t>sufficient</w:t>
            </w:r>
            <w:proofErr w:type="gramEnd"/>
            <w:r w:rsidR="002E7E2D" w:rsidRPr="009376F8">
              <w:rPr>
                <w:rFonts w:ascii="Arial" w:hAnsi="Arial" w:cs="Arial"/>
                <w:color w:val="auto"/>
              </w:rPr>
              <w:t xml:space="preserve"> space for patch panels, hubs and cable risers</w:t>
            </w:r>
          </w:p>
          <w:p w14:paraId="707B9FF6" w14:textId="21277C35" w:rsidR="002E7E2D" w:rsidRPr="009376F8" w:rsidRDefault="00A344BD" w:rsidP="00EC7AFC">
            <w:pPr>
              <w:pStyle w:val="TableBullet"/>
              <w:numPr>
                <w:ilvl w:val="0"/>
                <w:numId w:val="23"/>
              </w:numPr>
              <w:rPr>
                <w:rFonts w:ascii="Arial" w:hAnsi="Arial" w:cs="Arial"/>
                <w:color w:val="auto"/>
              </w:rPr>
            </w:pPr>
            <w:r>
              <w:rPr>
                <w:rFonts w:ascii="Arial" w:hAnsi="Arial" w:cs="Arial"/>
                <w:color w:val="auto"/>
              </w:rPr>
              <w:lastRenderedPageBreak/>
              <w:t>c</w:t>
            </w:r>
            <w:r w:rsidR="002E7E2D" w:rsidRPr="009376F8">
              <w:rPr>
                <w:rFonts w:ascii="Arial" w:hAnsi="Arial" w:cs="Arial"/>
                <w:color w:val="auto"/>
              </w:rPr>
              <w:t xml:space="preserve">onsultants will be required to liaise closely with [insert name] Council’s information technology staff to ensure that current and future communications and data cabling requirements are met, including </w:t>
            </w:r>
            <w:r w:rsidR="006E1F76">
              <w:rPr>
                <w:rFonts w:ascii="Arial" w:hAnsi="Arial" w:cs="Arial"/>
                <w:color w:val="auto"/>
              </w:rPr>
              <w:t>w</w:t>
            </w:r>
            <w:r w:rsidR="008E7ECD" w:rsidRPr="009376F8">
              <w:rPr>
                <w:rFonts w:ascii="Arial" w:hAnsi="Arial" w:cs="Arial"/>
                <w:color w:val="auto"/>
              </w:rPr>
              <w:t>i-</w:t>
            </w:r>
            <w:r w:rsidR="006E1F76">
              <w:rPr>
                <w:rFonts w:ascii="Arial" w:hAnsi="Arial" w:cs="Arial"/>
                <w:color w:val="auto"/>
              </w:rPr>
              <w:t>f</w:t>
            </w:r>
            <w:r w:rsidR="008E7ECD" w:rsidRPr="009376F8">
              <w:rPr>
                <w:rFonts w:ascii="Arial" w:hAnsi="Arial" w:cs="Arial"/>
                <w:color w:val="auto"/>
              </w:rPr>
              <w:t>i</w:t>
            </w:r>
            <w:r w:rsidR="002E7E2D" w:rsidRPr="009376F8">
              <w:rPr>
                <w:rFonts w:ascii="Arial" w:hAnsi="Arial" w:cs="Arial"/>
                <w:color w:val="auto"/>
              </w:rPr>
              <w:t xml:space="preserve"> distribution throughout</w:t>
            </w:r>
          </w:p>
          <w:p w14:paraId="51B48D2A" w14:textId="1136EC49"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 xml:space="preserve">a flexible telephone system able to function with its own </w:t>
            </w:r>
            <w:r w:rsidR="006C63E6">
              <w:rPr>
                <w:rFonts w:ascii="Arial" w:hAnsi="Arial" w:cs="Arial"/>
                <w:color w:val="auto"/>
              </w:rPr>
              <w:t>network</w:t>
            </w:r>
            <w:r w:rsidRPr="009376F8">
              <w:rPr>
                <w:rFonts w:ascii="Arial" w:hAnsi="Arial" w:cs="Arial"/>
                <w:color w:val="auto"/>
              </w:rPr>
              <w:t xml:space="preserve"> while remaining connected to </w:t>
            </w:r>
            <w:r w:rsidR="00C72A93">
              <w:rPr>
                <w:rFonts w:ascii="Arial" w:hAnsi="Arial" w:cs="Arial"/>
                <w:color w:val="auto"/>
              </w:rPr>
              <w:t>c</w:t>
            </w:r>
            <w:r w:rsidRPr="009376F8">
              <w:rPr>
                <w:rFonts w:ascii="Arial" w:hAnsi="Arial" w:cs="Arial"/>
                <w:color w:val="auto"/>
              </w:rPr>
              <w:t>ouncil’s wider network</w:t>
            </w:r>
          </w:p>
        </w:tc>
      </w:tr>
      <w:tr w:rsidR="009376F8" w:rsidRPr="009376F8" w14:paraId="08BEC481"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E347D3"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lastRenderedPageBreak/>
              <w:t>Deliveries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64749EF" w14:textId="31D9D49B"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b</w:t>
            </w:r>
            <w:r w:rsidR="002E7E2D" w:rsidRPr="009376F8">
              <w:rPr>
                <w:rFonts w:ascii="Arial" w:hAnsi="Arial" w:cs="Arial"/>
                <w:color w:val="auto"/>
              </w:rPr>
              <w:t>uilding design must accommodate delivery vehicles, up to the size of a large van</w:t>
            </w:r>
          </w:p>
          <w:p w14:paraId="57EC3F66" w14:textId="40C0E2FA"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include a dedicated parking bay for the home library service and/or mobile library vehicle</w:t>
            </w:r>
            <w:r w:rsidR="00FA196F">
              <w:rPr>
                <w:rFonts w:ascii="Arial" w:hAnsi="Arial" w:cs="Arial"/>
                <w:color w:val="auto"/>
              </w:rPr>
              <w:t xml:space="preserve"> if necessary</w:t>
            </w:r>
          </w:p>
          <w:p w14:paraId="1D490346" w14:textId="4FEC2ED3"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d</w:t>
            </w:r>
            <w:r w:rsidR="002E7E2D" w:rsidRPr="009376F8">
              <w:rPr>
                <w:rFonts w:ascii="Arial" w:hAnsi="Arial" w:cs="Arial"/>
                <w:color w:val="auto"/>
              </w:rPr>
              <w:t>elivery area must be within easy reach of the library lift</w:t>
            </w:r>
          </w:p>
          <w:p w14:paraId="150F5865" w14:textId="765E6869"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c</w:t>
            </w:r>
            <w:r w:rsidR="002E7E2D" w:rsidRPr="009376F8">
              <w:rPr>
                <w:rFonts w:ascii="Arial" w:hAnsi="Arial" w:cs="Arial"/>
                <w:color w:val="auto"/>
              </w:rPr>
              <w:t xml:space="preserve">onsider garbage and larger truck access </w:t>
            </w:r>
            <w:r w:rsidR="002E7E2D" w:rsidRPr="00C72A93">
              <w:rPr>
                <w:rFonts w:ascii="Arial" w:hAnsi="Arial" w:cs="Arial"/>
                <w:color w:val="auto"/>
              </w:rPr>
              <w:t>as necessary</w:t>
            </w:r>
            <w:r w:rsidR="002E7E2D" w:rsidRPr="009376F8">
              <w:rPr>
                <w:rFonts w:ascii="Arial" w:hAnsi="Arial" w:cs="Arial"/>
                <w:color w:val="auto"/>
              </w:rPr>
              <w:t xml:space="preserve"> and stipulated by </w:t>
            </w:r>
            <w:r w:rsidR="00C72A93">
              <w:rPr>
                <w:rFonts w:ascii="Arial" w:hAnsi="Arial" w:cs="Arial"/>
                <w:color w:val="auto"/>
              </w:rPr>
              <w:t>c</w:t>
            </w:r>
            <w:r w:rsidR="002E7E2D" w:rsidRPr="009376F8">
              <w:rPr>
                <w:rFonts w:ascii="Arial" w:hAnsi="Arial" w:cs="Arial"/>
                <w:color w:val="auto"/>
              </w:rPr>
              <w:t>ouncil controls</w:t>
            </w:r>
          </w:p>
        </w:tc>
      </w:tr>
      <w:tr w:rsidR="009376F8" w:rsidRPr="009376F8" w14:paraId="261AAFE2"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98549FB"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Disaster preparedness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973CFBE" w14:textId="36892113"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s</w:t>
            </w:r>
            <w:r w:rsidR="002E7E2D" w:rsidRPr="009376F8">
              <w:rPr>
                <w:rFonts w:ascii="Arial" w:hAnsi="Arial" w:cs="Arial"/>
                <w:color w:val="auto"/>
              </w:rPr>
              <w:t>hut-off points for power, water and other utilities must be in places that are easy for staff and authorised personnel to access</w:t>
            </w:r>
          </w:p>
          <w:p w14:paraId="4825FB5C" w14:textId="73CC4C9F" w:rsidR="007D66CD" w:rsidRPr="007D66CD" w:rsidRDefault="00FA196F" w:rsidP="00EC7AFC">
            <w:pPr>
              <w:pStyle w:val="TableBullet"/>
              <w:numPr>
                <w:ilvl w:val="0"/>
                <w:numId w:val="23"/>
              </w:numPr>
              <w:rPr>
                <w:rFonts w:ascii="Arial" w:hAnsi="Arial" w:cs="Arial"/>
                <w:color w:val="auto"/>
              </w:rPr>
            </w:pPr>
            <w:r>
              <w:rPr>
                <w:rFonts w:ascii="Arial" w:hAnsi="Arial" w:cs="Arial"/>
                <w:color w:val="auto"/>
              </w:rPr>
              <w:t>f</w:t>
            </w:r>
            <w:r w:rsidR="007D66CD" w:rsidRPr="007D66CD">
              <w:rPr>
                <w:rFonts w:ascii="Arial" w:hAnsi="Arial" w:cs="Arial"/>
                <w:color w:val="auto"/>
              </w:rPr>
              <w:t xml:space="preserve">irst aid resources are required </w:t>
            </w:r>
          </w:p>
          <w:p w14:paraId="44AD76DB" w14:textId="7FA4689E" w:rsidR="0007363D" w:rsidRDefault="002E7E2D" w:rsidP="00EC7AFC">
            <w:pPr>
              <w:pStyle w:val="TableBullet"/>
              <w:numPr>
                <w:ilvl w:val="0"/>
                <w:numId w:val="23"/>
              </w:numPr>
              <w:rPr>
                <w:rFonts w:ascii="Arial" w:hAnsi="Arial" w:cs="Arial"/>
                <w:color w:val="auto"/>
              </w:rPr>
            </w:pPr>
            <w:r w:rsidRPr="009376F8">
              <w:rPr>
                <w:rFonts w:ascii="Arial" w:hAnsi="Arial" w:cs="Arial"/>
                <w:color w:val="auto"/>
              </w:rPr>
              <w:t>disaster response bin with materials to protect shelf contents</w:t>
            </w:r>
          </w:p>
          <w:p w14:paraId="14E16635" w14:textId="73573C48"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f</w:t>
            </w:r>
            <w:r w:rsidR="002E7E2D" w:rsidRPr="009376F8">
              <w:rPr>
                <w:rFonts w:ascii="Arial" w:hAnsi="Arial" w:cs="Arial"/>
                <w:color w:val="auto"/>
              </w:rPr>
              <w:t xml:space="preserve">lood mitigation measures must be discussed with </w:t>
            </w:r>
            <w:r w:rsidR="00C72A93">
              <w:rPr>
                <w:rFonts w:ascii="Arial" w:hAnsi="Arial" w:cs="Arial"/>
                <w:color w:val="auto"/>
              </w:rPr>
              <w:t>c</w:t>
            </w:r>
            <w:r w:rsidR="002E7E2D" w:rsidRPr="009376F8">
              <w:rPr>
                <w:rFonts w:ascii="Arial" w:hAnsi="Arial" w:cs="Arial"/>
                <w:color w:val="auto"/>
              </w:rPr>
              <w:t>ouncil officers early in the planning stages</w:t>
            </w:r>
          </w:p>
        </w:tc>
      </w:tr>
      <w:tr w:rsidR="009376F8" w:rsidRPr="009376F8" w14:paraId="0721E98D"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DA4685" w14:textId="1FD0ADEC" w:rsidR="002E7E2D" w:rsidRPr="009376F8" w:rsidRDefault="008E7ECD" w:rsidP="00861AC0">
            <w:pPr>
              <w:pStyle w:val="TableText"/>
              <w:rPr>
                <w:rFonts w:ascii="Arial" w:hAnsi="Arial" w:cs="Arial"/>
                <w:b/>
                <w:color w:val="auto"/>
              </w:rPr>
            </w:pPr>
            <w:r w:rsidRPr="009376F8">
              <w:rPr>
                <w:rFonts w:ascii="Arial" w:hAnsi="Arial" w:cs="Arial"/>
                <w:b/>
                <w:color w:val="auto"/>
              </w:rPr>
              <w:t>Electrical</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E453B0C" w14:textId="3B63EB9A" w:rsidR="008E7ECD" w:rsidRPr="009376F8" w:rsidRDefault="00FA196F" w:rsidP="00EC7AFC">
            <w:pPr>
              <w:pStyle w:val="TableBullet"/>
              <w:numPr>
                <w:ilvl w:val="0"/>
                <w:numId w:val="23"/>
              </w:numPr>
              <w:rPr>
                <w:rFonts w:ascii="Arial" w:hAnsi="Arial" w:cs="Arial"/>
                <w:color w:val="auto"/>
              </w:rPr>
            </w:pPr>
            <w:r>
              <w:rPr>
                <w:rFonts w:ascii="Arial" w:hAnsi="Arial" w:cs="Arial"/>
                <w:color w:val="auto"/>
              </w:rPr>
              <w:t>e</w:t>
            </w:r>
            <w:r w:rsidR="008E7ECD" w:rsidRPr="009376F8">
              <w:rPr>
                <w:rFonts w:ascii="Arial" w:hAnsi="Arial" w:cs="Arial"/>
                <w:color w:val="auto"/>
              </w:rPr>
              <w:t xml:space="preserve">lectrical services should be designed to meet [insert name] Council’s </w:t>
            </w:r>
            <w:r w:rsidR="006F1EB8" w:rsidRPr="009376F8">
              <w:rPr>
                <w:rFonts w:ascii="Arial" w:hAnsi="Arial" w:cs="Arial"/>
                <w:color w:val="auto"/>
              </w:rPr>
              <w:t xml:space="preserve">environmentally sustainable design </w:t>
            </w:r>
            <w:r w:rsidR="008E7ECD" w:rsidRPr="009376F8">
              <w:rPr>
                <w:rFonts w:ascii="Arial" w:hAnsi="Arial" w:cs="Arial"/>
                <w:color w:val="auto"/>
              </w:rPr>
              <w:t>objectives</w:t>
            </w:r>
          </w:p>
          <w:p w14:paraId="10F6F79B" w14:textId="052805EA" w:rsidR="008E7ECD" w:rsidRPr="009376F8" w:rsidRDefault="00FA196F" w:rsidP="00EC7AFC">
            <w:pPr>
              <w:pStyle w:val="TableBullet"/>
              <w:numPr>
                <w:ilvl w:val="0"/>
                <w:numId w:val="23"/>
              </w:numPr>
              <w:rPr>
                <w:rFonts w:ascii="Arial" w:hAnsi="Arial" w:cs="Arial"/>
                <w:color w:val="auto"/>
              </w:rPr>
            </w:pPr>
            <w:r>
              <w:rPr>
                <w:rFonts w:ascii="Arial" w:hAnsi="Arial" w:cs="Arial"/>
                <w:color w:val="auto"/>
              </w:rPr>
              <w:t>d</w:t>
            </w:r>
            <w:r w:rsidR="008E7ECD" w:rsidRPr="009376F8">
              <w:rPr>
                <w:rFonts w:ascii="Arial" w:hAnsi="Arial" w:cs="Arial"/>
                <w:color w:val="auto"/>
              </w:rPr>
              <w:t>ucting, conduits and cable trays must allow for a minimum of 50% spare capacity to accommodate long-term changes throughout the life of the building</w:t>
            </w:r>
          </w:p>
          <w:p w14:paraId="6D85AA48" w14:textId="654FC2FA" w:rsidR="008E7ECD" w:rsidRPr="009376F8" w:rsidRDefault="00FA196F" w:rsidP="00EC7AFC">
            <w:pPr>
              <w:pStyle w:val="TableBullet"/>
              <w:numPr>
                <w:ilvl w:val="0"/>
                <w:numId w:val="23"/>
              </w:numPr>
              <w:rPr>
                <w:rFonts w:ascii="Arial" w:hAnsi="Arial" w:cs="Arial"/>
                <w:color w:val="auto"/>
              </w:rPr>
            </w:pPr>
            <w:r>
              <w:rPr>
                <w:rFonts w:ascii="Arial" w:hAnsi="Arial" w:cs="Arial"/>
                <w:color w:val="auto"/>
              </w:rPr>
              <w:t>c</w:t>
            </w:r>
            <w:r w:rsidR="008E7ECD" w:rsidRPr="009376F8">
              <w:rPr>
                <w:rFonts w:ascii="Arial" w:hAnsi="Arial" w:cs="Arial"/>
                <w:color w:val="auto"/>
              </w:rPr>
              <w:t>entralised power switches will be required for when it</w:t>
            </w:r>
            <w:r w:rsidR="00EA0DA4">
              <w:rPr>
                <w:rFonts w:ascii="Arial" w:hAnsi="Arial" w:cs="Arial"/>
                <w:color w:val="auto"/>
              </w:rPr>
              <w:t xml:space="preserve"> is</w:t>
            </w:r>
            <w:r w:rsidR="008E7ECD" w:rsidRPr="009376F8">
              <w:rPr>
                <w:rFonts w:ascii="Arial" w:hAnsi="Arial" w:cs="Arial"/>
                <w:color w:val="auto"/>
              </w:rPr>
              <w:t xml:space="preserve"> not necessary to turn off all individual switches (e.g. for public access computers when the library is closing)</w:t>
            </w:r>
          </w:p>
          <w:p w14:paraId="3BE2761B" w14:textId="25568B52" w:rsidR="008E7ECD" w:rsidRPr="009376F8" w:rsidRDefault="00FA196F" w:rsidP="00EC7AFC">
            <w:pPr>
              <w:pStyle w:val="TableBullet"/>
              <w:numPr>
                <w:ilvl w:val="0"/>
                <w:numId w:val="23"/>
              </w:numPr>
              <w:rPr>
                <w:rFonts w:ascii="Arial" w:hAnsi="Arial" w:cs="Arial"/>
                <w:color w:val="auto"/>
              </w:rPr>
            </w:pPr>
            <w:r>
              <w:rPr>
                <w:rFonts w:ascii="Arial" w:hAnsi="Arial" w:cs="Arial"/>
                <w:color w:val="auto"/>
              </w:rPr>
              <w:t>e</w:t>
            </w:r>
            <w:r w:rsidR="008E7ECD" w:rsidRPr="009376F8">
              <w:rPr>
                <w:rFonts w:ascii="Arial" w:hAnsi="Arial" w:cs="Arial"/>
                <w:color w:val="auto"/>
              </w:rPr>
              <w:t>lectrically ‘noisy’ equipment should not be on the same circuits as computer equipment and switchboards should be located where electromagnetic interference will not affect sensitive equipment or raise WHS issues</w:t>
            </w:r>
          </w:p>
          <w:p w14:paraId="18D038DB" w14:textId="155BF695"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c</w:t>
            </w:r>
            <w:r w:rsidR="008E7ECD" w:rsidRPr="009376F8">
              <w:rPr>
                <w:rFonts w:ascii="Arial" w:hAnsi="Arial" w:cs="Arial"/>
                <w:color w:val="auto"/>
              </w:rPr>
              <w:t>hild-resistant safety plugs are required for all floor-level power points</w:t>
            </w:r>
          </w:p>
        </w:tc>
      </w:tr>
      <w:tr w:rsidR="009376F8" w:rsidRPr="009376F8" w14:paraId="6374E0BE"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097E58"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Entry</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40D1AE" w14:textId="5ABA2086"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 xml:space="preserve">one </w:t>
            </w:r>
            <w:r w:rsidR="00FA196F" w:rsidRPr="009376F8">
              <w:rPr>
                <w:rFonts w:ascii="Arial" w:hAnsi="Arial" w:cs="Arial"/>
                <w:color w:val="auto"/>
              </w:rPr>
              <w:t xml:space="preserve">public entrance to the building must be </w:t>
            </w:r>
            <w:r w:rsidRPr="009376F8">
              <w:rPr>
                <w:rFonts w:ascii="Arial" w:hAnsi="Arial" w:cs="Arial"/>
                <w:color w:val="auto"/>
              </w:rPr>
              <w:t>highly</w:t>
            </w:r>
            <w:r w:rsidR="00E856F3" w:rsidRPr="009376F8">
              <w:rPr>
                <w:rFonts w:ascii="Arial" w:hAnsi="Arial" w:cs="Arial"/>
                <w:color w:val="auto"/>
              </w:rPr>
              <w:t xml:space="preserve"> </w:t>
            </w:r>
            <w:r w:rsidRPr="009376F8">
              <w:rPr>
                <w:rFonts w:ascii="Arial" w:hAnsi="Arial" w:cs="Arial"/>
                <w:color w:val="auto"/>
              </w:rPr>
              <w:t>visible and easily accessed from the street</w:t>
            </w:r>
          </w:p>
          <w:p w14:paraId="2FB8E6A4" w14:textId="639AE308"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e</w:t>
            </w:r>
            <w:r w:rsidR="002E7E2D" w:rsidRPr="009376F8">
              <w:rPr>
                <w:rFonts w:ascii="Arial" w:hAnsi="Arial" w:cs="Arial"/>
                <w:color w:val="auto"/>
              </w:rPr>
              <w:t>ntrances and exits must be safe and convenient for people to use</w:t>
            </w:r>
          </w:p>
        </w:tc>
      </w:tr>
      <w:tr w:rsidR="009376F8" w:rsidRPr="009376F8" w14:paraId="7FB54C75"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A3427F" w14:textId="36DF7DEB" w:rsidR="008E7ECD" w:rsidRPr="009376F8" w:rsidRDefault="008E7ECD" w:rsidP="00861AC0">
            <w:pPr>
              <w:pStyle w:val="TableText"/>
              <w:rPr>
                <w:rFonts w:ascii="Arial" w:hAnsi="Arial" w:cs="Arial"/>
                <w:b/>
                <w:color w:val="auto"/>
              </w:rPr>
            </w:pPr>
            <w:r w:rsidRPr="009376F8">
              <w:rPr>
                <w:rFonts w:ascii="Arial" w:hAnsi="Arial" w:cs="Arial"/>
                <w:b/>
                <w:color w:val="auto"/>
              </w:rPr>
              <w:t>Environmental sustainability</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E1DB85" w14:textId="77777777" w:rsidR="00FA196F" w:rsidRDefault="008E7ECD" w:rsidP="00EC7AFC">
            <w:pPr>
              <w:pStyle w:val="TableBullet"/>
              <w:numPr>
                <w:ilvl w:val="0"/>
                <w:numId w:val="23"/>
              </w:numPr>
              <w:rPr>
                <w:rFonts w:ascii="Arial" w:hAnsi="Arial" w:cs="Arial"/>
                <w:color w:val="auto"/>
              </w:rPr>
            </w:pPr>
            <w:r w:rsidRPr="009376F8">
              <w:rPr>
                <w:rFonts w:ascii="Arial" w:hAnsi="Arial" w:cs="Arial"/>
                <w:color w:val="auto"/>
              </w:rPr>
              <w:t>building design should include environmentally sustainable design, and health and wellbeing</w:t>
            </w:r>
            <w:r w:rsidR="00FA196F">
              <w:rPr>
                <w:rFonts w:ascii="Arial" w:hAnsi="Arial" w:cs="Arial"/>
                <w:color w:val="auto"/>
              </w:rPr>
              <w:t xml:space="preserve"> </w:t>
            </w:r>
            <w:r w:rsidRPr="009376F8">
              <w:rPr>
                <w:rFonts w:ascii="Arial" w:hAnsi="Arial" w:cs="Arial"/>
                <w:color w:val="auto"/>
              </w:rPr>
              <w:t>principles beyond the standard requirements</w:t>
            </w:r>
          </w:p>
          <w:p w14:paraId="623AAABF" w14:textId="7EC7DFCE" w:rsidR="008E7ECD" w:rsidRPr="009376F8" w:rsidRDefault="008E7ECD" w:rsidP="00EC7AFC">
            <w:pPr>
              <w:pStyle w:val="TableBullet"/>
              <w:numPr>
                <w:ilvl w:val="0"/>
                <w:numId w:val="23"/>
              </w:numPr>
              <w:rPr>
                <w:rFonts w:ascii="Arial" w:hAnsi="Arial" w:cs="Arial"/>
                <w:color w:val="auto"/>
              </w:rPr>
            </w:pPr>
            <w:r w:rsidRPr="009376F8">
              <w:rPr>
                <w:rFonts w:ascii="Arial" w:hAnsi="Arial" w:cs="Arial"/>
                <w:color w:val="auto"/>
              </w:rPr>
              <w:t>potential for achieving sustainability ratings such as Green Star in consultation with [insert name] Council staff</w:t>
            </w:r>
          </w:p>
        </w:tc>
      </w:tr>
      <w:tr w:rsidR="009376F8" w:rsidRPr="009376F8" w14:paraId="4EC822A2"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C29AB1"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Finishes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B917B00" w14:textId="57AEB043" w:rsidR="00E856F3" w:rsidRPr="009376F8" w:rsidRDefault="00FA196F" w:rsidP="00EC7AFC">
            <w:pPr>
              <w:pStyle w:val="TableBullet"/>
              <w:numPr>
                <w:ilvl w:val="0"/>
                <w:numId w:val="23"/>
              </w:numPr>
              <w:rPr>
                <w:rFonts w:ascii="Arial" w:hAnsi="Arial" w:cs="Arial"/>
                <w:color w:val="auto"/>
              </w:rPr>
            </w:pPr>
            <w:r>
              <w:rPr>
                <w:rFonts w:ascii="Arial" w:hAnsi="Arial" w:cs="Arial"/>
                <w:color w:val="auto"/>
              </w:rPr>
              <w:t>f</w:t>
            </w:r>
            <w:r w:rsidR="00E856F3" w:rsidRPr="009376F8">
              <w:rPr>
                <w:rFonts w:ascii="Arial" w:hAnsi="Arial" w:cs="Arial"/>
                <w:color w:val="auto"/>
              </w:rPr>
              <w:t>inishes and fittings should be selected to meet [insert rating tool and/or Council’s environmentally sustainable design (ESD) objectives]</w:t>
            </w:r>
          </w:p>
          <w:p w14:paraId="73653489" w14:textId="444C6D80"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c</w:t>
            </w:r>
            <w:r w:rsidR="002E7E2D" w:rsidRPr="009376F8">
              <w:rPr>
                <w:rFonts w:ascii="Arial" w:hAnsi="Arial" w:cs="Arial"/>
                <w:color w:val="auto"/>
              </w:rPr>
              <w:t>onsideration should be given to locally sourced materials where practical</w:t>
            </w:r>
          </w:p>
          <w:p w14:paraId="0C9D55DF" w14:textId="2F021874"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f</w:t>
            </w:r>
            <w:r w:rsidR="002E7E2D" w:rsidRPr="009376F8">
              <w:rPr>
                <w:rFonts w:ascii="Arial" w:hAnsi="Arial" w:cs="Arial"/>
                <w:color w:val="auto"/>
              </w:rPr>
              <w:t>inishes should be durable, high quality, low maintenance and discourage graffiti</w:t>
            </w:r>
            <w:r w:rsidR="00A04B96">
              <w:rPr>
                <w:rFonts w:ascii="Arial" w:hAnsi="Arial" w:cs="Arial"/>
                <w:color w:val="auto"/>
              </w:rPr>
              <w:t xml:space="preserve">; </w:t>
            </w:r>
            <w:r w:rsidR="002E7E2D" w:rsidRPr="009376F8">
              <w:rPr>
                <w:rFonts w:ascii="Arial" w:hAnsi="Arial" w:cs="Arial"/>
                <w:color w:val="auto"/>
              </w:rPr>
              <w:t>paint finishes should be easy to clean</w:t>
            </w:r>
          </w:p>
          <w:p w14:paraId="56775DDC" w14:textId="1000BA91" w:rsidR="00E856F3" w:rsidRPr="009376F8" w:rsidRDefault="00FA196F" w:rsidP="00EC7AFC">
            <w:pPr>
              <w:pStyle w:val="TableBullet"/>
              <w:numPr>
                <w:ilvl w:val="0"/>
                <w:numId w:val="23"/>
              </w:numPr>
              <w:rPr>
                <w:rFonts w:ascii="Arial" w:hAnsi="Arial" w:cs="Arial"/>
                <w:color w:val="auto"/>
              </w:rPr>
            </w:pPr>
            <w:r>
              <w:rPr>
                <w:rFonts w:ascii="Arial" w:hAnsi="Arial" w:cs="Arial"/>
                <w:color w:val="auto"/>
              </w:rPr>
              <w:t>f</w:t>
            </w:r>
            <w:r w:rsidR="00E856F3" w:rsidRPr="009376F8">
              <w:rPr>
                <w:rFonts w:ascii="Arial" w:hAnsi="Arial" w:cs="Arial"/>
                <w:color w:val="auto"/>
              </w:rPr>
              <w:t xml:space="preserve">looring </w:t>
            </w:r>
            <w:r>
              <w:rPr>
                <w:rFonts w:ascii="Arial" w:hAnsi="Arial" w:cs="Arial"/>
                <w:color w:val="auto"/>
              </w:rPr>
              <w:t>should</w:t>
            </w:r>
            <w:r w:rsidR="00E856F3" w:rsidRPr="009376F8">
              <w:rPr>
                <w:rFonts w:ascii="Arial" w:hAnsi="Arial" w:cs="Arial"/>
                <w:color w:val="auto"/>
              </w:rPr>
              <w:t xml:space="preserve"> meet the needs of the specific area, durability and ESD objectives</w:t>
            </w:r>
            <w:r w:rsidR="00A04B96">
              <w:rPr>
                <w:rFonts w:ascii="Arial" w:hAnsi="Arial" w:cs="Arial"/>
                <w:color w:val="auto"/>
              </w:rPr>
              <w:t xml:space="preserve">; </w:t>
            </w:r>
            <w:r>
              <w:rPr>
                <w:rFonts w:ascii="Arial" w:hAnsi="Arial" w:cs="Arial"/>
                <w:color w:val="auto"/>
              </w:rPr>
              <w:t>c</w:t>
            </w:r>
            <w:r w:rsidR="00E856F3" w:rsidRPr="009376F8">
              <w:rPr>
                <w:rFonts w:ascii="Arial" w:hAnsi="Arial" w:cs="Arial"/>
                <w:color w:val="auto"/>
              </w:rPr>
              <w:t>onsider carpet, rubber, concrete, timber etc</w:t>
            </w:r>
          </w:p>
          <w:p w14:paraId="0AF40749" w14:textId="760B1DBC"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c</w:t>
            </w:r>
            <w:r w:rsidR="002E7E2D" w:rsidRPr="009376F8">
              <w:rPr>
                <w:rFonts w:ascii="Arial" w:hAnsi="Arial" w:cs="Arial"/>
                <w:color w:val="auto"/>
              </w:rPr>
              <w:t>arpet must be heavy duty (ACCS ‘contact extra heavy duty’ 48</w:t>
            </w:r>
            <w:r>
              <w:rPr>
                <w:rFonts w:ascii="Arial" w:hAnsi="Arial" w:cs="Arial"/>
                <w:color w:val="auto"/>
              </w:rPr>
              <w:t xml:space="preserve"> </w:t>
            </w:r>
            <w:r w:rsidR="002E7E2D" w:rsidRPr="009376F8">
              <w:rPr>
                <w:rFonts w:ascii="Arial" w:hAnsi="Arial" w:cs="Arial"/>
                <w:color w:val="auto"/>
              </w:rPr>
              <w:t xml:space="preserve">oz), particularly in high-traffic areas like entrances, counters and most </w:t>
            </w:r>
            <w:r w:rsidR="002E7E2D" w:rsidRPr="007D66CD">
              <w:rPr>
                <w:rFonts w:ascii="Arial" w:hAnsi="Arial" w:cs="Arial"/>
                <w:color w:val="auto"/>
              </w:rPr>
              <w:t>staff areas</w:t>
            </w:r>
            <w:r>
              <w:rPr>
                <w:rFonts w:ascii="Arial" w:hAnsi="Arial" w:cs="Arial"/>
                <w:color w:val="auto"/>
              </w:rPr>
              <w:t>;</w:t>
            </w:r>
            <w:r w:rsidR="00EA0DA4" w:rsidRPr="007D66CD">
              <w:rPr>
                <w:rFonts w:ascii="Arial" w:hAnsi="Arial" w:cs="Arial"/>
                <w:color w:val="auto"/>
              </w:rPr>
              <w:t xml:space="preserve"> </w:t>
            </w:r>
            <w:r>
              <w:rPr>
                <w:rFonts w:ascii="Arial" w:hAnsi="Arial" w:cs="Arial"/>
                <w:color w:val="auto"/>
              </w:rPr>
              <w:t>c</w:t>
            </w:r>
            <w:r w:rsidR="002E7E2D" w:rsidRPr="007D66CD">
              <w:rPr>
                <w:rFonts w:ascii="Arial" w:hAnsi="Arial" w:cs="Arial"/>
                <w:color w:val="auto"/>
              </w:rPr>
              <w:t>arpet squares are recommended</w:t>
            </w:r>
          </w:p>
        </w:tc>
      </w:tr>
      <w:tr w:rsidR="009376F8" w:rsidRPr="009376F8" w14:paraId="7E607612"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E573A5"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Fire services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3927620" w14:textId="4E8E83C1"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t>f</w:t>
            </w:r>
            <w:r w:rsidR="002E7E2D" w:rsidRPr="009376F8">
              <w:rPr>
                <w:rFonts w:ascii="Arial" w:hAnsi="Arial" w:cs="Arial"/>
                <w:color w:val="auto"/>
              </w:rPr>
              <w:t xml:space="preserve">ire extinguishers and hose reels must be installed to meet </w:t>
            </w:r>
            <w:r>
              <w:rPr>
                <w:rFonts w:ascii="Arial" w:hAnsi="Arial" w:cs="Arial"/>
                <w:color w:val="auto"/>
              </w:rPr>
              <w:t xml:space="preserve">requirements of </w:t>
            </w:r>
            <w:r w:rsidR="002E7E2D" w:rsidRPr="009376F8">
              <w:rPr>
                <w:rFonts w:ascii="Arial" w:hAnsi="Arial" w:cs="Arial"/>
                <w:color w:val="auto"/>
              </w:rPr>
              <w:t>relevant legislation and good practice</w:t>
            </w:r>
          </w:p>
          <w:p w14:paraId="54CAAD20" w14:textId="50D2B04F" w:rsidR="002E7E2D" w:rsidRPr="009376F8" w:rsidRDefault="00FA196F" w:rsidP="00EC7AFC">
            <w:pPr>
              <w:pStyle w:val="TableBullet"/>
              <w:numPr>
                <w:ilvl w:val="0"/>
                <w:numId w:val="23"/>
              </w:numPr>
              <w:rPr>
                <w:rFonts w:ascii="Arial" w:hAnsi="Arial" w:cs="Arial"/>
                <w:color w:val="auto"/>
              </w:rPr>
            </w:pPr>
            <w:r>
              <w:rPr>
                <w:rFonts w:ascii="Arial" w:hAnsi="Arial" w:cs="Arial"/>
                <w:color w:val="auto"/>
              </w:rPr>
              <w:lastRenderedPageBreak/>
              <w:t>a</w:t>
            </w:r>
            <w:r w:rsidR="002E7E2D" w:rsidRPr="009376F8">
              <w:rPr>
                <w:rFonts w:ascii="Arial" w:hAnsi="Arial" w:cs="Arial"/>
                <w:color w:val="auto"/>
              </w:rPr>
              <w:t>ny system of thermal and/or smoke detectors will be linked to [insert name] Council’s security</w:t>
            </w:r>
          </w:p>
        </w:tc>
      </w:tr>
      <w:tr w:rsidR="009376F8" w:rsidRPr="009376F8" w14:paraId="3F4DC80F"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59E7B63"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lastRenderedPageBreak/>
              <w:t>Flexibility</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4602F0F" w14:textId="77777777" w:rsidR="00A04B96" w:rsidRDefault="00A04B96" w:rsidP="00A04B96">
            <w:pPr>
              <w:pStyle w:val="TableBullet"/>
              <w:ind w:left="113"/>
              <w:rPr>
                <w:rFonts w:ascii="Arial" w:hAnsi="Arial" w:cs="Arial"/>
                <w:color w:val="auto"/>
              </w:rPr>
            </w:pPr>
            <w:r w:rsidRPr="00C270EA">
              <w:rPr>
                <w:rFonts w:ascii="Arial" w:hAnsi="Arial" w:cs="Arial"/>
                <w:color w:val="auto"/>
              </w:rPr>
              <w:t>[</w:t>
            </w:r>
            <w:r>
              <w:rPr>
                <w:rFonts w:ascii="Arial" w:hAnsi="Arial" w:cs="Arial"/>
                <w:color w:val="auto"/>
              </w:rPr>
              <w:t>i</w:t>
            </w:r>
            <w:r w:rsidRPr="00C270EA">
              <w:rPr>
                <w:rFonts w:ascii="Arial" w:hAnsi="Arial" w:cs="Arial"/>
                <w:color w:val="auto"/>
              </w:rPr>
              <w:t xml:space="preserve">nsert name] Library interiors must be able to adapt to future library uses and services. </w:t>
            </w:r>
            <w:r>
              <w:rPr>
                <w:rFonts w:ascii="Arial" w:hAnsi="Arial" w:cs="Arial"/>
                <w:color w:val="auto"/>
              </w:rPr>
              <w:t>Elements that assist adaptability include:</w:t>
            </w:r>
          </w:p>
          <w:p w14:paraId="18FA2A7E" w14:textId="77777777" w:rsidR="00A04B96" w:rsidRPr="00C270EA" w:rsidRDefault="00A04B96" w:rsidP="00A04B96">
            <w:pPr>
              <w:pStyle w:val="TableBullet"/>
              <w:numPr>
                <w:ilvl w:val="0"/>
                <w:numId w:val="23"/>
              </w:numPr>
              <w:rPr>
                <w:rFonts w:ascii="Arial" w:hAnsi="Arial" w:cs="Arial"/>
                <w:color w:val="auto"/>
              </w:rPr>
            </w:pPr>
            <w:r w:rsidRPr="00C270EA">
              <w:rPr>
                <w:rFonts w:ascii="Arial" w:hAnsi="Arial" w:cs="Arial"/>
                <w:color w:val="auto"/>
              </w:rPr>
              <w:t>extensive</w:t>
            </w:r>
            <w:r>
              <w:rPr>
                <w:rFonts w:ascii="Arial" w:hAnsi="Arial" w:cs="Arial"/>
                <w:color w:val="auto"/>
              </w:rPr>
              <w:t xml:space="preserve"> use of m</w:t>
            </w:r>
            <w:r w:rsidRPr="00C270EA">
              <w:rPr>
                <w:rFonts w:ascii="Arial" w:hAnsi="Arial" w:cs="Arial"/>
                <w:color w:val="auto"/>
              </w:rPr>
              <w:t xml:space="preserve">odular loose furniture </w:t>
            </w:r>
          </w:p>
          <w:p w14:paraId="503CE7A8" w14:textId="77777777" w:rsidR="00A04B96" w:rsidRDefault="00A04B96" w:rsidP="00A04B96">
            <w:pPr>
              <w:pStyle w:val="TableBullet"/>
              <w:numPr>
                <w:ilvl w:val="0"/>
                <w:numId w:val="23"/>
              </w:numPr>
              <w:rPr>
                <w:rFonts w:ascii="Arial" w:hAnsi="Arial" w:cs="Arial"/>
                <w:color w:val="auto"/>
              </w:rPr>
            </w:pPr>
            <w:r w:rsidRPr="00C270EA">
              <w:rPr>
                <w:rFonts w:ascii="Arial" w:hAnsi="Arial" w:cs="Arial"/>
                <w:color w:val="auto"/>
              </w:rPr>
              <w:t>limit</w:t>
            </w:r>
            <w:r>
              <w:rPr>
                <w:rFonts w:ascii="Arial" w:hAnsi="Arial" w:cs="Arial"/>
                <w:color w:val="auto"/>
              </w:rPr>
              <w:t>ing the</w:t>
            </w:r>
            <w:r w:rsidRPr="00C270EA">
              <w:rPr>
                <w:rFonts w:ascii="Arial" w:hAnsi="Arial" w:cs="Arial"/>
                <w:color w:val="auto"/>
              </w:rPr>
              <w:t xml:space="preserve"> number of ‘built in’ items</w:t>
            </w:r>
          </w:p>
          <w:p w14:paraId="4B900799" w14:textId="77777777" w:rsidR="00A04B96" w:rsidRPr="00C270EA" w:rsidRDefault="00A04B96" w:rsidP="00A04B96">
            <w:pPr>
              <w:pStyle w:val="TableBullet"/>
              <w:numPr>
                <w:ilvl w:val="0"/>
                <w:numId w:val="23"/>
              </w:numPr>
              <w:rPr>
                <w:rFonts w:ascii="Arial" w:hAnsi="Arial" w:cs="Arial"/>
                <w:color w:val="auto"/>
              </w:rPr>
            </w:pPr>
            <w:r>
              <w:rPr>
                <w:rFonts w:ascii="Arial" w:hAnsi="Arial" w:cs="Arial"/>
                <w:color w:val="auto"/>
              </w:rPr>
              <w:t xml:space="preserve">locating </w:t>
            </w:r>
            <w:r w:rsidRPr="00C270EA">
              <w:rPr>
                <w:rFonts w:ascii="Arial" w:hAnsi="Arial" w:cs="Arial"/>
                <w:color w:val="auto"/>
              </w:rPr>
              <w:t xml:space="preserve">‘inflexible’ elements such as service </w:t>
            </w:r>
            <w:proofErr w:type="spellStart"/>
            <w:r w:rsidRPr="00C270EA">
              <w:rPr>
                <w:rFonts w:ascii="Arial" w:hAnsi="Arial" w:cs="Arial"/>
                <w:color w:val="auto"/>
              </w:rPr>
              <w:t>cores</w:t>
            </w:r>
            <w:proofErr w:type="spellEnd"/>
            <w:r w:rsidRPr="00C270EA">
              <w:rPr>
                <w:rFonts w:ascii="Arial" w:hAnsi="Arial" w:cs="Arial"/>
                <w:color w:val="auto"/>
              </w:rPr>
              <w:t xml:space="preserve"> and toilets where they won’t hamper future flexibility of space</w:t>
            </w:r>
          </w:p>
          <w:p w14:paraId="488C094E" w14:textId="6F80642D" w:rsidR="002E7E2D" w:rsidRPr="009376F8" w:rsidRDefault="00A04B96" w:rsidP="00A04B96">
            <w:pPr>
              <w:pStyle w:val="TableBullet"/>
              <w:numPr>
                <w:ilvl w:val="0"/>
                <w:numId w:val="23"/>
              </w:numPr>
              <w:rPr>
                <w:rFonts w:ascii="Arial" w:hAnsi="Arial" w:cs="Arial"/>
                <w:color w:val="auto"/>
              </w:rPr>
            </w:pPr>
            <w:r>
              <w:rPr>
                <w:rFonts w:ascii="Arial" w:hAnsi="Arial" w:cs="Arial"/>
                <w:color w:val="auto"/>
              </w:rPr>
              <w:t>a flexible enough d</w:t>
            </w:r>
            <w:r w:rsidRPr="00C270EA">
              <w:rPr>
                <w:rFonts w:ascii="Arial" w:hAnsi="Arial" w:cs="Arial"/>
                <w:color w:val="auto"/>
              </w:rPr>
              <w:t>esign to accommodate future floor space, resources and technology changes</w:t>
            </w:r>
          </w:p>
        </w:tc>
      </w:tr>
      <w:tr w:rsidR="009376F8" w:rsidRPr="009376F8" w14:paraId="5BA5A162"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600AF4F"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Floor loading</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522499" w14:textId="3F41F274" w:rsidR="002E7E2D" w:rsidRPr="009376F8" w:rsidRDefault="00A344BD" w:rsidP="00EC7AFC">
            <w:pPr>
              <w:pStyle w:val="TableBullet"/>
              <w:numPr>
                <w:ilvl w:val="0"/>
                <w:numId w:val="23"/>
              </w:numPr>
              <w:rPr>
                <w:rFonts w:ascii="Arial" w:hAnsi="Arial" w:cs="Arial"/>
                <w:color w:val="auto"/>
              </w:rPr>
            </w:pPr>
            <w:r>
              <w:rPr>
                <w:rFonts w:ascii="Arial" w:hAnsi="Arial" w:cs="Arial"/>
                <w:color w:val="auto"/>
              </w:rPr>
              <w:t>d</w:t>
            </w:r>
            <w:r w:rsidR="002E7E2D" w:rsidRPr="009376F8">
              <w:rPr>
                <w:rFonts w:ascii="Arial" w:hAnsi="Arial" w:cs="Arial"/>
                <w:color w:val="auto"/>
              </w:rPr>
              <w:t>esign should accommodate and encourage flexible use of space, allowing bookshelves to be installed at virtually any point and with loadings in line with Australian Standard AS 1170 (i</w:t>
            </w:r>
            <w:r>
              <w:rPr>
                <w:rFonts w:ascii="Arial" w:hAnsi="Arial" w:cs="Arial"/>
                <w:color w:val="auto"/>
              </w:rPr>
              <w:t>.</w:t>
            </w:r>
            <w:r w:rsidR="002E7E2D" w:rsidRPr="009376F8">
              <w:rPr>
                <w:rFonts w:ascii="Arial" w:hAnsi="Arial" w:cs="Arial"/>
                <w:color w:val="auto"/>
              </w:rPr>
              <w:t>e. not less than 7.5</w:t>
            </w:r>
            <w:r>
              <w:rPr>
                <w:rFonts w:ascii="Arial" w:hAnsi="Arial" w:cs="Arial"/>
                <w:color w:val="auto"/>
              </w:rPr>
              <w:t xml:space="preserve"> </w:t>
            </w:r>
            <w:r w:rsidR="002E7E2D" w:rsidRPr="009376F8">
              <w:rPr>
                <w:rFonts w:ascii="Arial" w:hAnsi="Arial" w:cs="Arial"/>
                <w:color w:val="auto"/>
              </w:rPr>
              <w:t>kPa)</w:t>
            </w:r>
          </w:p>
          <w:p w14:paraId="00C8A383" w14:textId="77777777" w:rsidR="002E7E2D" w:rsidRDefault="00A344BD" w:rsidP="00EC7AFC">
            <w:pPr>
              <w:pStyle w:val="TableBullet"/>
              <w:numPr>
                <w:ilvl w:val="0"/>
                <w:numId w:val="23"/>
              </w:numPr>
              <w:rPr>
                <w:rFonts w:ascii="Arial" w:hAnsi="Arial" w:cs="Arial"/>
                <w:color w:val="auto"/>
              </w:rPr>
            </w:pPr>
            <w:r>
              <w:rPr>
                <w:rFonts w:ascii="Arial" w:hAnsi="Arial" w:cs="Arial"/>
                <w:color w:val="auto"/>
              </w:rPr>
              <w:t>c</w:t>
            </w:r>
            <w:r w:rsidR="002E7E2D" w:rsidRPr="009376F8">
              <w:rPr>
                <w:rFonts w:ascii="Arial" w:hAnsi="Arial" w:cs="Arial"/>
                <w:color w:val="auto"/>
              </w:rPr>
              <w:t>ompactus shelving will be required in closed stack areas and in parts of the staff workroom, this will require a loading of more than 10</w:t>
            </w:r>
            <w:r>
              <w:rPr>
                <w:rFonts w:ascii="Arial" w:hAnsi="Arial" w:cs="Arial"/>
                <w:color w:val="auto"/>
              </w:rPr>
              <w:t xml:space="preserve"> </w:t>
            </w:r>
            <w:r w:rsidR="002E7E2D" w:rsidRPr="009376F8">
              <w:rPr>
                <w:rFonts w:ascii="Arial" w:hAnsi="Arial" w:cs="Arial"/>
                <w:color w:val="auto"/>
              </w:rPr>
              <w:t>kPa</w:t>
            </w:r>
          </w:p>
          <w:p w14:paraId="0152AC38" w14:textId="3FFAA706" w:rsidR="00536CAF" w:rsidRPr="009376F8" w:rsidRDefault="00536CAF" w:rsidP="00EC7AFC">
            <w:pPr>
              <w:pStyle w:val="TableBullet"/>
              <w:numPr>
                <w:ilvl w:val="0"/>
                <w:numId w:val="23"/>
              </w:numPr>
              <w:rPr>
                <w:rFonts w:ascii="Arial" w:hAnsi="Arial" w:cs="Arial"/>
                <w:color w:val="auto"/>
              </w:rPr>
            </w:pPr>
            <w:r>
              <w:rPr>
                <w:rFonts w:ascii="Arial" w:hAnsi="Arial" w:cs="Arial"/>
                <w:color w:val="auto"/>
              </w:rPr>
              <w:t>structural engineer’s advice is recommended</w:t>
            </w:r>
          </w:p>
        </w:tc>
      </w:tr>
      <w:tr w:rsidR="009376F8" w:rsidRPr="009376F8" w14:paraId="34C4232E"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2D108C"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Floors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7E0C3CB" w14:textId="323A16F6"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l</w:t>
            </w:r>
            <w:r w:rsidR="002E7E2D" w:rsidRPr="009376F8">
              <w:rPr>
                <w:rFonts w:ascii="Arial" w:hAnsi="Arial" w:cs="Arial"/>
                <w:color w:val="auto"/>
              </w:rPr>
              <w:t>ibrary must be on as few floors as possible to minimise the number of staffing points required and support the most efficient and convenient floor layouts</w:t>
            </w:r>
          </w:p>
        </w:tc>
      </w:tr>
      <w:tr w:rsidR="009376F8" w:rsidRPr="009376F8" w14:paraId="50FA07A1"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866CC8"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Functionality</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082307" w14:textId="70993815"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w:t>
            </w:r>
            <w:r w:rsidR="001B7D4B">
              <w:rPr>
                <w:rFonts w:ascii="Arial" w:hAnsi="Arial" w:cs="Arial"/>
                <w:color w:val="auto"/>
              </w:rPr>
              <w:t>i</w:t>
            </w:r>
            <w:r w:rsidRPr="009376F8">
              <w:rPr>
                <w:rFonts w:ascii="Arial" w:hAnsi="Arial" w:cs="Arial"/>
                <w:color w:val="auto"/>
              </w:rPr>
              <w:t>nsert name] Library must be designed so it is easy for people to find their way around with minimal direction</w:t>
            </w:r>
          </w:p>
          <w:p w14:paraId="4E348C5F" w14:textId="249D4129" w:rsidR="002E7E2D" w:rsidRPr="009376F8" w:rsidRDefault="001B7D4B" w:rsidP="00EC7AFC">
            <w:pPr>
              <w:pStyle w:val="TableBullet"/>
              <w:numPr>
                <w:ilvl w:val="0"/>
                <w:numId w:val="23"/>
              </w:numPr>
              <w:rPr>
                <w:rFonts w:ascii="Arial" w:hAnsi="Arial" w:cs="Arial"/>
                <w:color w:val="auto"/>
              </w:rPr>
            </w:pPr>
            <w:r>
              <w:rPr>
                <w:rFonts w:ascii="Arial" w:hAnsi="Arial" w:cs="Arial"/>
                <w:color w:val="auto"/>
              </w:rPr>
              <w:t>l</w:t>
            </w:r>
            <w:r w:rsidR="002E7E2D" w:rsidRPr="009376F8">
              <w:rPr>
                <w:rFonts w:ascii="Arial" w:hAnsi="Arial" w:cs="Arial"/>
                <w:color w:val="auto"/>
              </w:rPr>
              <w:t xml:space="preserve">ibrary layouts should be simple to follow with clear routes, unobstructed sightlines for staff, visual markers and a clear and logical approach to shelving </w:t>
            </w:r>
          </w:p>
        </w:tc>
      </w:tr>
      <w:tr w:rsidR="009376F8" w:rsidRPr="009376F8" w14:paraId="54EBFEE6"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0393A4"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Furniture</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43C07C" w14:textId="2D81FB58"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s</w:t>
            </w:r>
            <w:r w:rsidR="002E7E2D" w:rsidRPr="009376F8">
              <w:rPr>
                <w:rFonts w:ascii="Arial" w:hAnsi="Arial" w:cs="Arial"/>
                <w:color w:val="auto"/>
              </w:rPr>
              <w:t>hould be selected to meet</w:t>
            </w:r>
            <w:r w:rsidR="002E7E2D" w:rsidRPr="009376F8">
              <w:rPr>
                <w:rFonts w:ascii="Arial" w:hAnsi="Arial" w:cs="Arial"/>
                <w:color w:val="auto"/>
                <w:szCs w:val="20"/>
                <w:lang w:val="en-US"/>
              </w:rPr>
              <w:t xml:space="preserve"> </w:t>
            </w:r>
            <w:r w:rsidR="002E7E2D" w:rsidRPr="009376F8">
              <w:rPr>
                <w:rFonts w:ascii="Arial" w:hAnsi="Arial" w:cs="Arial"/>
                <w:color w:val="auto"/>
              </w:rPr>
              <w:t xml:space="preserve">[insert name of policy or rating tool] and </w:t>
            </w:r>
            <w:r w:rsidR="001B7D4B" w:rsidRPr="009376F8">
              <w:rPr>
                <w:rFonts w:ascii="Arial" w:hAnsi="Arial" w:cs="Arial"/>
                <w:color w:val="auto"/>
              </w:rPr>
              <w:t xml:space="preserve">[insert name] Council’s </w:t>
            </w:r>
            <w:r w:rsidR="006F1EB8" w:rsidRPr="009376F8">
              <w:rPr>
                <w:rFonts w:ascii="Arial" w:hAnsi="Arial" w:cs="Arial"/>
                <w:color w:val="auto"/>
              </w:rPr>
              <w:t xml:space="preserve">environmentally sustainable design </w:t>
            </w:r>
            <w:r w:rsidR="002E7E2D" w:rsidRPr="009376F8">
              <w:rPr>
                <w:rFonts w:ascii="Arial" w:hAnsi="Arial" w:cs="Arial"/>
                <w:color w:val="auto"/>
              </w:rPr>
              <w:t>objectives</w:t>
            </w:r>
          </w:p>
          <w:p w14:paraId="513C40F1" w14:textId="2C403D32"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design and selection must account for the large number and type of people who use the library, including those with disability and children</w:t>
            </w:r>
          </w:p>
          <w:p w14:paraId="0F944CF9" w14:textId="377864E8"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must be safe and ergonomic, easy to maintain, and robust but attractive</w:t>
            </w:r>
          </w:p>
          <w:p w14:paraId="4759A3C1" w14:textId="249703C5"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r</w:t>
            </w:r>
            <w:r w:rsidR="002E7E2D" w:rsidRPr="009376F8">
              <w:rPr>
                <w:rFonts w:ascii="Arial" w:hAnsi="Arial" w:cs="Arial"/>
                <w:color w:val="auto"/>
              </w:rPr>
              <w:t>eadily</w:t>
            </w:r>
            <w:r w:rsidR="00E73CCC">
              <w:rPr>
                <w:rFonts w:ascii="Arial" w:hAnsi="Arial" w:cs="Arial"/>
                <w:color w:val="auto"/>
              </w:rPr>
              <w:t xml:space="preserve"> </w:t>
            </w:r>
            <w:r w:rsidR="002E7E2D" w:rsidRPr="009376F8">
              <w:rPr>
                <w:rFonts w:ascii="Arial" w:hAnsi="Arial" w:cs="Arial"/>
                <w:color w:val="auto"/>
              </w:rPr>
              <w:t xml:space="preserve">available standard items of furniture </w:t>
            </w:r>
            <w:r>
              <w:rPr>
                <w:rFonts w:ascii="Arial" w:hAnsi="Arial" w:cs="Arial"/>
                <w:color w:val="auto"/>
              </w:rPr>
              <w:t>are</w:t>
            </w:r>
            <w:r w:rsidR="002E7E2D" w:rsidRPr="009376F8">
              <w:rPr>
                <w:rFonts w:ascii="Arial" w:hAnsi="Arial" w:cs="Arial"/>
                <w:color w:val="auto"/>
              </w:rPr>
              <w:t xml:space="preserve"> preferred over expensive and hard</w:t>
            </w:r>
            <w:r w:rsidR="00EA0DA4">
              <w:rPr>
                <w:rFonts w:ascii="Arial" w:hAnsi="Arial" w:cs="Arial"/>
                <w:color w:val="auto"/>
              </w:rPr>
              <w:t xml:space="preserve"> </w:t>
            </w:r>
            <w:r w:rsidR="002E7E2D" w:rsidRPr="009376F8">
              <w:rPr>
                <w:rFonts w:ascii="Arial" w:hAnsi="Arial" w:cs="Arial"/>
                <w:color w:val="auto"/>
              </w:rPr>
              <w:t>to</w:t>
            </w:r>
            <w:r w:rsidR="00EA0DA4">
              <w:rPr>
                <w:rFonts w:ascii="Arial" w:hAnsi="Arial" w:cs="Arial"/>
                <w:color w:val="auto"/>
              </w:rPr>
              <w:t xml:space="preserve"> </w:t>
            </w:r>
            <w:r w:rsidR="002E7E2D" w:rsidRPr="009376F8">
              <w:rPr>
                <w:rFonts w:ascii="Arial" w:hAnsi="Arial" w:cs="Arial"/>
                <w:color w:val="auto"/>
              </w:rPr>
              <w:t>replace custom-made items</w:t>
            </w:r>
          </w:p>
        </w:tc>
      </w:tr>
      <w:tr w:rsidR="009376F8" w:rsidRPr="009376F8" w14:paraId="741C6839"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9EAAF2"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Hydraulics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E110D9B" w14:textId="180B08EB"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h</w:t>
            </w:r>
            <w:r w:rsidR="002E7E2D" w:rsidRPr="009376F8">
              <w:rPr>
                <w:rFonts w:ascii="Arial" w:hAnsi="Arial" w:cs="Arial"/>
                <w:color w:val="auto"/>
              </w:rPr>
              <w:t xml:space="preserve">ydraulic design should meet [insert name of policy or rating tool] and </w:t>
            </w:r>
            <w:r w:rsidR="00A04B96">
              <w:rPr>
                <w:rFonts w:ascii="Arial" w:hAnsi="Arial" w:cs="Arial"/>
                <w:color w:val="auto"/>
              </w:rPr>
              <w:t>c</w:t>
            </w:r>
            <w:r w:rsidR="002E7E2D" w:rsidRPr="009376F8">
              <w:rPr>
                <w:rFonts w:ascii="Arial" w:hAnsi="Arial" w:cs="Arial"/>
                <w:color w:val="auto"/>
              </w:rPr>
              <w:t>ouncil’s e</w:t>
            </w:r>
            <w:r w:rsidR="00E856F3" w:rsidRPr="009376F8">
              <w:rPr>
                <w:rFonts w:ascii="Arial" w:hAnsi="Arial" w:cs="Arial"/>
                <w:color w:val="auto"/>
              </w:rPr>
              <w:t>nvironmentally</w:t>
            </w:r>
            <w:r w:rsidR="002E7E2D" w:rsidRPr="009376F8">
              <w:rPr>
                <w:rFonts w:ascii="Arial" w:hAnsi="Arial" w:cs="Arial"/>
                <w:color w:val="auto"/>
              </w:rPr>
              <w:t xml:space="preserve"> sustainable de</w:t>
            </w:r>
            <w:r w:rsidR="00E856F3" w:rsidRPr="009376F8">
              <w:rPr>
                <w:rFonts w:ascii="Arial" w:hAnsi="Arial" w:cs="Arial"/>
                <w:color w:val="auto"/>
              </w:rPr>
              <w:t>sign</w:t>
            </w:r>
            <w:r w:rsidR="002E7E2D" w:rsidRPr="009376F8">
              <w:rPr>
                <w:rFonts w:ascii="Arial" w:hAnsi="Arial" w:cs="Arial"/>
                <w:color w:val="auto"/>
              </w:rPr>
              <w:t xml:space="preserve"> objectives</w:t>
            </w:r>
          </w:p>
          <w:p w14:paraId="1F43F1B7" w14:textId="68A18C24"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f</w:t>
            </w:r>
            <w:r w:rsidR="002E7E2D" w:rsidRPr="009376F8">
              <w:rPr>
                <w:rFonts w:ascii="Arial" w:hAnsi="Arial" w:cs="Arial"/>
                <w:color w:val="auto"/>
              </w:rPr>
              <w:t>ixtures and fittings must have the highest possible water efficiency rating and controls to minimise water use</w:t>
            </w:r>
          </w:p>
          <w:p w14:paraId="0C9CBD72" w14:textId="0587F76D"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p</w:t>
            </w:r>
            <w:r w:rsidR="002E7E2D" w:rsidRPr="009376F8">
              <w:rPr>
                <w:rFonts w:ascii="Arial" w:hAnsi="Arial" w:cs="Arial"/>
                <w:color w:val="auto"/>
              </w:rPr>
              <w:t xml:space="preserve">otable water must be available from all domestic taps </w:t>
            </w:r>
          </w:p>
        </w:tc>
      </w:tr>
      <w:tr w:rsidR="009376F8" w:rsidRPr="009376F8" w14:paraId="15C93A92"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D73A30"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Landscaping</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06F559" w14:textId="45F11FDE" w:rsidR="00E856F3" w:rsidRPr="009376F8" w:rsidRDefault="009E7C06" w:rsidP="00EC7AFC">
            <w:pPr>
              <w:pStyle w:val="TableBullet"/>
              <w:numPr>
                <w:ilvl w:val="0"/>
                <w:numId w:val="23"/>
              </w:numPr>
              <w:rPr>
                <w:rFonts w:ascii="Arial" w:hAnsi="Arial" w:cs="Arial"/>
                <w:color w:val="auto"/>
              </w:rPr>
            </w:pPr>
            <w:r>
              <w:rPr>
                <w:rFonts w:ascii="Arial" w:hAnsi="Arial" w:cs="Arial"/>
                <w:color w:val="auto"/>
              </w:rPr>
              <w:t>l</w:t>
            </w:r>
            <w:r w:rsidR="00E856F3" w:rsidRPr="009376F8">
              <w:rPr>
                <w:rFonts w:ascii="Arial" w:hAnsi="Arial" w:cs="Arial"/>
                <w:color w:val="auto"/>
              </w:rPr>
              <w:t>andscaping should meet [insert name of policy or rating tool and/or] Council’s environmentally sustainable design objectives</w:t>
            </w:r>
          </w:p>
          <w:p w14:paraId="39300AC5" w14:textId="4E6063E2" w:rsidR="002E7E2D" w:rsidRPr="009376F8" w:rsidRDefault="002E7E2D" w:rsidP="00EC7AFC">
            <w:pPr>
              <w:pStyle w:val="TableBullet"/>
              <w:numPr>
                <w:ilvl w:val="0"/>
                <w:numId w:val="23"/>
              </w:numPr>
              <w:rPr>
                <w:rFonts w:ascii="Arial" w:hAnsi="Arial" w:cs="Arial"/>
                <w:color w:val="auto"/>
              </w:rPr>
            </w:pPr>
            <w:r w:rsidRPr="009376F8">
              <w:rPr>
                <w:rFonts w:ascii="Arial" w:hAnsi="Arial" w:cs="Arial"/>
                <w:color w:val="auto"/>
              </w:rPr>
              <w:t xml:space="preserve">should be low maintenance and complement the design of the buildings and outlook </w:t>
            </w:r>
          </w:p>
          <w:p w14:paraId="0319F499" w14:textId="34E023DB"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d</w:t>
            </w:r>
            <w:r w:rsidR="002E7E2D" w:rsidRPr="009376F8">
              <w:rPr>
                <w:rFonts w:ascii="Arial" w:hAnsi="Arial" w:cs="Arial"/>
                <w:color w:val="auto"/>
              </w:rPr>
              <w:t xml:space="preserve">esign should consider the use of open space as an extension of library, community and cultural activity, whether reading, using </w:t>
            </w:r>
            <w:r w:rsidR="006E1F76">
              <w:rPr>
                <w:rFonts w:ascii="Arial" w:hAnsi="Arial" w:cs="Arial"/>
                <w:color w:val="auto"/>
              </w:rPr>
              <w:t>w</w:t>
            </w:r>
            <w:r w:rsidR="008E7ECD" w:rsidRPr="009376F8">
              <w:rPr>
                <w:rFonts w:ascii="Arial" w:hAnsi="Arial" w:cs="Arial"/>
                <w:color w:val="auto"/>
              </w:rPr>
              <w:t>i-</w:t>
            </w:r>
            <w:r w:rsidR="006E1F76">
              <w:rPr>
                <w:rFonts w:ascii="Arial" w:hAnsi="Arial" w:cs="Arial"/>
                <w:color w:val="auto"/>
              </w:rPr>
              <w:t>f</w:t>
            </w:r>
            <w:r w:rsidR="008E7ECD" w:rsidRPr="009376F8">
              <w:rPr>
                <w:rFonts w:ascii="Arial" w:hAnsi="Arial" w:cs="Arial"/>
                <w:color w:val="auto"/>
              </w:rPr>
              <w:t>i</w:t>
            </w:r>
            <w:r w:rsidR="002E7E2D" w:rsidRPr="009376F8">
              <w:rPr>
                <w:rFonts w:ascii="Arial" w:hAnsi="Arial" w:cs="Arial"/>
                <w:color w:val="auto"/>
              </w:rPr>
              <w:t>, meeting, play, leisure and programmed events</w:t>
            </w:r>
          </w:p>
        </w:tc>
      </w:tr>
      <w:tr w:rsidR="009376F8" w:rsidRPr="009376F8" w14:paraId="73317F3C"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D8B43A"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Lift</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8706F7" w14:textId="4BA8B5EC"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where</w:t>
            </w:r>
            <w:r w:rsidR="002E7E2D" w:rsidRPr="009376F8">
              <w:rPr>
                <w:rFonts w:ascii="Arial" w:hAnsi="Arial" w:cs="Arial"/>
                <w:color w:val="auto"/>
              </w:rPr>
              <w:t xml:space="preserve"> public areas of the library extend beyond one floor, they must be serviced by a lift big enough to accommodate a stretcher</w:t>
            </w:r>
          </w:p>
          <w:p w14:paraId="5D08E073" w14:textId="77777777" w:rsidR="002E7E2D" w:rsidRDefault="009E7C06" w:rsidP="00EC7AFC">
            <w:pPr>
              <w:pStyle w:val="TableBullet"/>
              <w:numPr>
                <w:ilvl w:val="0"/>
                <w:numId w:val="23"/>
              </w:numPr>
              <w:rPr>
                <w:rFonts w:ascii="Arial" w:hAnsi="Arial" w:cs="Arial"/>
                <w:color w:val="auto"/>
              </w:rPr>
            </w:pPr>
            <w:r>
              <w:rPr>
                <w:rFonts w:ascii="Arial" w:hAnsi="Arial" w:cs="Arial"/>
                <w:color w:val="auto"/>
              </w:rPr>
              <w:t>s</w:t>
            </w:r>
            <w:r w:rsidR="002E7E2D" w:rsidRPr="009376F8">
              <w:rPr>
                <w:rFonts w:ascii="Arial" w:hAnsi="Arial" w:cs="Arial"/>
                <w:color w:val="auto"/>
              </w:rPr>
              <w:t xml:space="preserve">taff will also require secure lift access to delivery, staff or stack areas </w:t>
            </w:r>
          </w:p>
          <w:p w14:paraId="1449EDB9" w14:textId="35476581" w:rsidR="00536CAF" w:rsidRPr="007D66CD" w:rsidRDefault="00536CAF" w:rsidP="00EC7AFC">
            <w:pPr>
              <w:pStyle w:val="TableBullet"/>
              <w:numPr>
                <w:ilvl w:val="0"/>
                <w:numId w:val="23"/>
              </w:numPr>
              <w:rPr>
                <w:rFonts w:ascii="Arial" w:hAnsi="Arial" w:cs="Arial"/>
                <w:color w:val="auto"/>
              </w:rPr>
            </w:pPr>
            <w:r>
              <w:rPr>
                <w:rFonts w:ascii="Arial" w:hAnsi="Arial" w:cs="Arial"/>
                <w:color w:val="auto"/>
              </w:rPr>
              <w:t xml:space="preserve">lifts will need to have capacity for accommodating multiple prams, wheelchairs and mobility scooters </w:t>
            </w:r>
          </w:p>
        </w:tc>
      </w:tr>
      <w:tr w:rsidR="009376F8" w:rsidRPr="009376F8" w14:paraId="5267580D"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EB275E"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lastRenderedPageBreak/>
              <w:t>Lighting</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45223AD" w14:textId="1A4F2D8D"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l</w:t>
            </w:r>
            <w:r w:rsidR="002E7E2D" w:rsidRPr="009376F8">
              <w:rPr>
                <w:rFonts w:ascii="Arial" w:hAnsi="Arial" w:cs="Arial"/>
                <w:color w:val="auto"/>
              </w:rPr>
              <w:t xml:space="preserve">ighting should be selected and designed to meet [insert name of policy or rating tool] </w:t>
            </w:r>
            <w:r w:rsidR="00A04B96">
              <w:rPr>
                <w:rFonts w:ascii="Arial" w:hAnsi="Arial" w:cs="Arial"/>
                <w:color w:val="auto"/>
              </w:rPr>
              <w:t>c</w:t>
            </w:r>
            <w:r w:rsidR="002E7E2D" w:rsidRPr="009376F8">
              <w:rPr>
                <w:rFonts w:ascii="Arial" w:hAnsi="Arial" w:cs="Arial"/>
                <w:color w:val="auto"/>
              </w:rPr>
              <w:t xml:space="preserve">ouncil’s </w:t>
            </w:r>
            <w:r w:rsidR="006F1EB8" w:rsidRPr="009376F8">
              <w:rPr>
                <w:rFonts w:ascii="Arial" w:hAnsi="Arial" w:cs="Arial"/>
                <w:color w:val="auto"/>
              </w:rPr>
              <w:t xml:space="preserve">environmentally sustainable design </w:t>
            </w:r>
            <w:r w:rsidR="002E7E2D" w:rsidRPr="009376F8">
              <w:rPr>
                <w:rFonts w:ascii="Arial" w:hAnsi="Arial" w:cs="Arial"/>
                <w:color w:val="auto"/>
              </w:rPr>
              <w:t>objectives</w:t>
            </w:r>
          </w:p>
          <w:p w14:paraId="0E2F9E95" w14:textId="0E2093B5"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l</w:t>
            </w:r>
            <w:r w:rsidR="002E7E2D" w:rsidRPr="009376F8">
              <w:rPr>
                <w:rFonts w:ascii="Arial" w:hAnsi="Arial" w:cs="Arial"/>
                <w:color w:val="auto"/>
              </w:rPr>
              <w:t>ight levels should generally follow Australian Standard 1680 recommendations</w:t>
            </w:r>
          </w:p>
          <w:p w14:paraId="53E381FC" w14:textId="33B77292"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l</w:t>
            </w:r>
            <w:r w:rsidR="002E7E2D" w:rsidRPr="009376F8">
              <w:rPr>
                <w:rFonts w:ascii="Arial" w:hAnsi="Arial" w:cs="Arial"/>
                <w:color w:val="auto"/>
              </w:rPr>
              <w:t>ighting design should use natural light to best advantage, both for aesthetic and energy conservation reasons with light sensors and zoning to conserve energy</w:t>
            </w:r>
          </w:p>
          <w:p w14:paraId="59FE81CD" w14:textId="36052423"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m</w:t>
            </w:r>
            <w:r w:rsidR="002E7E2D" w:rsidRPr="009376F8">
              <w:rPr>
                <w:rFonts w:ascii="Arial" w:hAnsi="Arial" w:cs="Arial"/>
                <w:color w:val="auto"/>
              </w:rPr>
              <w:t xml:space="preserve">eeting rooms and other spaces which are used </w:t>
            </w:r>
            <w:r w:rsidR="00EA0DA4" w:rsidRPr="009376F8">
              <w:rPr>
                <w:rFonts w:ascii="Arial" w:hAnsi="Arial" w:cs="Arial"/>
                <w:color w:val="auto"/>
              </w:rPr>
              <w:t xml:space="preserve">sporadically </w:t>
            </w:r>
            <w:r w:rsidR="002E7E2D" w:rsidRPr="009376F8">
              <w:rPr>
                <w:rFonts w:ascii="Arial" w:hAnsi="Arial" w:cs="Arial"/>
                <w:color w:val="auto"/>
              </w:rPr>
              <w:t>should use separate switches or movement sensors</w:t>
            </w:r>
          </w:p>
          <w:p w14:paraId="4315AEC8" w14:textId="2F6F7174"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l</w:t>
            </w:r>
            <w:r w:rsidR="002E7E2D" w:rsidRPr="009376F8">
              <w:rPr>
                <w:rFonts w:ascii="Arial" w:hAnsi="Arial" w:cs="Arial"/>
                <w:color w:val="auto"/>
              </w:rPr>
              <w:t xml:space="preserve">ighting design should avoid excessive heat loss or gain, glare and the unwanted effects of direct or reflected light </w:t>
            </w:r>
          </w:p>
          <w:p w14:paraId="31DEFB9C" w14:textId="4272BE2C" w:rsidR="002E7E2D" w:rsidRPr="009376F8" w:rsidRDefault="009E7C06" w:rsidP="00EC7AFC">
            <w:pPr>
              <w:pStyle w:val="TableBullet"/>
              <w:numPr>
                <w:ilvl w:val="0"/>
                <w:numId w:val="23"/>
              </w:numPr>
              <w:rPr>
                <w:rFonts w:ascii="Arial" w:hAnsi="Arial" w:cs="Arial"/>
                <w:color w:val="auto"/>
              </w:rPr>
            </w:pPr>
            <w:r>
              <w:rPr>
                <w:rFonts w:ascii="Arial" w:hAnsi="Arial" w:cs="Arial"/>
                <w:color w:val="auto"/>
              </w:rPr>
              <w:t>m</w:t>
            </w:r>
            <w:r w:rsidR="002E7E2D" w:rsidRPr="009376F8">
              <w:rPr>
                <w:rFonts w:ascii="Arial" w:hAnsi="Arial" w:cs="Arial"/>
                <w:color w:val="auto"/>
              </w:rPr>
              <w:t>ain light switches to be located near staff entry/exit points</w:t>
            </w:r>
          </w:p>
        </w:tc>
      </w:tr>
      <w:tr w:rsidR="009376F8" w:rsidRPr="009376F8" w14:paraId="5D8A31E5"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8BF215"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Parking</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CD2E20C" w14:textId="765482DC" w:rsidR="002E7E2D" w:rsidRPr="009376F8" w:rsidRDefault="009E7C06" w:rsidP="00EC7AFC">
            <w:pPr>
              <w:pStyle w:val="TableBullet"/>
              <w:numPr>
                <w:ilvl w:val="0"/>
                <w:numId w:val="24"/>
              </w:numPr>
              <w:rPr>
                <w:rFonts w:ascii="Arial" w:hAnsi="Arial" w:cs="Arial"/>
                <w:color w:val="auto"/>
              </w:rPr>
            </w:pPr>
            <w:r>
              <w:rPr>
                <w:rFonts w:ascii="Arial" w:hAnsi="Arial" w:cs="Arial"/>
                <w:color w:val="auto"/>
              </w:rPr>
              <w:t>p</w:t>
            </w:r>
            <w:r w:rsidR="002E7E2D" w:rsidRPr="009376F8">
              <w:rPr>
                <w:rFonts w:ascii="Arial" w:hAnsi="Arial" w:cs="Arial"/>
                <w:color w:val="auto"/>
              </w:rPr>
              <w:t>arking requirements must be determined in consultation with [insert name] Council staff</w:t>
            </w:r>
          </w:p>
          <w:p w14:paraId="7136DF11" w14:textId="154265E5" w:rsidR="002E7E2D" w:rsidRPr="009376F8" w:rsidRDefault="009E7C06" w:rsidP="00EC7AFC">
            <w:pPr>
              <w:pStyle w:val="TableBullet"/>
              <w:numPr>
                <w:ilvl w:val="0"/>
                <w:numId w:val="24"/>
              </w:numPr>
              <w:rPr>
                <w:rFonts w:ascii="Arial" w:hAnsi="Arial" w:cs="Arial"/>
                <w:color w:val="auto"/>
              </w:rPr>
            </w:pPr>
            <w:r>
              <w:rPr>
                <w:rFonts w:ascii="Arial" w:hAnsi="Arial" w:cs="Arial"/>
                <w:color w:val="auto"/>
              </w:rPr>
              <w:t>p</w:t>
            </w:r>
            <w:r w:rsidR="002E7E2D" w:rsidRPr="009376F8">
              <w:rPr>
                <w:rFonts w:ascii="Arial" w:hAnsi="Arial" w:cs="Arial"/>
                <w:color w:val="auto"/>
              </w:rPr>
              <w:t>arking should be convenient for library users with designated parking for people with disability that is close to the library entrance</w:t>
            </w:r>
          </w:p>
          <w:p w14:paraId="611880FD" w14:textId="0984B044" w:rsidR="002E7E2D" w:rsidRPr="009376F8" w:rsidRDefault="009E7C06" w:rsidP="00EC7AFC">
            <w:pPr>
              <w:pStyle w:val="TableBullet"/>
              <w:numPr>
                <w:ilvl w:val="0"/>
                <w:numId w:val="24"/>
              </w:numPr>
              <w:rPr>
                <w:rFonts w:ascii="Arial" w:hAnsi="Arial" w:cs="Arial"/>
                <w:color w:val="auto"/>
              </w:rPr>
            </w:pPr>
            <w:r>
              <w:rPr>
                <w:rFonts w:ascii="Arial" w:hAnsi="Arial" w:cs="Arial"/>
                <w:color w:val="auto"/>
              </w:rPr>
              <w:t>t</w:t>
            </w:r>
            <w:r w:rsidR="002E7E2D" w:rsidRPr="009376F8">
              <w:rPr>
                <w:rFonts w:ascii="Arial" w:hAnsi="Arial" w:cs="Arial"/>
                <w:color w:val="auto"/>
              </w:rPr>
              <w:t xml:space="preserve">here should be </w:t>
            </w:r>
            <w:proofErr w:type="gramStart"/>
            <w:r w:rsidR="002E7E2D" w:rsidRPr="009376F8">
              <w:rPr>
                <w:rFonts w:ascii="Arial" w:hAnsi="Arial" w:cs="Arial"/>
                <w:color w:val="auto"/>
              </w:rPr>
              <w:t>a number of</w:t>
            </w:r>
            <w:proofErr w:type="gramEnd"/>
            <w:r w:rsidR="002E7E2D" w:rsidRPr="009376F8">
              <w:rPr>
                <w:rFonts w:ascii="Arial" w:hAnsi="Arial" w:cs="Arial"/>
                <w:color w:val="auto"/>
              </w:rPr>
              <w:t xml:space="preserve"> secure parking bays for library vehicles, vehicles of people making service calls and for staff </w:t>
            </w:r>
          </w:p>
          <w:p w14:paraId="041966D2" w14:textId="191E0615" w:rsidR="002E7E2D" w:rsidRPr="009376F8" w:rsidRDefault="009E7C06" w:rsidP="00EC7AFC">
            <w:pPr>
              <w:pStyle w:val="TableBullet"/>
              <w:numPr>
                <w:ilvl w:val="0"/>
                <w:numId w:val="24"/>
              </w:numPr>
              <w:rPr>
                <w:rFonts w:ascii="Arial" w:hAnsi="Arial" w:cs="Arial"/>
                <w:color w:val="auto"/>
              </w:rPr>
            </w:pPr>
            <w:r>
              <w:rPr>
                <w:rFonts w:ascii="Arial" w:hAnsi="Arial" w:cs="Arial"/>
                <w:color w:val="auto"/>
              </w:rPr>
              <w:t>s</w:t>
            </w:r>
            <w:r w:rsidR="002E7E2D" w:rsidRPr="009376F8">
              <w:rPr>
                <w:rFonts w:ascii="Arial" w:hAnsi="Arial" w:cs="Arial"/>
                <w:color w:val="auto"/>
              </w:rPr>
              <w:t xml:space="preserve">afe and accessible bicycle and mobility scooter parking must be provided close to the library entry </w:t>
            </w:r>
          </w:p>
        </w:tc>
      </w:tr>
      <w:tr w:rsidR="009376F8" w:rsidRPr="009376F8" w14:paraId="5DF2FDF8"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9A91375" w14:textId="18DBB2A7" w:rsidR="002E7E2D" w:rsidRPr="009376F8" w:rsidRDefault="002E7E2D" w:rsidP="00861AC0">
            <w:pPr>
              <w:pStyle w:val="TableText"/>
              <w:rPr>
                <w:rFonts w:ascii="Arial" w:hAnsi="Arial" w:cs="Arial"/>
                <w:b/>
                <w:color w:val="auto"/>
              </w:rPr>
            </w:pPr>
            <w:r w:rsidRPr="009376F8">
              <w:rPr>
                <w:rFonts w:ascii="Arial" w:hAnsi="Arial" w:cs="Arial"/>
                <w:b/>
                <w:color w:val="auto"/>
              </w:rPr>
              <w:t xml:space="preserve">Public </w:t>
            </w:r>
            <w:r w:rsidR="00B9435C">
              <w:rPr>
                <w:rFonts w:ascii="Arial" w:hAnsi="Arial" w:cs="Arial"/>
                <w:b/>
                <w:color w:val="auto"/>
              </w:rPr>
              <w:t>a</w:t>
            </w:r>
            <w:r w:rsidRPr="009376F8">
              <w:rPr>
                <w:rFonts w:ascii="Arial" w:hAnsi="Arial" w:cs="Arial"/>
                <w:b/>
                <w:color w:val="auto"/>
              </w:rPr>
              <w:t>rt</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5C2D40" w14:textId="7E2234B7"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There is scope for public art and crafts to be incorporated into the library design and decoration</w:t>
            </w:r>
            <w:r w:rsidR="006213F0" w:rsidRPr="009376F8">
              <w:rPr>
                <w:rFonts w:ascii="Arial" w:hAnsi="Arial" w:cs="Arial"/>
                <w:color w:val="auto"/>
              </w:rPr>
              <w:t>. T</w:t>
            </w:r>
            <w:r w:rsidRPr="009376F8">
              <w:rPr>
                <w:rFonts w:ascii="Arial" w:hAnsi="Arial" w:cs="Arial"/>
                <w:color w:val="auto"/>
              </w:rPr>
              <w:t xml:space="preserve">his should be discussed with </w:t>
            </w:r>
            <w:r w:rsidR="00D91532">
              <w:rPr>
                <w:rFonts w:ascii="Arial" w:hAnsi="Arial" w:cs="Arial"/>
                <w:color w:val="auto"/>
              </w:rPr>
              <w:t>c</w:t>
            </w:r>
            <w:r w:rsidRPr="009376F8">
              <w:rPr>
                <w:rFonts w:ascii="Arial" w:hAnsi="Arial" w:cs="Arial"/>
                <w:color w:val="auto"/>
              </w:rPr>
              <w:t>ouncil staff early in the planning process to identify suitable opportunities and potential artists</w:t>
            </w:r>
          </w:p>
          <w:p w14:paraId="19409724" w14:textId="0FD207AB" w:rsidR="002E7E2D" w:rsidRPr="009376F8" w:rsidRDefault="009E7C06" w:rsidP="00EC7AFC">
            <w:pPr>
              <w:pStyle w:val="TableBullet"/>
              <w:numPr>
                <w:ilvl w:val="0"/>
                <w:numId w:val="24"/>
              </w:numPr>
              <w:rPr>
                <w:rFonts w:ascii="Arial" w:hAnsi="Arial" w:cs="Arial"/>
                <w:color w:val="auto"/>
              </w:rPr>
            </w:pPr>
            <w:r>
              <w:rPr>
                <w:rFonts w:ascii="Arial" w:hAnsi="Arial" w:cs="Arial"/>
                <w:color w:val="auto"/>
              </w:rPr>
              <w:t xml:space="preserve">a </w:t>
            </w:r>
            <w:r w:rsidR="002E7E2D" w:rsidRPr="009376F8">
              <w:rPr>
                <w:rFonts w:ascii="Arial" w:hAnsi="Arial" w:cs="Arial"/>
                <w:color w:val="auto"/>
              </w:rPr>
              <w:t xml:space="preserve">suitable hanging system must be provided on walls to display items from </w:t>
            </w:r>
            <w:r w:rsidR="00D91532">
              <w:rPr>
                <w:rFonts w:ascii="Arial" w:hAnsi="Arial" w:cs="Arial"/>
                <w:color w:val="auto"/>
              </w:rPr>
              <w:t>c</w:t>
            </w:r>
            <w:r w:rsidR="002E7E2D" w:rsidRPr="009376F8">
              <w:rPr>
                <w:rFonts w:ascii="Arial" w:hAnsi="Arial" w:cs="Arial"/>
                <w:color w:val="auto"/>
              </w:rPr>
              <w:t>ouncil’s own collections and for public art exhibitions</w:t>
            </w:r>
          </w:p>
        </w:tc>
      </w:tr>
      <w:tr w:rsidR="009376F8" w:rsidRPr="009376F8" w14:paraId="6C165E49"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05EE48"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Safety and security</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931C2B" w14:textId="7C5E7EC2" w:rsidR="002E7E2D" w:rsidRPr="009376F8" w:rsidRDefault="00E73CCC" w:rsidP="00E73CCC">
            <w:pPr>
              <w:pStyle w:val="TableBullet"/>
              <w:rPr>
                <w:rFonts w:ascii="Arial" w:hAnsi="Arial" w:cs="Arial"/>
                <w:color w:val="auto"/>
              </w:rPr>
            </w:pPr>
            <w:r>
              <w:rPr>
                <w:rFonts w:ascii="Arial" w:hAnsi="Arial" w:cs="Arial"/>
                <w:color w:val="auto"/>
              </w:rPr>
              <w:t>T</w:t>
            </w:r>
            <w:r w:rsidR="002E7E2D" w:rsidRPr="009376F8">
              <w:rPr>
                <w:rFonts w:ascii="Arial" w:hAnsi="Arial" w:cs="Arial"/>
                <w:color w:val="auto"/>
              </w:rPr>
              <w:t>he library must be safe and secure</w:t>
            </w:r>
            <w:r>
              <w:rPr>
                <w:rFonts w:ascii="Arial" w:hAnsi="Arial" w:cs="Arial"/>
                <w:color w:val="auto"/>
              </w:rPr>
              <w:t>:</w:t>
            </w:r>
          </w:p>
          <w:p w14:paraId="2AAC798F" w14:textId="5F79F143" w:rsidR="002E7E2D" w:rsidRPr="009376F8" w:rsidRDefault="009E7C06" w:rsidP="00EC7AFC">
            <w:pPr>
              <w:pStyle w:val="TableBullet"/>
              <w:numPr>
                <w:ilvl w:val="0"/>
                <w:numId w:val="24"/>
              </w:numPr>
              <w:rPr>
                <w:rFonts w:ascii="Arial" w:hAnsi="Arial" w:cs="Arial"/>
                <w:color w:val="auto"/>
                <w:lang w:val="en-US"/>
              </w:rPr>
            </w:pPr>
            <w:r>
              <w:rPr>
                <w:rFonts w:ascii="Arial" w:hAnsi="Arial" w:cs="Arial"/>
                <w:color w:val="auto"/>
              </w:rPr>
              <w:t>e</w:t>
            </w:r>
            <w:r w:rsidR="002E7E2D" w:rsidRPr="009376F8">
              <w:rPr>
                <w:rFonts w:ascii="Arial" w:hAnsi="Arial" w:cs="Arial"/>
                <w:color w:val="auto"/>
              </w:rPr>
              <w:t xml:space="preserve">xternal design should deter vandalism and graffiti </w:t>
            </w:r>
            <w:r w:rsidR="002E7E2D" w:rsidRPr="009376F8">
              <w:rPr>
                <w:rFonts w:ascii="Arial" w:hAnsi="Arial" w:cs="Arial"/>
                <w:color w:val="auto"/>
                <w:lang w:val="en-US"/>
              </w:rPr>
              <w:t xml:space="preserve">and incorporate </w:t>
            </w:r>
            <w:r>
              <w:rPr>
                <w:rFonts w:ascii="Arial" w:hAnsi="Arial" w:cs="Arial"/>
                <w:color w:val="auto"/>
                <w:lang w:val="en-US"/>
              </w:rPr>
              <w:t>c</w:t>
            </w:r>
            <w:r w:rsidR="002E7E2D" w:rsidRPr="009376F8">
              <w:rPr>
                <w:rFonts w:ascii="Arial" w:hAnsi="Arial" w:cs="Arial"/>
                <w:color w:val="auto"/>
                <w:lang w:val="en-US"/>
              </w:rPr>
              <w:t xml:space="preserve">rime </w:t>
            </w:r>
            <w:r>
              <w:rPr>
                <w:rFonts w:ascii="Arial" w:hAnsi="Arial" w:cs="Arial"/>
                <w:color w:val="auto"/>
                <w:lang w:val="en-US"/>
              </w:rPr>
              <w:t>p</w:t>
            </w:r>
            <w:r w:rsidR="002E7E2D" w:rsidRPr="009376F8">
              <w:rPr>
                <w:rFonts w:ascii="Arial" w:hAnsi="Arial" w:cs="Arial"/>
                <w:color w:val="auto"/>
                <w:lang w:val="en-US"/>
              </w:rPr>
              <w:t xml:space="preserve">revention </w:t>
            </w:r>
            <w:r>
              <w:rPr>
                <w:rFonts w:ascii="Arial" w:hAnsi="Arial" w:cs="Arial"/>
                <w:color w:val="auto"/>
                <w:lang w:val="en-US"/>
              </w:rPr>
              <w:t>t</w:t>
            </w:r>
            <w:r w:rsidR="002E7E2D" w:rsidRPr="009376F8">
              <w:rPr>
                <w:rFonts w:ascii="Arial" w:hAnsi="Arial" w:cs="Arial"/>
                <w:color w:val="auto"/>
                <w:lang w:val="en-US"/>
              </w:rPr>
              <w:t xml:space="preserve">hrough </w:t>
            </w:r>
            <w:r>
              <w:rPr>
                <w:rFonts w:ascii="Arial" w:hAnsi="Arial" w:cs="Arial"/>
                <w:color w:val="auto"/>
                <w:lang w:val="en-US"/>
              </w:rPr>
              <w:t>e</w:t>
            </w:r>
            <w:r w:rsidR="002E7E2D" w:rsidRPr="009376F8">
              <w:rPr>
                <w:rFonts w:ascii="Arial" w:hAnsi="Arial" w:cs="Arial"/>
                <w:color w:val="auto"/>
                <w:lang w:val="en-US"/>
              </w:rPr>
              <w:t xml:space="preserve">nvironmental </w:t>
            </w:r>
            <w:r>
              <w:rPr>
                <w:rFonts w:ascii="Arial" w:hAnsi="Arial" w:cs="Arial"/>
                <w:color w:val="auto"/>
                <w:lang w:val="en-US"/>
              </w:rPr>
              <w:t>d</w:t>
            </w:r>
            <w:r w:rsidR="002E7E2D" w:rsidRPr="009376F8">
              <w:rPr>
                <w:rFonts w:ascii="Arial" w:hAnsi="Arial" w:cs="Arial"/>
                <w:color w:val="auto"/>
                <w:lang w:val="en-US"/>
              </w:rPr>
              <w:t>esign (CPTED) principles</w:t>
            </w:r>
          </w:p>
          <w:p w14:paraId="5555B8CE" w14:textId="2CB1FB32" w:rsidR="009E7C06" w:rsidRDefault="002E7E2D" w:rsidP="00EC7AFC">
            <w:pPr>
              <w:pStyle w:val="TableBullet"/>
              <w:numPr>
                <w:ilvl w:val="0"/>
                <w:numId w:val="24"/>
              </w:numPr>
              <w:rPr>
                <w:rFonts w:ascii="Arial" w:hAnsi="Arial" w:cs="Arial"/>
                <w:color w:val="auto"/>
              </w:rPr>
            </w:pPr>
            <w:r w:rsidRPr="009376F8">
              <w:rPr>
                <w:rFonts w:ascii="Arial" w:hAnsi="Arial" w:cs="Arial"/>
                <w:color w:val="auto"/>
              </w:rPr>
              <w:t>after-hours security lighting</w:t>
            </w:r>
            <w:r w:rsidR="00636DA0">
              <w:rPr>
                <w:rFonts w:ascii="Arial" w:hAnsi="Arial" w:cs="Arial"/>
                <w:color w:val="auto"/>
              </w:rPr>
              <w:t xml:space="preserve"> is essential</w:t>
            </w:r>
          </w:p>
          <w:p w14:paraId="35C037EB" w14:textId="60D48DED"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all external lighting should use long-life components and be vandal resistant</w:t>
            </w:r>
          </w:p>
          <w:p w14:paraId="6E49BA39" w14:textId="77777777" w:rsidR="00A04B96" w:rsidRPr="009376F8" w:rsidRDefault="00A04B96" w:rsidP="00A04B96">
            <w:pPr>
              <w:pStyle w:val="TableBullet"/>
              <w:numPr>
                <w:ilvl w:val="0"/>
                <w:numId w:val="24"/>
              </w:numPr>
              <w:rPr>
                <w:rFonts w:ascii="Arial" w:hAnsi="Arial" w:cs="Arial"/>
                <w:color w:val="auto"/>
              </w:rPr>
            </w:pPr>
            <w:r>
              <w:rPr>
                <w:rFonts w:ascii="Arial" w:hAnsi="Arial" w:cs="Arial"/>
                <w:color w:val="auto"/>
                <w:lang w:val="en-US"/>
              </w:rPr>
              <w:t>c</w:t>
            </w:r>
            <w:r w:rsidRPr="009376F8">
              <w:rPr>
                <w:rFonts w:ascii="Arial" w:hAnsi="Arial" w:cs="Arial"/>
                <w:color w:val="auto"/>
                <w:lang w:val="en-US"/>
              </w:rPr>
              <w:t>onsideration should be given to the after-hours returns chute both in terms of customer safety and prevention of vandalism of books</w:t>
            </w:r>
          </w:p>
          <w:p w14:paraId="2A2E0B76" w14:textId="33214588" w:rsidR="002E7E2D" w:rsidRPr="009376F8" w:rsidRDefault="00227438" w:rsidP="00EC7AFC">
            <w:pPr>
              <w:pStyle w:val="TableBullet"/>
              <w:numPr>
                <w:ilvl w:val="0"/>
                <w:numId w:val="24"/>
              </w:numPr>
              <w:rPr>
                <w:rFonts w:ascii="Arial" w:hAnsi="Arial" w:cs="Arial"/>
                <w:color w:val="auto"/>
              </w:rPr>
            </w:pPr>
            <w:r>
              <w:rPr>
                <w:rFonts w:ascii="Arial" w:hAnsi="Arial" w:cs="Arial"/>
                <w:color w:val="auto"/>
              </w:rPr>
              <w:t>i</w:t>
            </w:r>
            <w:r w:rsidR="002E7E2D" w:rsidRPr="009376F8">
              <w:rPr>
                <w:rFonts w:ascii="Arial" w:hAnsi="Arial" w:cs="Arial"/>
                <w:color w:val="auto"/>
              </w:rPr>
              <w:t>nternal design must accommodate internal intruder alarms and alarms will generally be required on emergency exit doors</w:t>
            </w:r>
          </w:p>
          <w:p w14:paraId="437A8695" w14:textId="1126AAA9" w:rsidR="002E7E2D" w:rsidRPr="009376F8" w:rsidRDefault="00227438" w:rsidP="00EC7AFC">
            <w:pPr>
              <w:pStyle w:val="TableBullet"/>
              <w:numPr>
                <w:ilvl w:val="0"/>
                <w:numId w:val="24"/>
              </w:numPr>
              <w:rPr>
                <w:rFonts w:ascii="Arial" w:hAnsi="Arial" w:cs="Arial"/>
                <w:color w:val="auto"/>
              </w:rPr>
            </w:pPr>
            <w:r>
              <w:rPr>
                <w:rFonts w:ascii="Arial" w:hAnsi="Arial" w:cs="Arial"/>
                <w:color w:val="auto"/>
              </w:rPr>
              <w:t>t</w:t>
            </w:r>
            <w:r w:rsidR="002E7E2D" w:rsidRPr="009376F8">
              <w:rPr>
                <w:rFonts w:ascii="Arial" w:hAnsi="Arial" w:cs="Arial"/>
                <w:color w:val="auto"/>
              </w:rPr>
              <w:t xml:space="preserve">he </w:t>
            </w:r>
            <w:r w:rsidR="00CE348A">
              <w:rPr>
                <w:rFonts w:ascii="Arial" w:hAnsi="Arial" w:cs="Arial"/>
                <w:color w:val="auto"/>
              </w:rPr>
              <w:t>information/</w:t>
            </w:r>
            <w:r w:rsidR="002E7E2D" w:rsidRPr="009376F8">
              <w:rPr>
                <w:rFonts w:ascii="Arial" w:hAnsi="Arial" w:cs="Arial"/>
                <w:color w:val="auto"/>
              </w:rPr>
              <w:t>service desk must have a silent duress alarm for times when there is only one staff member on duty</w:t>
            </w:r>
          </w:p>
          <w:p w14:paraId="1A2486A1" w14:textId="2A23BC43" w:rsidR="002E7E2D" w:rsidRPr="009376F8" w:rsidRDefault="00C72A93" w:rsidP="00EC7AFC">
            <w:pPr>
              <w:pStyle w:val="TableBullet"/>
              <w:numPr>
                <w:ilvl w:val="0"/>
                <w:numId w:val="24"/>
              </w:numPr>
              <w:rPr>
                <w:rFonts w:ascii="Arial" w:hAnsi="Arial" w:cs="Arial"/>
                <w:color w:val="auto"/>
              </w:rPr>
            </w:pPr>
            <w:r>
              <w:rPr>
                <w:rFonts w:ascii="Arial" w:hAnsi="Arial" w:cs="Arial"/>
                <w:color w:val="auto"/>
              </w:rPr>
              <w:t>s</w:t>
            </w:r>
            <w:r w:rsidR="002E7E2D" w:rsidRPr="009376F8">
              <w:rPr>
                <w:rFonts w:ascii="Arial" w:hAnsi="Arial" w:cs="Arial"/>
                <w:color w:val="auto"/>
              </w:rPr>
              <w:t>ight lines and supervision of areas is to be reviewed in detail with librar</w:t>
            </w:r>
            <w:r w:rsidR="006213F0" w:rsidRPr="009376F8">
              <w:rPr>
                <w:rFonts w:ascii="Arial" w:hAnsi="Arial" w:cs="Arial"/>
                <w:color w:val="auto"/>
              </w:rPr>
              <w:t>y staff</w:t>
            </w:r>
            <w:r w:rsidR="002E7E2D" w:rsidRPr="009376F8">
              <w:rPr>
                <w:rFonts w:ascii="Arial" w:hAnsi="Arial" w:cs="Arial"/>
                <w:color w:val="auto"/>
              </w:rPr>
              <w:t xml:space="preserve"> and aligned to staffing model</w:t>
            </w:r>
            <w:r w:rsidR="006213F0" w:rsidRPr="009376F8">
              <w:rPr>
                <w:rFonts w:ascii="Arial" w:hAnsi="Arial" w:cs="Arial"/>
                <w:color w:val="auto"/>
              </w:rPr>
              <w:t>s</w:t>
            </w:r>
            <w:r w:rsidR="002E7E2D" w:rsidRPr="009376F8">
              <w:rPr>
                <w:rFonts w:ascii="Arial" w:hAnsi="Arial" w:cs="Arial"/>
                <w:color w:val="auto"/>
              </w:rPr>
              <w:t xml:space="preserve"> such as provision of roving librarians</w:t>
            </w:r>
          </w:p>
          <w:p w14:paraId="064D9719" w14:textId="158CB063" w:rsidR="002E7E2D" w:rsidRPr="009376F8" w:rsidRDefault="00227438" w:rsidP="00EC7AFC">
            <w:pPr>
              <w:pStyle w:val="TableBullet"/>
              <w:numPr>
                <w:ilvl w:val="0"/>
                <w:numId w:val="24"/>
              </w:numPr>
              <w:rPr>
                <w:rFonts w:ascii="Arial" w:hAnsi="Arial" w:cs="Arial"/>
                <w:color w:val="auto"/>
              </w:rPr>
            </w:pPr>
            <w:r>
              <w:rPr>
                <w:rFonts w:ascii="Arial" w:hAnsi="Arial" w:cs="Arial"/>
                <w:color w:val="auto"/>
              </w:rPr>
              <w:t>c</w:t>
            </w:r>
            <w:r w:rsidR="002E7E2D" w:rsidRPr="009376F8">
              <w:rPr>
                <w:rFonts w:ascii="Arial" w:hAnsi="Arial" w:cs="Arial"/>
                <w:color w:val="auto"/>
              </w:rPr>
              <w:t xml:space="preserve">hildren’s library design will require clear sightlines to and from the </w:t>
            </w:r>
            <w:r w:rsidR="00CE348A">
              <w:rPr>
                <w:rFonts w:ascii="Arial" w:hAnsi="Arial" w:cs="Arial"/>
                <w:color w:val="auto"/>
              </w:rPr>
              <w:t>information/</w:t>
            </w:r>
            <w:r w:rsidR="002E7E2D" w:rsidRPr="009376F8">
              <w:rPr>
                <w:rFonts w:ascii="Arial" w:hAnsi="Arial" w:cs="Arial"/>
                <w:color w:val="auto"/>
              </w:rPr>
              <w:t>service desk and encourage passive surveillance/security</w:t>
            </w:r>
          </w:p>
          <w:p w14:paraId="69AA4DEE" w14:textId="13876CDA"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 xml:space="preserve">[insert name] Library locking systems must be consistent and compatible with </w:t>
            </w:r>
            <w:r w:rsidR="00C72A93">
              <w:rPr>
                <w:rFonts w:ascii="Arial" w:hAnsi="Arial" w:cs="Arial"/>
                <w:color w:val="auto"/>
              </w:rPr>
              <w:t>c</w:t>
            </w:r>
            <w:r w:rsidRPr="009376F8">
              <w:rPr>
                <w:rFonts w:ascii="Arial" w:hAnsi="Arial" w:cs="Arial"/>
                <w:color w:val="auto"/>
              </w:rPr>
              <w:t>ouncil’s master key system</w:t>
            </w:r>
          </w:p>
          <w:p w14:paraId="457C97F9" w14:textId="41CA9065" w:rsidR="002E7E2D" w:rsidRPr="009376F8" w:rsidRDefault="00227438" w:rsidP="00EC7AFC">
            <w:pPr>
              <w:pStyle w:val="TableBullet"/>
              <w:numPr>
                <w:ilvl w:val="0"/>
                <w:numId w:val="24"/>
              </w:numPr>
              <w:rPr>
                <w:rFonts w:ascii="Arial" w:hAnsi="Arial" w:cs="Arial"/>
                <w:color w:val="auto"/>
              </w:rPr>
            </w:pPr>
            <w:r w:rsidRPr="009376F8">
              <w:rPr>
                <w:rFonts w:ascii="Arial" w:hAnsi="Arial" w:cs="Arial"/>
                <w:color w:val="auto"/>
              </w:rPr>
              <w:t>locks should be keyed alike</w:t>
            </w:r>
            <w:r>
              <w:rPr>
                <w:rFonts w:ascii="Arial" w:hAnsi="Arial" w:cs="Arial"/>
                <w:color w:val="auto"/>
              </w:rPr>
              <w:t>,</w:t>
            </w:r>
            <w:r w:rsidRPr="009376F8">
              <w:rPr>
                <w:rFonts w:ascii="Arial" w:hAnsi="Arial" w:cs="Arial"/>
                <w:color w:val="auto"/>
              </w:rPr>
              <w:t xml:space="preserve"> </w:t>
            </w:r>
            <w:r>
              <w:rPr>
                <w:rFonts w:ascii="Arial" w:hAnsi="Arial" w:cs="Arial"/>
                <w:color w:val="auto"/>
              </w:rPr>
              <w:t>w</w:t>
            </w:r>
            <w:r w:rsidR="002E7E2D" w:rsidRPr="009376F8">
              <w:rPr>
                <w:rFonts w:ascii="Arial" w:hAnsi="Arial" w:cs="Arial"/>
                <w:color w:val="auto"/>
              </w:rPr>
              <w:t>here possible</w:t>
            </w:r>
          </w:p>
          <w:p w14:paraId="57DF169A" w14:textId="3D0991DE" w:rsidR="002E7E2D" w:rsidRPr="009376F8" w:rsidRDefault="00227438" w:rsidP="00EC7AFC">
            <w:pPr>
              <w:pStyle w:val="TableBullet"/>
              <w:numPr>
                <w:ilvl w:val="0"/>
                <w:numId w:val="24"/>
              </w:numPr>
              <w:rPr>
                <w:rFonts w:ascii="Arial" w:hAnsi="Arial" w:cs="Arial"/>
                <w:color w:val="auto"/>
              </w:rPr>
            </w:pPr>
            <w:r>
              <w:rPr>
                <w:rFonts w:ascii="Arial" w:hAnsi="Arial" w:cs="Arial"/>
                <w:color w:val="auto"/>
              </w:rPr>
              <w:t>c</w:t>
            </w:r>
            <w:r w:rsidR="002E7E2D" w:rsidRPr="009376F8">
              <w:rPr>
                <w:rFonts w:ascii="Arial" w:hAnsi="Arial" w:cs="Arial"/>
                <w:color w:val="auto"/>
              </w:rPr>
              <w:t>ard key access control will be required at the staff entrance and staff areas</w:t>
            </w:r>
          </w:p>
          <w:p w14:paraId="24730869" w14:textId="7E3AB3B5" w:rsidR="002E7E2D" w:rsidRPr="009376F8" w:rsidRDefault="00227438" w:rsidP="00EC7AFC">
            <w:pPr>
              <w:pStyle w:val="TableBullet"/>
              <w:numPr>
                <w:ilvl w:val="0"/>
                <w:numId w:val="24"/>
              </w:numPr>
              <w:rPr>
                <w:rFonts w:ascii="Arial" w:hAnsi="Arial" w:cs="Arial"/>
                <w:color w:val="auto"/>
              </w:rPr>
            </w:pPr>
            <w:r>
              <w:rPr>
                <w:rFonts w:ascii="Arial" w:hAnsi="Arial" w:cs="Arial"/>
                <w:color w:val="auto"/>
              </w:rPr>
              <w:t>p</w:t>
            </w:r>
            <w:r w:rsidR="002E7E2D" w:rsidRPr="009376F8">
              <w:rPr>
                <w:rFonts w:ascii="Arial" w:hAnsi="Arial" w:cs="Arial"/>
                <w:color w:val="auto"/>
              </w:rPr>
              <w:t>rovision of security cameras, monitoring and data storage is to be discussed and agreed with library staff and council</w:t>
            </w:r>
          </w:p>
        </w:tc>
      </w:tr>
      <w:tr w:rsidR="009376F8" w:rsidRPr="009376F8" w14:paraId="17195CFA"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12C14ED"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 xml:space="preserve">Shelving </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2B8C10" w14:textId="743E13C4" w:rsidR="002E7E2D" w:rsidRPr="009376F8" w:rsidRDefault="002E7E2D" w:rsidP="00227438">
            <w:pPr>
              <w:pStyle w:val="ListBullet0"/>
              <w:numPr>
                <w:ilvl w:val="0"/>
                <w:numId w:val="0"/>
              </w:numPr>
              <w:rPr>
                <w:rFonts w:ascii="Arial" w:hAnsi="Arial" w:cs="Arial"/>
                <w:color w:val="auto"/>
              </w:rPr>
            </w:pPr>
            <w:r w:rsidRPr="009376F8">
              <w:rPr>
                <w:rFonts w:ascii="Arial" w:hAnsi="Arial" w:cs="Arial"/>
                <w:color w:val="auto"/>
              </w:rPr>
              <w:t>Five types of shelving should be considered for the library fit-out:</w:t>
            </w:r>
          </w:p>
          <w:p w14:paraId="38A8EBA0" w14:textId="6DA90928" w:rsidR="002E7E2D" w:rsidRPr="009376F8" w:rsidRDefault="003F1B35" w:rsidP="00EC7AFC">
            <w:pPr>
              <w:pStyle w:val="TableBullet"/>
              <w:numPr>
                <w:ilvl w:val="0"/>
                <w:numId w:val="24"/>
              </w:numPr>
              <w:rPr>
                <w:rFonts w:ascii="Arial" w:hAnsi="Arial" w:cs="Arial"/>
                <w:color w:val="auto"/>
              </w:rPr>
            </w:pPr>
            <w:r w:rsidRPr="009376F8">
              <w:rPr>
                <w:rFonts w:ascii="Arial" w:hAnsi="Arial" w:cs="Arial"/>
                <w:color w:val="auto"/>
              </w:rPr>
              <w:t>s</w:t>
            </w:r>
            <w:r w:rsidR="002E7E2D" w:rsidRPr="009376F8">
              <w:rPr>
                <w:rFonts w:ascii="Arial" w:hAnsi="Arial" w:cs="Arial"/>
                <w:color w:val="auto"/>
              </w:rPr>
              <w:t>tandard</w:t>
            </w:r>
            <w:r w:rsidR="006213F0" w:rsidRPr="009376F8">
              <w:rPr>
                <w:rFonts w:ascii="Arial" w:hAnsi="Arial" w:cs="Arial"/>
                <w:color w:val="auto"/>
              </w:rPr>
              <w:t xml:space="preserve"> </w:t>
            </w:r>
            <w:r w:rsidR="00227438">
              <w:rPr>
                <w:rFonts w:ascii="Arial" w:hAnsi="Arial" w:cs="Arial"/>
                <w:color w:val="auto"/>
              </w:rPr>
              <w:t>—</w:t>
            </w:r>
            <w:r w:rsidR="006213F0" w:rsidRPr="009376F8">
              <w:rPr>
                <w:rFonts w:ascii="Arial" w:hAnsi="Arial" w:cs="Arial"/>
                <w:color w:val="auto"/>
              </w:rPr>
              <w:t xml:space="preserve"> </w:t>
            </w:r>
            <w:r w:rsidR="002E7E2D" w:rsidRPr="009376F8">
              <w:rPr>
                <w:rFonts w:ascii="Arial" w:hAnsi="Arial" w:cs="Arial"/>
                <w:color w:val="auto"/>
              </w:rPr>
              <w:t xml:space="preserve">static, cantilever-type shelving for public areas and staff offices, including fixed or adjustable display shelving, that exceeds the minimum </w:t>
            </w:r>
            <w:r w:rsidR="002E7E2D" w:rsidRPr="009376F8">
              <w:rPr>
                <w:rFonts w:ascii="Arial" w:hAnsi="Arial" w:cs="Arial"/>
                <w:color w:val="auto"/>
              </w:rPr>
              <w:lastRenderedPageBreak/>
              <w:t xml:space="preserve">requirements of Australian Standard AS2273-1973 </w:t>
            </w:r>
            <w:r w:rsidR="002E7E2D" w:rsidRPr="00C72A93">
              <w:rPr>
                <w:rFonts w:ascii="Arial" w:hAnsi="Arial" w:cs="Arial"/>
                <w:color w:val="auto"/>
              </w:rPr>
              <w:t>Steel library shelving</w:t>
            </w:r>
            <w:r w:rsidR="006E1F76" w:rsidRPr="00C72A93">
              <w:rPr>
                <w:rFonts w:ascii="Arial" w:hAnsi="Arial" w:cs="Arial"/>
                <w:color w:val="auto"/>
              </w:rPr>
              <w:t xml:space="preserve">. </w:t>
            </w:r>
            <w:r w:rsidR="000335E4" w:rsidRPr="00C72A93">
              <w:rPr>
                <w:rFonts w:ascii="Arial" w:hAnsi="Arial" w:cs="Arial"/>
                <w:color w:val="auto"/>
              </w:rPr>
              <w:t>A</w:t>
            </w:r>
            <w:r w:rsidR="002E7E2D" w:rsidRPr="00C72A93">
              <w:rPr>
                <w:rFonts w:ascii="Arial" w:hAnsi="Arial" w:cs="Arial"/>
                <w:color w:val="auto"/>
              </w:rPr>
              <w:t xml:space="preserve"> maximum height of 1600</w:t>
            </w:r>
            <w:r w:rsidR="000045A6" w:rsidRPr="00C72A93">
              <w:rPr>
                <w:rFonts w:ascii="Arial" w:hAnsi="Arial" w:cs="Arial"/>
                <w:color w:val="auto"/>
              </w:rPr>
              <w:t xml:space="preserve"> </w:t>
            </w:r>
            <w:r w:rsidR="002E7E2D" w:rsidRPr="00C72A93">
              <w:rPr>
                <w:rFonts w:ascii="Arial" w:hAnsi="Arial" w:cs="Arial"/>
                <w:color w:val="auto"/>
              </w:rPr>
              <w:t>mm is preferred for free-standing shelves in public areas</w:t>
            </w:r>
          </w:p>
          <w:p w14:paraId="43641A3D" w14:textId="20F5FE1C"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office shelving</w:t>
            </w:r>
            <w:r w:rsidR="000335E4">
              <w:rPr>
                <w:rFonts w:ascii="Arial" w:hAnsi="Arial" w:cs="Arial"/>
                <w:color w:val="auto"/>
              </w:rPr>
              <w:t xml:space="preserve"> - </w:t>
            </w:r>
            <w:r w:rsidRPr="009376F8">
              <w:rPr>
                <w:rFonts w:ascii="Arial" w:hAnsi="Arial" w:cs="Arial"/>
                <w:color w:val="auto"/>
              </w:rPr>
              <w:t>various lengths of shelving for staff offices</w:t>
            </w:r>
          </w:p>
          <w:p w14:paraId="724F8115" w14:textId="6443BB79"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shelving on wheels</w:t>
            </w:r>
            <w:r w:rsidR="006213F0" w:rsidRPr="009376F8">
              <w:rPr>
                <w:rFonts w:ascii="Arial" w:hAnsi="Arial" w:cs="Arial"/>
                <w:color w:val="auto"/>
              </w:rPr>
              <w:t xml:space="preserve"> - </w:t>
            </w:r>
            <w:r w:rsidRPr="009376F8">
              <w:rPr>
                <w:rFonts w:ascii="Arial" w:hAnsi="Arial" w:cs="Arial"/>
                <w:color w:val="auto"/>
              </w:rPr>
              <w:t>mobile shelving fitted with robust castors that enable sections to be moved to transform spaces</w:t>
            </w:r>
          </w:p>
          <w:p w14:paraId="6F17E42F" w14:textId="7FE235BB"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compactus</w:t>
            </w:r>
            <w:r w:rsidR="006213F0" w:rsidRPr="009376F8">
              <w:rPr>
                <w:rFonts w:ascii="Arial" w:hAnsi="Arial" w:cs="Arial"/>
                <w:color w:val="auto"/>
              </w:rPr>
              <w:t xml:space="preserve"> - </w:t>
            </w:r>
            <w:r w:rsidRPr="009376F8">
              <w:rPr>
                <w:rFonts w:ascii="Arial" w:hAnsi="Arial" w:cs="Arial"/>
                <w:color w:val="auto"/>
              </w:rPr>
              <w:t>rolling shelving on tracks which can be surface-mounted or flush with the floor, with one or more access aisles/unit of shelving, for greater use of floor space for low-use materials</w:t>
            </w:r>
          </w:p>
          <w:p w14:paraId="0299CC19" w14:textId="3F6162F2"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special</w:t>
            </w:r>
            <w:r w:rsidR="006213F0" w:rsidRPr="009376F8">
              <w:rPr>
                <w:rFonts w:ascii="Arial" w:hAnsi="Arial" w:cs="Arial"/>
                <w:color w:val="auto"/>
              </w:rPr>
              <w:t xml:space="preserve"> - </w:t>
            </w:r>
            <w:r w:rsidRPr="009376F8">
              <w:rPr>
                <w:rFonts w:ascii="Arial" w:hAnsi="Arial" w:cs="Arial"/>
                <w:color w:val="auto"/>
              </w:rPr>
              <w:t xml:space="preserve">required for items such as CDs, DVDs and picture books, </w:t>
            </w:r>
            <w:proofErr w:type="gramStart"/>
            <w:r w:rsidRPr="009376F8">
              <w:rPr>
                <w:rFonts w:ascii="Arial" w:hAnsi="Arial" w:cs="Arial"/>
                <w:color w:val="auto"/>
              </w:rPr>
              <w:t>similar to</w:t>
            </w:r>
            <w:proofErr w:type="gramEnd"/>
            <w:r w:rsidRPr="009376F8">
              <w:rPr>
                <w:rFonts w:ascii="Arial" w:hAnsi="Arial" w:cs="Arial"/>
                <w:color w:val="auto"/>
              </w:rPr>
              <w:t xml:space="preserve"> that used in retail, with some face-out display</w:t>
            </w:r>
            <w:r w:rsidR="00B9435C">
              <w:rPr>
                <w:rFonts w:ascii="Arial" w:hAnsi="Arial" w:cs="Arial"/>
                <w:color w:val="auto"/>
              </w:rPr>
              <w:t>.</w:t>
            </w:r>
          </w:p>
          <w:p w14:paraId="6E7C613A" w14:textId="5C367005" w:rsidR="00227438" w:rsidRPr="009376F8" w:rsidRDefault="00E73CCC" w:rsidP="00C72A93">
            <w:pPr>
              <w:pStyle w:val="TableBullet"/>
              <w:spacing w:before="160"/>
              <w:rPr>
                <w:rFonts w:ascii="Arial" w:hAnsi="Arial" w:cs="Arial"/>
                <w:color w:val="auto"/>
              </w:rPr>
            </w:pPr>
            <w:r>
              <w:rPr>
                <w:rFonts w:ascii="Arial" w:hAnsi="Arial" w:cs="Arial"/>
                <w:iCs/>
                <w:color w:val="auto"/>
              </w:rPr>
              <w:t>R</w:t>
            </w:r>
            <w:r w:rsidR="00227438" w:rsidRPr="009376F8">
              <w:rPr>
                <w:rFonts w:ascii="Arial" w:hAnsi="Arial" w:cs="Arial"/>
                <w:color w:val="auto"/>
              </w:rPr>
              <w:t xml:space="preserve">ecommended </w:t>
            </w:r>
            <w:r>
              <w:rPr>
                <w:rFonts w:ascii="Arial" w:hAnsi="Arial" w:cs="Arial"/>
                <w:color w:val="auto"/>
              </w:rPr>
              <w:t xml:space="preserve">shelving </w:t>
            </w:r>
            <w:r w:rsidR="00227438" w:rsidRPr="009376F8">
              <w:rPr>
                <w:rFonts w:ascii="Arial" w:hAnsi="Arial" w:cs="Arial"/>
                <w:color w:val="auto"/>
              </w:rPr>
              <w:t>height in adult areas is 1600 mm and 1300 mm in children’s areas, although 1550 mm may be acceptable</w:t>
            </w:r>
            <w:r w:rsidR="00227438">
              <w:rPr>
                <w:rFonts w:ascii="Arial" w:hAnsi="Arial" w:cs="Arial"/>
                <w:color w:val="auto"/>
              </w:rPr>
              <w:t>.</w:t>
            </w:r>
          </w:p>
          <w:p w14:paraId="613799A5" w14:textId="2A7BBB05" w:rsidR="002E7E2D" w:rsidRPr="009376F8" w:rsidRDefault="002E7E2D" w:rsidP="00227438">
            <w:pPr>
              <w:pStyle w:val="TableBullet"/>
              <w:rPr>
                <w:rFonts w:ascii="Arial" w:hAnsi="Arial" w:cs="Arial"/>
                <w:color w:val="auto"/>
              </w:rPr>
            </w:pPr>
            <w:r w:rsidRPr="009376F8">
              <w:rPr>
                <w:rFonts w:ascii="Arial" w:hAnsi="Arial" w:cs="Arial"/>
                <w:color w:val="auto"/>
              </w:rPr>
              <w:t>Library fit-out contract should allow for spare new shelves, brackets and safe, easily adjustable bookends</w:t>
            </w:r>
            <w:r w:rsidR="00A04B96">
              <w:rPr>
                <w:rFonts w:ascii="Arial" w:hAnsi="Arial" w:cs="Arial"/>
                <w:color w:val="auto"/>
              </w:rPr>
              <w:t xml:space="preserve">; </w:t>
            </w:r>
            <w:r w:rsidRPr="009376F8">
              <w:rPr>
                <w:rFonts w:ascii="Arial" w:hAnsi="Arial" w:cs="Arial"/>
                <w:color w:val="auto"/>
              </w:rPr>
              <w:t xml:space="preserve">quantity to be confirmed with </w:t>
            </w:r>
            <w:r w:rsidR="00D91532">
              <w:rPr>
                <w:rFonts w:ascii="Arial" w:hAnsi="Arial" w:cs="Arial"/>
                <w:color w:val="auto"/>
              </w:rPr>
              <w:t>c</w:t>
            </w:r>
            <w:r w:rsidRPr="009376F8">
              <w:rPr>
                <w:rFonts w:ascii="Arial" w:hAnsi="Arial" w:cs="Arial"/>
                <w:color w:val="auto"/>
              </w:rPr>
              <w:t>ouncil officers</w:t>
            </w:r>
            <w:r w:rsidR="00227438">
              <w:rPr>
                <w:rFonts w:ascii="Arial" w:hAnsi="Arial" w:cs="Arial"/>
                <w:color w:val="auto"/>
              </w:rPr>
              <w:t>.</w:t>
            </w:r>
          </w:p>
          <w:p w14:paraId="2D0E427C" w14:textId="266EBE7A" w:rsidR="002E7E2D" w:rsidRPr="009376F8" w:rsidRDefault="006213F0" w:rsidP="00227438">
            <w:pPr>
              <w:pStyle w:val="TableBullet"/>
              <w:rPr>
                <w:rFonts w:ascii="Arial" w:hAnsi="Arial" w:cs="Arial"/>
                <w:color w:val="auto"/>
              </w:rPr>
            </w:pPr>
            <w:r w:rsidRPr="009376F8">
              <w:rPr>
                <w:rFonts w:ascii="Arial" w:hAnsi="Arial" w:cs="Arial"/>
                <w:color w:val="auto"/>
              </w:rPr>
              <w:t>C</w:t>
            </w:r>
            <w:r w:rsidR="002E7E2D" w:rsidRPr="009376F8">
              <w:rPr>
                <w:rFonts w:ascii="Arial" w:hAnsi="Arial" w:cs="Arial"/>
                <w:color w:val="auto"/>
              </w:rPr>
              <w:t>onsideration should be given to shelving canopies and shelf ends as their design contributes to the character of the library and can be used for display and signage</w:t>
            </w:r>
            <w:r w:rsidR="00227438">
              <w:rPr>
                <w:rFonts w:ascii="Arial" w:hAnsi="Arial" w:cs="Arial"/>
                <w:color w:val="auto"/>
              </w:rPr>
              <w:t>.</w:t>
            </w:r>
          </w:p>
        </w:tc>
      </w:tr>
      <w:tr w:rsidR="009376F8" w:rsidRPr="009376F8" w14:paraId="2E50CFCC"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1092B3"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lastRenderedPageBreak/>
              <w:t>Sightlines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7FF53D" w14:textId="77777777" w:rsidR="00E73CCC" w:rsidRDefault="00E73CCC" w:rsidP="003B5FC3">
            <w:pPr>
              <w:pStyle w:val="TableBullet"/>
              <w:numPr>
                <w:ilvl w:val="0"/>
                <w:numId w:val="52"/>
              </w:numPr>
              <w:ind w:left="470" w:hanging="357"/>
              <w:rPr>
                <w:rFonts w:ascii="Arial" w:hAnsi="Arial" w:cs="Arial"/>
                <w:color w:val="auto"/>
              </w:rPr>
            </w:pPr>
            <w:r>
              <w:rPr>
                <w:rFonts w:ascii="Arial" w:hAnsi="Arial" w:cs="Arial"/>
                <w:color w:val="auto"/>
              </w:rPr>
              <w:t>l</w:t>
            </w:r>
            <w:r w:rsidR="002E7E2D" w:rsidRPr="009376F8">
              <w:rPr>
                <w:rFonts w:ascii="Arial" w:hAnsi="Arial" w:cs="Arial"/>
                <w:color w:val="auto"/>
              </w:rPr>
              <w:t>ibrary users and staff should be able to maintain visual contact with the library’s exterior</w:t>
            </w:r>
          </w:p>
          <w:p w14:paraId="0E51F210" w14:textId="77777777" w:rsidR="002E7E2D" w:rsidRDefault="002E7E2D" w:rsidP="003B5FC3">
            <w:pPr>
              <w:pStyle w:val="TableBullet"/>
              <w:numPr>
                <w:ilvl w:val="0"/>
                <w:numId w:val="52"/>
              </w:numPr>
              <w:ind w:left="470" w:hanging="357"/>
              <w:rPr>
                <w:rFonts w:ascii="Arial" w:hAnsi="Arial" w:cs="Arial"/>
                <w:color w:val="auto"/>
              </w:rPr>
            </w:pPr>
            <w:r w:rsidRPr="009376F8">
              <w:rPr>
                <w:rFonts w:ascii="Arial" w:hAnsi="Arial" w:cs="Arial"/>
                <w:color w:val="auto"/>
              </w:rPr>
              <w:t>people outside the library should be able to see inside the library and get a feel for what it has to offer</w:t>
            </w:r>
          </w:p>
          <w:p w14:paraId="6DD8B97D" w14:textId="4D6A4805" w:rsidR="00536CAF" w:rsidRPr="009376F8" w:rsidRDefault="00536CAF" w:rsidP="003B5FC3">
            <w:pPr>
              <w:pStyle w:val="TableBullet"/>
              <w:numPr>
                <w:ilvl w:val="0"/>
                <w:numId w:val="52"/>
              </w:numPr>
              <w:ind w:left="470" w:hanging="357"/>
              <w:rPr>
                <w:rFonts w:ascii="Arial" w:hAnsi="Arial" w:cs="Arial"/>
                <w:color w:val="auto"/>
              </w:rPr>
            </w:pPr>
            <w:r>
              <w:rPr>
                <w:rFonts w:ascii="Arial" w:hAnsi="Arial" w:cs="Arial"/>
                <w:color w:val="auto"/>
              </w:rPr>
              <w:t xml:space="preserve">public space in the library should be designed </w:t>
            </w:r>
            <w:r w:rsidR="00935CFD">
              <w:rPr>
                <w:rFonts w:ascii="Arial" w:hAnsi="Arial" w:cs="Arial"/>
                <w:color w:val="auto"/>
              </w:rPr>
              <w:t xml:space="preserve">to ensure that sightlines are maintained, and that </w:t>
            </w:r>
            <w:r>
              <w:rPr>
                <w:rFonts w:ascii="Arial" w:hAnsi="Arial" w:cs="Arial"/>
                <w:color w:val="auto"/>
              </w:rPr>
              <w:t>secluded space</w:t>
            </w:r>
            <w:r w:rsidR="00935CFD">
              <w:rPr>
                <w:rFonts w:ascii="Arial" w:hAnsi="Arial" w:cs="Arial"/>
                <w:color w:val="auto"/>
              </w:rPr>
              <w:t>s are</w:t>
            </w:r>
            <w:r>
              <w:rPr>
                <w:rFonts w:ascii="Arial" w:hAnsi="Arial" w:cs="Arial"/>
                <w:color w:val="auto"/>
              </w:rPr>
              <w:t xml:space="preserve"> avoided</w:t>
            </w:r>
          </w:p>
        </w:tc>
      </w:tr>
      <w:tr w:rsidR="009376F8" w:rsidRPr="009376F8" w14:paraId="0BC25865"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40816D"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Signage</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B214E7" w14:textId="77777777" w:rsidR="002E7E2D" w:rsidRPr="009376F8" w:rsidRDefault="002E7E2D" w:rsidP="00C72A93">
            <w:pPr>
              <w:pStyle w:val="TableBullet"/>
              <w:rPr>
                <w:rFonts w:ascii="Arial" w:hAnsi="Arial" w:cs="Arial"/>
                <w:color w:val="auto"/>
              </w:rPr>
            </w:pPr>
            <w:r w:rsidRPr="009376F8">
              <w:rPr>
                <w:rFonts w:ascii="Arial" w:hAnsi="Arial" w:cs="Arial"/>
                <w:color w:val="auto"/>
              </w:rPr>
              <w:t>Signage design will be included in the contract and must include:</w:t>
            </w:r>
          </w:p>
          <w:p w14:paraId="70D8C7BE" w14:textId="77777777"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external signs from nearby crossroads, parking areas and walkways</w:t>
            </w:r>
          </w:p>
          <w:p w14:paraId="4773BE75" w14:textId="77777777"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prominent external building signage</w:t>
            </w:r>
          </w:p>
          <w:p w14:paraId="3E5E60DA" w14:textId="49DAEF3B"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potential for digital signage/display at entry, service points and near primary circulation paths</w:t>
            </w:r>
          </w:p>
          <w:p w14:paraId="45B65693" w14:textId="77777777"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emergency exit and other statutory signage</w:t>
            </w:r>
          </w:p>
          <w:p w14:paraId="7F2414E6" w14:textId="77777777"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signs for some internal doors [insert digital signage requirement for bookable rooms if required]</w:t>
            </w:r>
          </w:p>
          <w:p w14:paraId="2642B10B" w14:textId="4FC23A15"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editable/digital signs e</w:t>
            </w:r>
            <w:r w:rsidR="00C72A93">
              <w:rPr>
                <w:rFonts w:ascii="Arial" w:hAnsi="Arial" w:cs="Arial"/>
                <w:color w:val="auto"/>
              </w:rPr>
              <w:t>.</w:t>
            </w:r>
            <w:r w:rsidRPr="009376F8">
              <w:rPr>
                <w:rFonts w:ascii="Arial" w:hAnsi="Arial" w:cs="Arial"/>
                <w:color w:val="auto"/>
              </w:rPr>
              <w:t>g.</w:t>
            </w:r>
            <w:r w:rsidR="006C05D3">
              <w:rPr>
                <w:rFonts w:ascii="Arial" w:hAnsi="Arial" w:cs="Arial"/>
                <w:color w:val="auto"/>
              </w:rPr>
              <w:t xml:space="preserve"> </w:t>
            </w:r>
            <w:r w:rsidRPr="009376F8">
              <w:rPr>
                <w:rFonts w:ascii="Arial" w:hAnsi="Arial" w:cs="Arial"/>
                <w:color w:val="auto"/>
              </w:rPr>
              <w:t>opening hours, layout, current and forthcoming activities and events</w:t>
            </w:r>
          </w:p>
          <w:p w14:paraId="678EC5A4" w14:textId="4586644A"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internal area guides e</w:t>
            </w:r>
            <w:r w:rsidR="00C72A93">
              <w:rPr>
                <w:rFonts w:ascii="Arial" w:hAnsi="Arial" w:cs="Arial"/>
                <w:color w:val="auto"/>
              </w:rPr>
              <w:t>.</w:t>
            </w:r>
            <w:r w:rsidRPr="009376F8">
              <w:rPr>
                <w:rFonts w:ascii="Arial" w:hAnsi="Arial" w:cs="Arial"/>
                <w:color w:val="auto"/>
              </w:rPr>
              <w:t>g. for areas such as ‘large print’</w:t>
            </w:r>
          </w:p>
          <w:p w14:paraId="6B410BD4" w14:textId="77777777" w:rsidR="002E7E2D" w:rsidRPr="009376F8" w:rsidRDefault="002E7E2D" w:rsidP="00EC7AFC">
            <w:pPr>
              <w:pStyle w:val="TableBullet"/>
              <w:numPr>
                <w:ilvl w:val="0"/>
                <w:numId w:val="24"/>
              </w:numPr>
              <w:rPr>
                <w:rFonts w:ascii="Arial" w:hAnsi="Arial" w:cs="Arial"/>
                <w:color w:val="auto"/>
              </w:rPr>
            </w:pPr>
            <w:r w:rsidRPr="009376F8">
              <w:rPr>
                <w:rFonts w:ascii="Arial" w:hAnsi="Arial" w:cs="Arial"/>
                <w:color w:val="auto"/>
              </w:rPr>
              <w:t>shelf signs</w:t>
            </w:r>
          </w:p>
          <w:p w14:paraId="396FA965" w14:textId="2666CCE0" w:rsidR="002E7E2D" w:rsidRPr="009376F8" w:rsidRDefault="002E7E2D" w:rsidP="00C72A93">
            <w:pPr>
              <w:pStyle w:val="TableBullet"/>
              <w:spacing w:before="160"/>
              <w:ind w:left="113"/>
              <w:rPr>
                <w:rFonts w:ascii="Arial" w:hAnsi="Arial" w:cs="Arial"/>
                <w:color w:val="auto"/>
              </w:rPr>
            </w:pPr>
            <w:r w:rsidRPr="009376F8">
              <w:rPr>
                <w:rFonts w:ascii="Arial" w:hAnsi="Arial" w:cs="Arial"/>
                <w:color w:val="auto"/>
              </w:rPr>
              <w:t>Some signs will need to be in community languages (including non-Roman scripts) and others may need to be made of raised lettering or Braille</w:t>
            </w:r>
            <w:r w:rsidR="00A04B96">
              <w:rPr>
                <w:rFonts w:ascii="Arial" w:hAnsi="Arial" w:cs="Arial"/>
                <w:color w:val="auto"/>
              </w:rPr>
              <w:t>.</w:t>
            </w:r>
          </w:p>
        </w:tc>
      </w:tr>
      <w:tr w:rsidR="009376F8" w:rsidRPr="009376F8" w14:paraId="51A9FD11"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C5BFDB"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Stormwater and roof water</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25E11FE" w14:textId="168949E9" w:rsidR="002E7E2D" w:rsidRPr="009376F8" w:rsidRDefault="00227438" w:rsidP="00EC7AFC">
            <w:pPr>
              <w:pStyle w:val="TableBullet"/>
              <w:numPr>
                <w:ilvl w:val="0"/>
                <w:numId w:val="24"/>
              </w:numPr>
              <w:rPr>
                <w:rFonts w:ascii="Arial" w:hAnsi="Arial" w:cs="Arial"/>
                <w:color w:val="auto"/>
              </w:rPr>
            </w:pPr>
            <w:r>
              <w:rPr>
                <w:rFonts w:ascii="Arial" w:hAnsi="Arial" w:cs="Arial"/>
                <w:color w:val="auto"/>
              </w:rPr>
              <w:t>s</w:t>
            </w:r>
            <w:r w:rsidR="002E7E2D" w:rsidRPr="009376F8">
              <w:rPr>
                <w:rFonts w:ascii="Arial" w:hAnsi="Arial" w:cs="Arial"/>
                <w:color w:val="auto"/>
              </w:rPr>
              <w:t>tormwater management must meet [insert name] Council’s e</w:t>
            </w:r>
            <w:r w:rsidR="006213F0" w:rsidRPr="009376F8">
              <w:rPr>
                <w:rFonts w:ascii="Arial" w:hAnsi="Arial" w:cs="Arial"/>
                <w:color w:val="auto"/>
              </w:rPr>
              <w:t xml:space="preserve">nvironmentally </w:t>
            </w:r>
            <w:r w:rsidR="002E7E2D" w:rsidRPr="009376F8">
              <w:rPr>
                <w:rFonts w:ascii="Arial" w:hAnsi="Arial" w:cs="Arial"/>
                <w:color w:val="auto"/>
              </w:rPr>
              <w:t>sustainable de</w:t>
            </w:r>
            <w:r w:rsidR="006213F0" w:rsidRPr="009376F8">
              <w:rPr>
                <w:rFonts w:ascii="Arial" w:hAnsi="Arial" w:cs="Arial"/>
                <w:color w:val="auto"/>
              </w:rPr>
              <w:t>sign</w:t>
            </w:r>
            <w:r w:rsidR="002E7E2D" w:rsidRPr="009376F8">
              <w:rPr>
                <w:rFonts w:ascii="Arial" w:hAnsi="Arial" w:cs="Arial"/>
                <w:color w:val="auto"/>
              </w:rPr>
              <w:t xml:space="preserve"> objectives and </w:t>
            </w:r>
            <w:r w:rsidR="006213F0" w:rsidRPr="009376F8">
              <w:rPr>
                <w:rFonts w:ascii="Arial" w:hAnsi="Arial" w:cs="Arial"/>
                <w:color w:val="auto"/>
              </w:rPr>
              <w:t>s</w:t>
            </w:r>
            <w:r w:rsidR="002E7E2D" w:rsidRPr="009376F8">
              <w:rPr>
                <w:rFonts w:ascii="Arial" w:hAnsi="Arial" w:cs="Arial"/>
                <w:color w:val="auto"/>
              </w:rPr>
              <w:t>tormwater modelling and strategies</w:t>
            </w:r>
          </w:p>
          <w:p w14:paraId="1DE52A85" w14:textId="10DA49ED" w:rsidR="002E7E2D" w:rsidRPr="009376F8" w:rsidRDefault="00227438" w:rsidP="00EC7AFC">
            <w:pPr>
              <w:pStyle w:val="TableBullet"/>
              <w:numPr>
                <w:ilvl w:val="0"/>
                <w:numId w:val="24"/>
              </w:numPr>
              <w:rPr>
                <w:rFonts w:ascii="Arial" w:hAnsi="Arial" w:cs="Arial"/>
                <w:color w:val="auto"/>
              </w:rPr>
            </w:pPr>
            <w:r>
              <w:rPr>
                <w:rFonts w:ascii="Arial" w:hAnsi="Arial" w:cs="Arial"/>
                <w:color w:val="auto"/>
              </w:rPr>
              <w:t>d</w:t>
            </w:r>
            <w:r w:rsidR="002E7E2D" w:rsidRPr="009376F8">
              <w:rPr>
                <w:rFonts w:ascii="Arial" w:hAnsi="Arial" w:cs="Arial"/>
                <w:color w:val="auto"/>
              </w:rPr>
              <w:t>ischarge to the street stormwater system is suitable</w:t>
            </w:r>
          </w:p>
          <w:p w14:paraId="7B9D03DC" w14:textId="01E1D97F" w:rsidR="002E7E2D" w:rsidRPr="009376F8" w:rsidRDefault="00227438" w:rsidP="00EC7AFC">
            <w:pPr>
              <w:pStyle w:val="TableBullet"/>
              <w:numPr>
                <w:ilvl w:val="0"/>
                <w:numId w:val="24"/>
              </w:numPr>
              <w:rPr>
                <w:rFonts w:ascii="Arial" w:hAnsi="Arial" w:cs="Arial"/>
                <w:color w:val="auto"/>
              </w:rPr>
            </w:pPr>
            <w:r>
              <w:rPr>
                <w:rFonts w:ascii="Arial" w:hAnsi="Arial" w:cs="Arial"/>
                <w:color w:val="auto"/>
              </w:rPr>
              <w:t>r</w:t>
            </w:r>
            <w:r w:rsidR="002E7E2D" w:rsidRPr="009376F8">
              <w:rPr>
                <w:rFonts w:ascii="Arial" w:hAnsi="Arial" w:cs="Arial"/>
                <w:color w:val="auto"/>
              </w:rPr>
              <w:t xml:space="preserve">oofing systems, gutters and downpipe design should consider the risk to collections from rainwater and flood and apply the appropriate benchmarks for design and detailing </w:t>
            </w:r>
          </w:p>
        </w:tc>
      </w:tr>
      <w:tr w:rsidR="009376F8" w:rsidRPr="009376F8" w14:paraId="42949AC4"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6E73CD"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t>Temperature and humidity</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95D6411" w14:textId="0C6FE0AD" w:rsidR="002E7E2D" w:rsidRPr="009376F8" w:rsidRDefault="002E7E2D" w:rsidP="00EC7AFC">
            <w:pPr>
              <w:pStyle w:val="TableBullet"/>
              <w:numPr>
                <w:ilvl w:val="0"/>
                <w:numId w:val="25"/>
              </w:numPr>
              <w:rPr>
                <w:rFonts w:ascii="Arial" w:hAnsi="Arial" w:cs="Arial"/>
                <w:color w:val="auto"/>
              </w:rPr>
            </w:pPr>
            <w:r w:rsidRPr="009376F8">
              <w:rPr>
                <w:rFonts w:ascii="Arial" w:hAnsi="Arial" w:cs="Arial"/>
                <w:color w:val="auto"/>
              </w:rPr>
              <w:t>[</w:t>
            </w:r>
            <w:r w:rsidR="00B9435C">
              <w:rPr>
                <w:rFonts w:ascii="Arial" w:hAnsi="Arial" w:cs="Arial"/>
                <w:color w:val="auto"/>
              </w:rPr>
              <w:t>i</w:t>
            </w:r>
            <w:r w:rsidRPr="009376F8">
              <w:rPr>
                <w:rFonts w:ascii="Arial" w:hAnsi="Arial" w:cs="Arial"/>
                <w:color w:val="auto"/>
              </w:rPr>
              <w:t>nsert name] Council’s e</w:t>
            </w:r>
            <w:r w:rsidR="006213F0" w:rsidRPr="009376F8">
              <w:rPr>
                <w:rFonts w:ascii="Arial" w:hAnsi="Arial" w:cs="Arial"/>
                <w:color w:val="auto"/>
              </w:rPr>
              <w:t>nvironmentally</w:t>
            </w:r>
            <w:r w:rsidRPr="009376F8">
              <w:rPr>
                <w:rFonts w:ascii="Arial" w:hAnsi="Arial" w:cs="Arial"/>
                <w:color w:val="auto"/>
              </w:rPr>
              <w:t xml:space="preserve"> sustainable de</w:t>
            </w:r>
            <w:r w:rsidR="006213F0" w:rsidRPr="009376F8">
              <w:rPr>
                <w:rFonts w:ascii="Arial" w:hAnsi="Arial" w:cs="Arial"/>
                <w:color w:val="auto"/>
              </w:rPr>
              <w:t>sign</w:t>
            </w:r>
            <w:r w:rsidRPr="009376F8">
              <w:rPr>
                <w:rFonts w:ascii="Arial" w:hAnsi="Arial" w:cs="Arial"/>
                <w:color w:val="auto"/>
              </w:rPr>
              <w:t xml:space="preserve"> objectives aims should be noted</w:t>
            </w:r>
          </w:p>
          <w:p w14:paraId="7ED4A149" w14:textId="700400CD" w:rsidR="002E7E2D" w:rsidRPr="009376F8" w:rsidRDefault="00227438" w:rsidP="00EC7AFC">
            <w:pPr>
              <w:pStyle w:val="TableBullet"/>
              <w:numPr>
                <w:ilvl w:val="0"/>
                <w:numId w:val="25"/>
              </w:numPr>
              <w:rPr>
                <w:rFonts w:ascii="Arial" w:hAnsi="Arial" w:cs="Arial"/>
                <w:color w:val="auto"/>
              </w:rPr>
            </w:pPr>
            <w:r>
              <w:rPr>
                <w:rFonts w:ascii="Arial" w:hAnsi="Arial" w:cs="Arial"/>
                <w:color w:val="auto"/>
              </w:rPr>
              <w:t>s</w:t>
            </w:r>
            <w:r w:rsidR="002E7E2D" w:rsidRPr="009376F8">
              <w:rPr>
                <w:rFonts w:ascii="Arial" w:hAnsi="Arial" w:cs="Arial"/>
                <w:color w:val="auto"/>
              </w:rPr>
              <w:t>ome paper-based library materials are prone to mould when subjected to high levels of relative humidity (RH)</w:t>
            </w:r>
          </w:p>
          <w:p w14:paraId="3E3C67CE" w14:textId="6C2C7372" w:rsidR="002E7E2D" w:rsidRPr="009376F8" w:rsidRDefault="002E7E2D" w:rsidP="00EC7AFC">
            <w:pPr>
              <w:pStyle w:val="TableBullet"/>
              <w:numPr>
                <w:ilvl w:val="0"/>
                <w:numId w:val="25"/>
              </w:numPr>
              <w:rPr>
                <w:rFonts w:ascii="Arial" w:hAnsi="Arial" w:cs="Arial"/>
                <w:color w:val="auto"/>
              </w:rPr>
            </w:pPr>
            <w:r w:rsidRPr="009376F8">
              <w:rPr>
                <w:rFonts w:ascii="Arial" w:hAnsi="Arial" w:cs="Arial"/>
                <w:color w:val="auto"/>
              </w:rPr>
              <w:t>40-60% RH is</w:t>
            </w:r>
            <w:r w:rsidR="00227438">
              <w:rPr>
                <w:rFonts w:ascii="Arial" w:hAnsi="Arial" w:cs="Arial"/>
                <w:color w:val="auto"/>
              </w:rPr>
              <w:t xml:space="preserve"> </w:t>
            </w:r>
            <w:r w:rsidR="00227438" w:rsidRPr="009376F8">
              <w:rPr>
                <w:rFonts w:ascii="Arial" w:hAnsi="Arial" w:cs="Arial"/>
                <w:color w:val="auto"/>
              </w:rPr>
              <w:t>generally accepted</w:t>
            </w:r>
            <w:r w:rsidR="00227438">
              <w:rPr>
                <w:rFonts w:ascii="Arial" w:hAnsi="Arial" w:cs="Arial"/>
                <w:color w:val="auto"/>
              </w:rPr>
              <w:t xml:space="preserve"> as</w:t>
            </w:r>
            <w:r w:rsidR="00227438" w:rsidRPr="009376F8">
              <w:rPr>
                <w:rFonts w:ascii="Arial" w:hAnsi="Arial" w:cs="Arial"/>
                <w:color w:val="auto"/>
              </w:rPr>
              <w:t xml:space="preserve"> </w:t>
            </w:r>
            <w:r w:rsidRPr="009376F8">
              <w:rPr>
                <w:rFonts w:ascii="Arial" w:hAnsi="Arial" w:cs="Arial"/>
                <w:color w:val="auto"/>
              </w:rPr>
              <w:t>a reasonable range for storage of paper-based items</w:t>
            </w:r>
          </w:p>
          <w:p w14:paraId="2E670E19" w14:textId="75FDED99" w:rsidR="002E7E2D" w:rsidRPr="009376F8" w:rsidRDefault="00227438" w:rsidP="00EC7AFC">
            <w:pPr>
              <w:pStyle w:val="TableBullet"/>
              <w:numPr>
                <w:ilvl w:val="0"/>
                <w:numId w:val="25"/>
              </w:numPr>
              <w:rPr>
                <w:rFonts w:ascii="Arial" w:hAnsi="Arial" w:cs="Arial"/>
                <w:color w:val="auto"/>
              </w:rPr>
            </w:pPr>
            <w:r>
              <w:rPr>
                <w:rFonts w:ascii="Arial" w:hAnsi="Arial" w:cs="Arial"/>
                <w:color w:val="auto"/>
              </w:rPr>
              <w:lastRenderedPageBreak/>
              <w:t>a</w:t>
            </w:r>
            <w:r w:rsidR="002E7E2D" w:rsidRPr="009376F8">
              <w:rPr>
                <w:rFonts w:ascii="Arial" w:hAnsi="Arial" w:cs="Arial"/>
                <w:color w:val="auto"/>
              </w:rPr>
              <w:t>rchival collections require more stringent conditions with an RH of 50% (±5%) and a temperature of 18°C (±2°C) all day, every day</w:t>
            </w:r>
          </w:p>
        </w:tc>
      </w:tr>
      <w:tr w:rsidR="009376F8" w:rsidRPr="009376F8" w14:paraId="6E6AE7A7" w14:textId="77777777" w:rsidTr="00861AC0">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022832" w14:textId="77777777" w:rsidR="002E7E2D" w:rsidRPr="009376F8" w:rsidRDefault="002E7E2D" w:rsidP="00861AC0">
            <w:pPr>
              <w:pStyle w:val="TableText"/>
              <w:rPr>
                <w:rFonts w:ascii="Arial" w:hAnsi="Arial" w:cs="Arial"/>
                <w:b/>
                <w:color w:val="auto"/>
              </w:rPr>
            </w:pPr>
            <w:r w:rsidRPr="009376F8">
              <w:rPr>
                <w:rFonts w:ascii="Arial" w:hAnsi="Arial" w:cs="Arial"/>
                <w:b/>
                <w:color w:val="auto"/>
              </w:rPr>
              <w:lastRenderedPageBreak/>
              <w:t>Walls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CCDB96" w14:textId="637D8F3C" w:rsidR="002E7E2D" w:rsidRPr="009376F8" w:rsidRDefault="00FC7690" w:rsidP="00EC7AFC">
            <w:pPr>
              <w:pStyle w:val="TableBullet"/>
              <w:numPr>
                <w:ilvl w:val="0"/>
                <w:numId w:val="25"/>
              </w:numPr>
              <w:rPr>
                <w:rFonts w:ascii="Arial" w:hAnsi="Arial" w:cs="Arial"/>
                <w:color w:val="auto"/>
              </w:rPr>
            </w:pPr>
            <w:r>
              <w:rPr>
                <w:rFonts w:ascii="Arial" w:hAnsi="Arial" w:cs="Arial"/>
                <w:color w:val="auto"/>
              </w:rPr>
              <w:t>w</w:t>
            </w:r>
            <w:r w:rsidR="002E7E2D" w:rsidRPr="009376F8">
              <w:rPr>
                <w:rFonts w:ascii="Arial" w:hAnsi="Arial" w:cs="Arial"/>
                <w:color w:val="auto"/>
              </w:rPr>
              <w:t>alls to be used for display purposes wherever possible, with suitable hanging systems required or locations identified for permanent artwork and graphics</w:t>
            </w:r>
          </w:p>
          <w:p w14:paraId="4A95C31C" w14:textId="33B8E346" w:rsidR="002E7E2D" w:rsidRPr="009376F8" w:rsidRDefault="00FC7690" w:rsidP="00EC7AFC">
            <w:pPr>
              <w:pStyle w:val="TableBullet"/>
              <w:numPr>
                <w:ilvl w:val="0"/>
                <w:numId w:val="25"/>
              </w:numPr>
              <w:rPr>
                <w:rFonts w:ascii="Arial" w:hAnsi="Arial" w:cs="Arial"/>
                <w:color w:val="auto"/>
              </w:rPr>
            </w:pPr>
            <w:r>
              <w:rPr>
                <w:rFonts w:ascii="Arial" w:hAnsi="Arial" w:cs="Arial"/>
                <w:color w:val="auto"/>
              </w:rPr>
              <w:t>w</w:t>
            </w:r>
            <w:r w:rsidR="002E7E2D" w:rsidRPr="009376F8">
              <w:rPr>
                <w:rFonts w:ascii="Arial" w:hAnsi="Arial" w:cs="Arial"/>
                <w:color w:val="auto"/>
              </w:rPr>
              <w:t xml:space="preserve">alls must be protected from trolley impact in high-traffic areas like corridors, doorways and </w:t>
            </w:r>
            <w:r w:rsidR="00CE348A">
              <w:rPr>
                <w:rFonts w:ascii="Arial" w:hAnsi="Arial" w:cs="Arial"/>
                <w:color w:val="auto"/>
              </w:rPr>
              <w:t>information/</w:t>
            </w:r>
            <w:r w:rsidR="002E7E2D" w:rsidRPr="009376F8">
              <w:rPr>
                <w:rFonts w:ascii="Arial" w:hAnsi="Arial" w:cs="Arial"/>
                <w:color w:val="auto"/>
              </w:rPr>
              <w:t>service desk</w:t>
            </w:r>
          </w:p>
        </w:tc>
      </w:tr>
      <w:tr w:rsidR="009376F8" w:rsidRPr="009376F8" w14:paraId="4C2F71FB" w14:textId="77777777" w:rsidTr="00BE11D1">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DA0867" w14:textId="4D15BF29" w:rsidR="008E7ECD" w:rsidRPr="009376F8" w:rsidRDefault="008E7ECD" w:rsidP="00861AC0">
            <w:pPr>
              <w:pStyle w:val="TableText"/>
              <w:rPr>
                <w:rFonts w:ascii="Arial" w:hAnsi="Arial" w:cs="Arial"/>
                <w:b/>
                <w:color w:val="auto"/>
              </w:rPr>
            </w:pPr>
            <w:r w:rsidRPr="009376F8">
              <w:rPr>
                <w:rFonts w:ascii="Arial" w:hAnsi="Arial" w:cs="Arial"/>
                <w:b/>
                <w:color w:val="auto"/>
              </w:rPr>
              <w:t>WHS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6535BF7" w14:textId="77777777" w:rsidR="008E7ECD" w:rsidRPr="009376F8" w:rsidRDefault="008E7ECD" w:rsidP="00EC7AFC">
            <w:pPr>
              <w:pStyle w:val="TableBullet"/>
              <w:numPr>
                <w:ilvl w:val="0"/>
                <w:numId w:val="25"/>
              </w:numPr>
              <w:rPr>
                <w:rFonts w:ascii="Arial" w:hAnsi="Arial" w:cs="Arial"/>
                <w:color w:val="auto"/>
              </w:rPr>
            </w:pPr>
            <w:r w:rsidRPr="009376F8">
              <w:rPr>
                <w:rFonts w:ascii="Arial" w:hAnsi="Arial" w:cs="Arial"/>
                <w:color w:val="auto"/>
              </w:rPr>
              <w:t>WHS issues should be considered and accommodated throughout the planning and design process so that public and staff areas meet the highest standards</w:t>
            </w:r>
          </w:p>
          <w:p w14:paraId="2D8115D6" w14:textId="39D862EF" w:rsidR="008E7ECD" w:rsidRPr="009376F8" w:rsidRDefault="00227438" w:rsidP="00EC7AFC">
            <w:pPr>
              <w:pStyle w:val="TableBullet"/>
              <w:numPr>
                <w:ilvl w:val="0"/>
                <w:numId w:val="25"/>
              </w:numPr>
              <w:rPr>
                <w:rFonts w:ascii="Arial" w:hAnsi="Arial" w:cs="Arial"/>
                <w:color w:val="auto"/>
              </w:rPr>
            </w:pPr>
            <w:r>
              <w:rPr>
                <w:rFonts w:ascii="Arial" w:hAnsi="Arial" w:cs="Arial"/>
                <w:color w:val="auto"/>
              </w:rPr>
              <w:t>t</w:t>
            </w:r>
            <w:r w:rsidR="008E7ECD" w:rsidRPr="009376F8">
              <w:rPr>
                <w:rFonts w:ascii="Arial" w:hAnsi="Arial" w:cs="Arial"/>
                <w:color w:val="auto"/>
              </w:rPr>
              <w:t>he design team should participate in Safety in Design processes during the design and construction phases</w:t>
            </w:r>
          </w:p>
        </w:tc>
      </w:tr>
      <w:tr w:rsidR="009376F8" w:rsidRPr="009376F8" w14:paraId="704B2D1D" w14:textId="77777777" w:rsidTr="00BE11D1">
        <w:tc>
          <w:tcPr>
            <w:tcW w:w="2127"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45F3BF" w14:textId="77777777" w:rsidR="008E7ECD" w:rsidRPr="009376F8" w:rsidRDefault="008E7ECD" w:rsidP="00861AC0">
            <w:pPr>
              <w:pStyle w:val="TableText"/>
              <w:rPr>
                <w:rFonts w:ascii="Arial" w:hAnsi="Arial" w:cs="Arial"/>
                <w:b/>
                <w:color w:val="auto"/>
              </w:rPr>
            </w:pPr>
            <w:r w:rsidRPr="009376F8">
              <w:rPr>
                <w:rFonts w:ascii="Arial" w:hAnsi="Arial" w:cs="Arial"/>
                <w:b/>
                <w:color w:val="auto"/>
              </w:rPr>
              <w:t>Windows</w:t>
            </w:r>
          </w:p>
        </w:tc>
        <w:tc>
          <w:tcPr>
            <w:tcW w:w="7965"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A4A674" w14:textId="7E68DE43" w:rsidR="008E7ECD" w:rsidRPr="009376F8" w:rsidRDefault="00227438" w:rsidP="00EC7AFC">
            <w:pPr>
              <w:pStyle w:val="TableBullet"/>
              <w:numPr>
                <w:ilvl w:val="0"/>
                <w:numId w:val="25"/>
              </w:numPr>
              <w:rPr>
                <w:rFonts w:ascii="Arial" w:hAnsi="Arial" w:cs="Arial"/>
                <w:color w:val="auto"/>
              </w:rPr>
            </w:pPr>
            <w:r>
              <w:rPr>
                <w:rFonts w:ascii="Arial" w:hAnsi="Arial" w:cs="Arial"/>
                <w:color w:val="auto"/>
              </w:rPr>
              <w:t>s</w:t>
            </w:r>
            <w:r w:rsidR="008E7ECD" w:rsidRPr="009376F8">
              <w:rPr>
                <w:rFonts w:ascii="Arial" w:hAnsi="Arial" w:cs="Arial"/>
                <w:color w:val="auto"/>
              </w:rPr>
              <w:t>taff and public areas must have natural light</w:t>
            </w:r>
          </w:p>
          <w:p w14:paraId="0B926F3C" w14:textId="2C5834E6" w:rsidR="008E7ECD" w:rsidRPr="009376F8" w:rsidRDefault="00227438" w:rsidP="00EC7AFC">
            <w:pPr>
              <w:pStyle w:val="TableBullet"/>
              <w:numPr>
                <w:ilvl w:val="0"/>
                <w:numId w:val="25"/>
              </w:numPr>
              <w:rPr>
                <w:rFonts w:ascii="Arial" w:hAnsi="Arial" w:cs="Arial"/>
                <w:color w:val="auto"/>
              </w:rPr>
            </w:pPr>
            <w:r>
              <w:rPr>
                <w:rFonts w:ascii="Arial" w:hAnsi="Arial" w:cs="Arial"/>
                <w:color w:val="auto"/>
              </w:rPr>
              <w:t>d</w:t>
            </w:r>
            <w:r w:rsidR="008E7ECD" w:rsidRPr="009376F8">
              <w:rPr>
                <w:rFonts w:ascii="Arial" w:hAnsi="Arial" w:cs="Arial"/>
                <w:color w:val="auto"/>
              </w:rPr>
              <w:t>irect sunlight should generally not fall on collections or create glare for computer users</w:t>
            </w:r>
          </w:p>
          <w:p w14:paraId="0BC20207" w14:textId="38318C54" w:rsidR="008E7ECD" w:rsidRPr="009376F8" w:rsidRDefault="00227438" w:rsidP="00EC7AFC">
            <w:pPr>
              <w:pStyle w:val="TableBullet"/>
              <w:numPr>
                <w:ilvl w:val="0"/>
                <w:numId w:val="25"/>
              </w:numPr>
              <w:rPr>
                <w:rFonts w:ascii="Arial" w:hAnsi="Arial" w:cs="Arial"/>
                <w:color w:val="auto"/>
              </w:rPr>
            </w:pPr>
            <w:r>
              <w:rPr>
                <w:rFonts w:ascii="Arial" w:hAnsi="Arial" w:cs="Arial"/>
                <w:color w:val="auto"/>
              </w:rPr>
              <w:t>o</w:t>
            </w:r>
            <w:r w:rsidR="008E7ECD" w:rsidRPr="009376F8">
              <w:rPr>
                <w:rFonts w:ascii="Arial" w:hAnsi="Arial" w:cs="Arial"/>
                <w:color w:val="auto"/>
              </w:rPr>
              <w:t>pening windows must have locks and be keyed alike</w:t>
            </w:r>
          </w:p>
          <w:p w14:paraId="2CD486FC" w14:textId="23A87852" w:rsidR="008E7ECD" w:rsidRPr="009376F8" w:rsidRDefault="00227438" w:rsidP="00EC7AFC">
            <w:pPr>
              <w:pStyle w:val="TableBullet"/>
              <w:numPr>
                <w:ilvl w:val="0"/>
                <w:numId w:val="25"/>
              </w:numPr>
              <w:rPr>
                <w:rFonts w:ascii="Arial" w:hAnsi="Arial" w:cs="Arial"/>
                <w:color w:val="auto"/>
              </w:rPr>
            </w:pPr>
            <w:r>
              <w:rPr>
                <w:rFonts w:ascii="Arial" w:hAnsi="Arial" w:cs="Arial"/>
                <w:color w:val="auto"/>
              </w:rPr>
              <w:t>w</w:t>
            </w:r>
            <w:r w:rsidR="008E7ECD" w:rsidRPr="009376F8">
              <w:rPr>
                <w:rFonts w:ascii="Arial" w:hAnsi="Arial" w:cs="Arial"/>
                <w:color w:val="auto"/>
              </w:rPr>
              <w:t xml:space="preserve">indow blinds must be childproof </w:t>
            </w:r>
            <w:r w:rsidR="00B9435C">
              <w:rPr>
                <w:rFonts w:ascii="Arial" w:hAnsi="Arial" w:cs="Arial"/>
                <w:color w:val="auto"/>
              </w:rPr>
              <w:t>(</w:t>
            </w:r>
            <w:r w:rsidR="008E7ECD" w:rsidRPr="009376F8">
              <w:rPr>
                <w:rFonts w:ascii="Arial" w:hAnsi="Arial" w:cs="Arial"/>
                <w:color w:val="auto"/>
              </w:rPr>
              <w:t>no cords</w:t>
            </w:r>
            <w:r w:rsidR="00B9435C">
              <w:rPr>
                <w:rFonts w:ascii="Arial" w:hAnsi="Arial" w:cs="Arial"/>
                <w:color w:val="auto"/>
              </w:rPr>
              <w:t xml:space="preserve"> at child height)</w:t>
            </w:r>
          </w:p>
        </w:tc>
      </w:tr>
    </w:tbl>
    <w:p w14:paraId="0F0E9AE3" w14:textId="77777777" w:rsidR="002E7E2D" w:rsidRPr="009376F8" w:rsidRDefault="002E7E2D" w:rsidP="00861AC0">
      <w:pPr>
        <w:pStyle w:val="BodyText"/>
        <w:rPr>
          <w:rFonts w:ascii="Arial" w:hAnsi="Arial" w:cs="Arial"/>
          <w:color w:val="auto"/>
        </w:rPr>
      </w:pPr>
    </w:p>
    <w:p w14:paraId="3E58B8ED" w14:textId="77777777" w:rsidR="002E7E2D" w:rsidRPr="009376F8" w:rsidRDefault="002E7E2D" w:rsidP="00861AC0">
      <w:pPr>
        <w:pStyle w:val="BodyText"/>
        <w:rPr>
          <w:rFonts w:ascii="Arial" w:hAnsi="Arial" w:cs="Arial"/>
          <w:color w:val="auto"/>
        </w:rPr>
      </w:pPr>
    </w:p>
    <w:p w14:paraId="6CBB3A5B" w14:textId="77777777" w:rsidR="002E7E2D" w:rsidRPr="009376F8" w:rsidRDefault="002E7E2D" w:rsidP="002E7E2D">
      <w:pPr>
        <w:pStyle w:val="Heading1"/>
        <w:rPr>
          <w:rFonts w:ascii="Arial" w:hAnsi="Arial"/>
        </w:rPr>
      </w:pPr>
      <w:bookmarkStart w:id="21" w:name="_Outline_of_space"/>
      <w:bookmarkStart w:id="22" w:name="_Toc526335933"/>
      <w:bookmarkStart w:id="23" w:name="_Toc4411299"/>
      <w:bookmarkEnd w:id="21"/>
      <w:r w:rsidRPr="009376F8">
        <w:rPr>
          <w:rFonts w:ascii="Arial" w:hAnsi="Arial"/>
        </w:rPr>
        <w:lastRenderedPageBreak/>
        <w:t>Space requirements</w:t>
      </w:r>
      <w:bookmarkEnd w:id="22"/>
      <w:bookmarkEnd w:id="23"/>
    </w:p>
    <w:p w14:paraId="1070ED5C" w14:textId="77777777" w:rsidR="00A74791" w:rsidRDefault="00A74791" w:rsidP="002E7E2D">
      <w:pPr>
        <w:pStyle w:val="BodyText"/>
        <w:rPr>
          <w:rFonts w:ascii="Arial" w:hAnsi="Arial" w:cs="Arial"/>
          <w:color w:val="auto"/>
        </w:rPr>
      </w:pPr>
    </w:p>
    <w:p w14:paraId="65BAA23A" w14:textId="3D1CAEF6" w:rsidR="002E7E2D" w:rsidRPr="009376F8" w:rsidRDefault="002E7E2D" w:rsidP="002E7E2D">
      <w:pPr>
        <w:pStyle w:val="BodyText"/>
        <w:rPr>
          <w:rFonts w:ascii="Arial" w:hAnsi="Arial" w:cs="Arial"/>
          <w:color w:val="auto"/>
        </w:rPr>
      </w:pPr>
      <w:r w:rsidRPr="009376F8">
        <w:rPr>
          <w:rFonts w:ascii="Arial" w:hAnsi="Arial" w:cs="Arial"/>
          <w:color w:val="auto"/>
        </w:rPr>
        <w:t xml:space="preserve">This section provides the </w:t>
      </w:r>
      <w:r w:rsidRPr="009376F8">
        <w:rPr>
          <w:rFonts w:ascii="Arial" w:hAnsi="Arial" w:cs="Arial"/>
          <w:i/>
          <w:color w:val="auto"/>
        </w:rPr>
        <w:t>minimum</w:t>
      </w:r>
      <w:r w:rsidRPr="009376F8">
        <w:rPr>
          <w:rFonts w:ascii="Arial" w:hAnsi="Arial" w:cs="Arial"/>
          <w:color w:val="auto"/>
        </w:rPr>
        <w:t xml:space="preserve"> space requirements for [insert name] Library. Floor areas are </w:t>
      </w:r>
      <w:proofErr w:type="gramStart"/>
      <w:r w:rsidRPr="009376F8">
        <w:rPr>
          <w:rFonts w:ascii="Arial" w:hAnsi="Arial" w:cs="Arial"/>
          <w:i/>
          <w:color w:val="auto"/>
        </w:rPr>
        <w:t>net</w:t>
      </w:r>
      <w:proofErr w:type="gramEnd"/>
      <w:r w:rsidRPr="009376F8">
        <w:rPr>
          <w:rFonts w:ascii="Arial" w:hAnsi="Arial" w:cs="Arial"/>
          <w:color w:val="auto"/>
        </w:rPr>
        <w:t xml:space="preserve"> and an overall grossing factor is applied to the total.</w:t>
      </w:r>
    </w:p>
    <w:tbl>
      <w:tblPr>
        <w:tblStyle w:val="GreyFullShadedTable"/>
        <w:tblW w:w="5000" w:type="pct"/>
        <w:tblLayout w:type="fixed"/>
        <w:tblLook w:val="0620" w:firstRow="1" w:lastRow="0" w:firstColumn="0" w:lastColumn="0" w:noHBand="1" w:noVBand="1"/>
      </w:tblPr>
      <w:tblGrid>
        <w:gridCol w:w="993"/>
        <w:gridCol w:w="2551"/>
        <w:gridCol w:w="4820"/>
        <w:gridCol w:w="1728"/>
      </w:tblGrid>
      <w:tr w:rsidR="009376F8" w:rsidRPr="009376F8" w14:paraId="10076D2B" w14:textId="77777777" w:rsidTr="00861AC0">
        <w:trPr>
          <w:cnfStyle w:val="100000000000" w:firstRow="1" w:lastRow="0" w:firstColumn="0" w:lastColumn="0" w:oddVBand="0" w:evenVBand="0" w:oddHBand="0" w:evenHBand="0" w:firstRowFirstColumn="0" w:firstRowLastColumn="0" w:lastRowFirstColumn="0" w:lastRowLastColumn="0"/>
          <w:tblHeader/>
        </w:trPr>
        <w:tc>
          <w:tcPr>
            <w:tcW w:w="993" w:type="dxa"/>
            <w:tcBorders>
              <w:top w:val="single" w:sz="4" w:space="0" w:color="auto"/>
              <w:bottom w:val="single" w:sz="4" w:space="0" w:color="auto"/>
            </w:tcBorders>
            <w:shd w:val="clear" w:color="auto" w:fill="auto"/>
          </w:tcPr>
          <w:p w14:paraId="43EE7DEF" w14:textId="77777777" w:rsidR="002E7E2D" w:rsidRPr="009376F8" w:rsidRDefault="002E7E2D" w:rsidP="00BF2918">
            <w:pPr>
              <w:pStyle w:val="TableHeadingWhite"/>
              <w:rPr>
                <w:rFonts w:ascii="Arial" w:hAnsi="Arial" w:cs="Arial"/>
                <w:color w:val="auto"/>
              </w:rPr>
            </w:pPr>
            <w:bookmarkStart w:id="24" w:name="_Hlk12360748"/>
            <w:r w:rsidRPr="009376F8">
              <w:rPr>
                <w:rFonts w:ascii="Arial" w:hAnsi="Arial" w:cs="Arial"/>
                <w:color w:val="auto"/>
              </w:rPr>
              <w:t>Area code</w:t>
            </w:r>
          </w:p>
        </w:tc>
        <w:tc>
          <w:tcPr>
            <w:tcW w:w="2551" w:type="dxa"/>
            <w:tcBorders>
              <w:top w:val="single" w:sz="4" w:space="0" w:color="auto"/>
              <w:bottom w:val="single" w:sz="4" w:space="0" w:color="auto"/>
            </w:tcBorders>
            <w:shd w:val="clear" w:color="auto" w:fill="auto"/>
          </w:tcPr>
          <w:p w14:paraId="2F62251F"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Function</w:t>
            </w:r>
          </w:p>
        </w:tc>
        <w:tc>
          <w:tcPr>
            <w:tcW w:w="4820" w:type="dxa"/>
            <w:tcBorders>
              <w:top w:val="single" w:sz="4" w:space="0" w:color="auto"/>
              <w:bottom w:val="single" w:sz="4" w:space="0" w:color="auto"/>
            </w:tcBorders>
            <w:shd w:val="clear" w:color="auto" w:fill="auto"/>
          </w:tcPr>
          <w:p w14:paraId="6336F44B"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Type of floor space</w:t>
            </w:r>
          </w:p>
        </w:tc>
        <w:tc>
          <w:tcPr>
            <w:tcW w:w="1728" w:type="dxa"/>
            <w:tcBorders>
              <w:top w:val="single" w:sz="4" w:space="0" w:color="auto"/>
              <w:bottom w:val="single" w:sz="4" w:space="0" w:color="auto"/>
            </w:tcBorders>
            <w:shd w:val="clear" w:color="auto" w:fill="auto"/>
          </w:tcPr>
          <w:p w14:paraId="4E46DFE0"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Floor area (m²)</w:t>
            </w:r>
          </w:p>
        </w:tc>
      </w:tr>
      <w:tr w:rsidR="009376F8" w:rsidRPr="009376F8" w14:paraId="13F7B93C" w14:textId="77777777" w:rsidTr="00861AC0">
        <w:tc>
          <w:tcPr>
            <w:tcW w:w="993"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07F3C777" w14:textId="77777777" w:rsidR="002E7E2D" w:rsidRPr="009376F8" w:rsidRDefault="002E7E2D" w:rsidP="00BF2918">
            <w:pPr>
              <w:pStyle w:val="TableText"/>
              <w:rPr>
                <w:rFonts w:ascii="Arial" w:hAnsi="Arial" w:cs="Arial"/>
                <w:color w:val="auto"/>
              </w:rPr>
            </w:pPr>
            <w:r w:rsidRPr="009376F8">
              <w:rPr>
                <w:rFonts w:ascii="Arial" w:hAnsi="Arial" w:cs="Arial"/>
                <w:color w:val="auto"/>
              </w:rPr>
              <w:t>1</w:t>
            </w:r>
          </w:p>
        </w:tc>
        <w:tc>
          <w:tcPr>
            <w:tcW w:w="2551" w:type="dxa"/>
            <w:tcBorders>
              <w:top w:val="single" w:sz="4" w:space="0" w:color="auto"/>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37E697" w14:textId="77777777" w:rsidR="002E7E2D" w:rsidRPr="009376F8" w:rsidRDefault="002E7E2D" w:rsidP="00BF2918">
            <w:pPr>
              <w:pStyle w:val="TableText"/>
              <w:rPr>
                <w:rFonts w:ascii="Arial" w:hAnsi="Arial" w:cs="Arial"/>
                <w:color w:val="auto"/>
              </w:rPr>
            </w:pPr>
            <w:r w:rsidRPr="009376F8">
              <w:rPr>
                <w:rFonts w:ascii="Arial" w:hAnsi="Arial" w:cs="Arial"/>
                <w:color w:val="auto"/>
              </w:rPr>
              <w:t xml:space="preserve">Entrance </w:t>
            </w:r>
          </w:p>
        </w:tc>
        <w:tc>
          <w:tcPr>
            <w:tcW w:w="4820" w:type="dxa"/>
            <w:tcBorders>
              <w:top w:val="single" w:sz="4" w:space="0" w:color="auto"/>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195F7D6" w14:textId="10AE7C46" w:rsidR="002E7E2D" w:rsidRPr="009376F8" w:rsidRDefault="00227438"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 xml:space="preserve">heltered external space </w:t>
            </w:r>
          </w:p>
        </w:tc>
        <w:tc>
          <w:tcPr>
            <w:tcW w:w="1728" w:type="dxa"/>
            <w:tcBorders>
              <w:top w:val="single" w:sz="4" w:space="0" w:color="auto"/>
              <w:left w:val="single" w:sz="4" w:space="0" w:color="DADADA" w:themeColor="background2" w:themeShade="E6"/>
              <w:bottom w:val="single" w:sz="4" w:space="0" w:color="DADADA" w:themeColor="background2" w:themeShade="E6"/>
            </w:tcBorders>
            <w:shd w:val="clear" w:color="auto" w:fill="auto"/>
          </w:tcPr>
          <w:p w14:paraId="6151A36F" w14:textId="44F0FAF3" w:rsidR="002E7E2D" w:rsidRPr="009376F8" w:rsidRDefault="00836943"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w:t>
            </w:r>
          </w:p>
        </w:tc>
      </w:tr>
      <w:tr w:rsidR="009376F8" w:rsidRPr="009376F8" w14:paraId="1A26D650"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89F975" w14:textId="77777777" w:rsidR="002E7E2D" w:rsidRPr="009376F8" w:rsidRDefault="002E7E2D" w:rsidP="00BF2918">
            <w:pPr>
              <w:pStyle w:val="TableText"/>
              <w:rPr>
                <w:rFonts w:ascii="Arial" w:hAnsi="Arial" w:cs="Arial"/>
                <w:color w:val="auto"/>
              </w:rPr>
            </w:pPr>
            <w:r w:rsidRPr="009376F8">
              <w:rPr>
                <w:rFonts w:ascii="Arial" w:hAnsi="Arial" w:cs="Arial"/>
                <w:color w:val="auto"/>
              </w:rPr>
              <w:t>2</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33BBFE" w14:textId="77777777" w:rsidR="002E7E2D" w:rsidRPr="009376F8" w:rsidRDefault="002E7E2D" w:rsidP="00BF2918">
            <w:pPr>
              <w:pStyle w:val="TableText"/>
              <w:rPr>
                <w:rFonts w:ascii="Arial" w:hAnsi="Arial" w:cs="Arial"/>
                <w:color w:val="auto"/>
              </w:rPr>
            </w:pPr>
            <w:r w:rsidRPr="009376F8">
              <w:rPr>
                <w:rFonts w:ascii="Arial" w:hAnsi="Arial" w:cs="Arial"/>
                <w:color w:val="auto"/>
              </w:rPr>
              <w:t>After hours return chute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BFEBD8" w14:textId="54C2A55F" w:rsidR="002E7E2D" w:rsidRPr="009376F8" w:rsidRDefault="00227438"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nclosed space, may link to returns facility</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C79EE1"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37BEAAC4"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162BAB" w14:textId="28A9E95C" w:rsidR="0085332E" w:rsidRPr="009376F8" w:rsidRDefault="0085332E" w:rsidP="00BF2918">
            <w:pPr>
              <w:pStyle w:val="TableText"/>
              <w:rPr>
                <w:rFonts w:ascii="Arial" w:hAnsi="Arial" w:cs="Arial"/>
                <w:color w:val="auto"/>
              </w:rPr>
            </w:pPr>
            <w:r w:rsidRPr="009376F8">
              <w:rPr>
                <w:rFonts w:ascii="Arial" w:hAnsi="Arial" w:cs="Arial"/>
                <w:color w:val="auto"/>
              </w:rPr>
              <w:t>3</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96022F" w14:textId="54FF168D" w:rsidR="0085332E" w:rsidRPr="009376F8" w:rsidRDefault="0085332E" w:rsidP="00BF2918">
            <w:pPr>
              <w:pStyle w:val="TableText"/>
              <w:rPr>
                <w:rFonts w:ascii="Arial" w:hAnsi="Arial" w:cs="Arial"/>
                <w:color w:val="auto"/>
              </w:rPr>
            </w:pPr>
            <w:r w:rsidRPr="009376F8">
              <w:rPr>
                <w:rFonts w:ascii="Arial" w:hAnsi="Arial" w:cs="Arial"/>
                <w:color w:val="auto"/>
              </w:rPr>
              <w:t>Outdoor seating</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8DE8E5B" w14:textId="5646E8F1" w:rsidR="0085332E" w:rsidRPr="009376F8" w:rsidRDefault="00227438" w:rsidP="00BF2918">
            <w:pPr>
              <w:pStyle w:val="TableText"/>
              <w:rPr>
                <w:rFonts w:ascii="Arial" w:hAnsi="Arial" w:cs="Arial"/>
                <w:color w:val="auto"/>
              </w:rPr>
            </w:pPr>
            <w:r>
              <w:rPr>
                <w:rFonts w:ascii="Arial" w:hAnsi="Arial" w:cs="Arial"/>
                <w:color w:val="auto"/>
              </w:rPr>
              <w:t>p</w:t>
            </w:r>
            <w:r w:rsidR="003349F6" w:rsidRPr="009376F8">
              <w:rPr>
                <w:rFonts w:ascii="Arial" w:hAnsi="Arial" w:cs="Arial"/>
                <w:color w:val="auto"/>
              </w:rPr>
              <w:t>artly shaded c</w:t>
            </w:r>
            <w:r w:rsidR="0085332E" w:rsidRPr="009376F8">
              <w:rPr>
                <w:rFonts w:ascii="Arial" w:hAnsi="Arial" w:cs="Arial"/>
                <w:color w:val="auto"/>
              </w:rPr>
              <w:t>ourtyard or terrace seating</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D080542" w14:textId="7BA72A29" w:rsidR="0085332E" w:rsidRPr="009376F8" w:rsidRDefault="0085332E"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7A7BCE8F"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F873DB" w14:textId="1D88CA0F" w:rsidR="002E7E2D" w:rsidRPr="009376F8" w:rsidRDefault="0085332E" w:rsidP="00BF2918">
            <w:pPr>
              <w:pStyle w:val="TableText"/>
              <w:rPr>
                <w:rFonts w:ascii="Arial" w:hAnsi="Arial" w:cs="Arial"/>
                <w:color w:val="auto"/>
              </w:rPr>
            </w:pPr>
            <w:r w:rsidRPr="009376F8">
              <w:rPr>
                <w:rFonts w:ascii="Arial" w:hAnsi="Arial" w:cs="Arial"/>
                <w:color w:val="auto"/>
              </w:rPr>
              <w:t>4</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818C9F" w14:textId="04A116A9" w:rsidR="002E7E2D" w:rsidRPr="009376F8" w:rsidRDefault="002E7E2D" w:rsidP="00BF2918">
            <w:pPr>
              <w:pStyle w:val="TableText"/>
              <w:rPr>
                <w:rFonts w:ascii="Arial" w:hAnsi="Arial" w:cs="Arial"/>
                <w:color w:val="auto"/>
              </w:rPr>
            </w:pPr>
            <w:r w:rsidRPr="009376F8">
              <w:rPr>
                <w:rFonts w:ascii="Arial" w:hAnsi="Arial" w:cs="Arial"/>
                <w:color w:val="auto"/>
              </w:rPr>
              <w:t>Caf</w:t>
            </w:r>
            <w:r w:rsidR="001F7BFA">
              <w:rPr>
                <w:rFonts w:ascii="Arial" w:hAnsi="Arial" w:cs="Arial"/>
                <w:color w:val="auto"/>
              </w:rPr>
              <w:t>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FC9777" w14:textId="71807A1B" w:rsidR="002E7E2D" w:rsidRPr="009376F8" w:rsidRDefault="00227438" w:rsidP="00BF2918">
            <w:pPr>
              <w:pStyle w:val="TableText"/>
              <w:rPr>
                <w:rFonts w:ascii="Arial" w:hAnsi="Arial" w:cs="Arial"/>
                <w:color w:val="auto"/>
              </w:rPr>
            </w:pPr>
            <w:r>
              <w:rPr>
                <w:rFonts w:ascii="Arial" w:hAnsi="Arial" w:cs="Arial"/>
                <w:color w:val="auto"/>
              </w:rPr>
              <w:t>m</w:t>
            </w:r>
            <w:r w:rsidR="002E7E2D" w:rsidRPr="009376F8">
              <w:rPr>
                <w:rFonts w:ascii="Arial" w:hAnsi="Arial" w:cs="Arial"/>
                <w:color w:val="auto"/>
              </w:rPr>
              <w:t>ay have outdoor space and includes kitchen area and seating</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4B72B1"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5404ADE8"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B0311E" w14:textId="0AFEBAAE" w:rsidR="002E7E2D" w:rsidRPr="009376F8" w:rsidRDefault="0085332E" w:rsidP="00BF2918">
            <w:pPr>
              <w:pStyle w:val="TableText"/>
              <w:rPr>
                <w:rFonts w:ascii="Arial" w:hAnsi="Arial" w:cs="Arial"/>
                <w:color w:val="auto"/>
              </w:rPr>
            </w:pPr>
            <w:r w:rsidRPr="009376F8">
              <w:rPr>
                <w:rFonts w:ascii="Arial" w:hAnsi="Arial" w:cs="Arial"/>
                <w:color w:val="auto"/>
              </w:rPr>
              <w:t>5</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593EC3" w14:textId="77777777" w:rsidR="002E7E2D" w:rsidRPr="009376F8" w:rsidRDefault="002E7E2D" w:rsidP="00BF2918">
            <w:pPr>
              <w:pStyle w:val="TableText"/>
              <w:rPr>
                <w:rFonts w:ascii="Arial" w:hAnsi="Arial" w:cs="Arial"/>
                <w:color w:val="auto"/>
              </w:rPr>
            </w:pPr>
            <w:r w:rsidRPr="009376F8">
              <w:rPr>
                <w:rFonts w:ascii="Arial" w:hAnsi="Arial" w:cs="Arial"/>
                <w:color w:val="auto"/>
              </w:rPr>
              <w:t>Foyer</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C9AA35" w14:textId="75D5EC63" w:rsidR="002E7E2D" w:rsidRPr="009376F8" w:rsidRDefault="00227438"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 space with lockers, display cases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93BEA0"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47EB75C3"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907672" w14:textId="48EA3EAB" w:rsidR="002E7E2D" w:rsidRPr="009376F8" w:rsidRDefault="0085332E" w:rsidP="00BF2918">
            <w:pPr>
              <w:pStyle w:val="TableText"/>
              <w:rPr>
                <w:rFonts w:ascii="Arial" w:hAnsi="Arial" w:cs="Arial"/>
                <w:color w:val="auto"/>
              </w:rPr>
            </w:pPr>
            <w:r w:rsidRPr="009376F8">
              <w:rPr>
                <w:rFonts w:ascii="Arial" w:hAnsi="Arial" w:cs="Arial"/>
                <w:color w:val="auto"/>
              </w:rPr>
              <w:t>6</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B1CD31A" w14:textId="77777777" w:rsidR="002E7E2D" w:rsidRPr="009376F8" w:rsidRDefault="002E7E2D" w:rsidP="00BF2918">
            <w:pPr>
              <w:pStyle w:val="TableText"/>
              <w:rPr>
                <w:rFonts w:ascii="Arial" w:hAnsi="Arial" w:cs="Arial"/>
                <w:color w:val="auto"/>
              </w:rPr>
            </w:pPr>
            <w:r w:rsidRPr="009376F8">
              <w:rPr>
                <w:rFonts w:ascii="Arial" w:hAnsi="Arial" w:cs="Arial"/>
                <w:color w:val="auto"/>
              </w:rPr>
              <w:t>Multifunction space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DB3E32" w14:textId="1B0A1145" w:rsidR="002E7E2D" w:rsidRPr="009376F8" w:rsidRDefault="00227438"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nclosed space for exhibitions, functions, events, programs</w:t>
            </w:r>
            <w:r w:rsidR="006213F0" w:rsidRPr="009376F8">
              <w:rPr>
                <w:rFonts w:ascii="Arial" w:hAnsi="Arial" w:cs="Arial"/>
                <w:color w:val="auto"/>
              </w:rPr>
              <w:t xml:space="preserve"> </w:t>
            </w:r>
            <w:r w:rsidR="000045A6">
              <w:rPr>
                <w:rFonts w:ascii="Arial" w:hAnsi="Arial" w:cs="Arial"/>
                <w:color w:val="auto"/>
              </w:rPr>
              <w:t>—</w:t>
            </w:r>
            <w:r w:rsidR="006213F0" w:rsidRPr="009376F8">
              <w:rPr>
                <w:rFonts w:ascii="Arial" w:hAnsi="Arial" w:cs="Arial"/>
                <w:color w:val="auto"/>
              </w:rPr>
              <w:t xml:space="preserve"> </w:t>
            </w:r>
            <w:r w:rsidR="002E7E2D" w:rsidRPr="009376F8">
              <w:rPr>
                <w:rFonts w:ascii="Arial" w:hAnsi="Arial" w:cs="Arial"/>
                <w:color w:val="auto"/>
              </w:rPr>
              <w:t>accessible after hours and column-free</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EDF561"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27A3F971"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11866B" w14:textId="22D1CF83" w:rsidR="002E7E2D" w:rsidRPr="009376F8" w:rsidRDefault="0085332E" w:rsidP="00BF2918">
            <w:pPr>
              <w:pStyle w:val="TableText"/>
              <w:rPr>
                <w:rFonts w:ascii="Arial" w:hAnsi="Arial" w:cs="Arial"/>
                <w:color w:val="auto"/>
              </w:rPr>
            </w:pPr>
            <w:r w:rsidRPr="009376F8">
              <w:rPr>
                <w:rFonts w:ascii="Arial" w:hAnsi="Arial" w:cs="Arial"/>
                <w:color w:val="auto"/>
              </w:rPr>
              <w:t>7</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5E82C6" w14:textId="77777777" w:rsidR="002E7E2D" w:rsidRPr="009376F8" w:rsidRDefault="002E7E2D" w:rsidP="00BF2918">
            <w:pPr>
              <w:pStyle w:val="TableText"/>
              <w:rPr>
                <w:rFonts w:ascii="Arial" w:hAnsi="Arial" w:cs="Arial"/>
                <w:color w:val="auto"/>
              </w:rPr>
            </w:pPr>
            <w:r w:rsidRPr="009376F8">
              <w:rPr>
                <w:rFonts w:ascii="Arial" w:hAnsi="Arial" w:cs="Arial"/>
                <w:color w:val="auto"/>
              </w:rPr>
              <w:t>Meeting rooms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CBBFD9" w14:textId="72847256" w:rsidR="002E7E2D" w:rsidRPr="009376F8" w:rsidRDefault="00227438"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 space room</w:t>
            </w:r>
            <w:r w:rsidR="003B5FC3">
              <w:rPr>
                <w:rFonts w:ascii="Arial" w:hAnsi="Arial" w:cs="Arial"/>
                <w:color w:val="auto"/>
              </w:rPr>
              <w:t>(s)</w:t>
            </w:r>
            <w:r w:rsidR="002E7E2D" w:rsidRPr="009376F8">
              <w:rPr>
                <w:rFonts w:ascii="Arial" w:hAnsi="Arial" w:cs="Arial"/>
                <w:color w:val="auto"/>
              </w:rPr>
              <w:t xml:space="preserve"> which can be divided into two rooms if needed, capacity </w:t>
            </w:r>
            <w:r w:rsidR="00B9435C">
              <w:rPr>
                <w:rFonts w:ascii="Arial" w:hAnsi="Arial" w:cs="Arial"/>
                <w:color w:val="auto"/>
              </w:rPr>
              <w:t>[</w:t>
            </w:r>
            <w:r w:rsidR="00FC7690">
              <w:rPr>
                <w:rFonts w:ascii="Arial" w:hAnsi="Arial" w:cs="Arial"/>
                <w:color w:val="auto"/>
              </w:rPr>
              <w:t>xx</w:t>
            </w:r>
            <w:r w:rsidR="00B9435C">
              <w:rPr>
                <w:rFonts w:ascii="Arial" w:hAnsi="Arial" w:cs="Arial"/>
                <w:color w:val="auto"/>
              </w:rPr>
              <w:t>]</w:t>
            </w:r>
            <w:r w:rsidR="002E7E2D" w:rsidRPr="009376F8">
              <w:rPr>
                <w:rFonts w:ascii="Arial" w:hAnsi="Arial" w:cs="Arial"/>
                <w:color w:val="auto"/>
              </w:rPr>
              <w:t xml:space="preserve"> people each</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58B9A1D"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276460A4"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A532A6" w14:textId="71BE118A" w:rsidR="002E7E2D" w:rsidRPr="009376F8" w:rsidRDefault="0085332E" w:rsidP="00BF2918">
            <w:pPr>
              <w:pStyle w:val="TableText"/>
              <w:rPr>
                <w:rFonts w:ascii="Arial" w:hAnsi="Arial" w:cs="Arial"/>
                <w:color w:val="auto"/>
              </w:rPr>
            </w:pPr>
            <w:r w:rsidRPr="009376F8">
              <w:rPr>
                <w:rFonts w:ascii="Arial" w:hAnsi="Arial" w:cs="Arial"/>
                <w:color w:val="auto"/>
              </w:rPr>
              <w:t>8</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94F8E6" w14:textId="77777777" w:rsidR="002E7E2D" w:rsidRPr="009376F8" w:rsidRDefault="002E7E2D" w:rsidP="00BF2918">
            <w:pPr>
              <w:pStyle w:val="TableText"/>
              <w:rPr>
                <w:rFonts w:ascii="Arial" w:hAnsi="Arial" w:cs="Arial"/>
                <w:color w:val="auto"/>
              </w:rPr>
            </w:pPr>
            <w:r w:rsidRPr="009376F8">
              <w:rPr>
                <w:rFonts w:ascii="Arial" w:hAnsi="Arial" w:cs="Arial"/>
                <w:color w:val="auto"/>
              </w:rPr>
              <w:t>Kitchenette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21D6D4A" w14:textId="77777777" w:rsidR="002E7E2D" w:rsidRPr="009376F8" w:rsidRDefault="002E7E2D" w:rsidP="00BF2918">
            <w:pPr>
              <w:pStyle w:val="TableText"/>
              <w:rPr>
                <w:rFonts w:ascii="Arial" w:hAnsi="Arial" w:cs="Arial"/>
                <w:color w:val="auto"/>
              </w:rPr>
            </w:pPr>
            <w:r w:rsidRPr="009376F8">
              <w:rPr>
                <w:rFonts w:ascii="Arial" w:hAnsi="Arial" w:cs="Arial"/>
                <w:color w:val="auto"/>
              </w:rPr>
              <w:t>[detail if kitchenette is in interconnected, open space or separate room]</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DF692A3"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1402B5A6"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DC3CEF" w14:textId="46A75BEB" w:rsidR="002E7E2D" w:rsidRPr="009376F8" w:rsidRDefault="0085332E" w:rsidP="00BF2918">
            <w:pPr>
              <w:pStyle w:val="TableText"/>
              <w:rPr>
                <w:rFonts w:ascii="Arial" w:hAnsi="Arial" w:cs="Arial"/>
                <w:color w:val="auto"/>
              </w:rPr>
            </w:pPr>
            <w:r w:rsidRPr="009376F8">
              <w:rPr>
                <w:rFonts w:ascii="Arial" w:hAnsi="Arial" w:cs="Arial"/>
                <w:color w:val="auto"/>
              </w:rPr>
              <w:t>9</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C1A6FFF" w14:textId="77777777" w:rsidR="002E7E2D" w:rsidRPr="009376F8" w:rsidRDefault="002E7E2D" w:rsidP="00BF2918">
            <w:pPr>
              <w:pStyle w:val="TableText"/>
              <w:rPr>
                <w:rFonts w:ascii="Arial" w:hAnsi="Arial" w:cs="Arial"/>
                <w:color w:val="auto"/>
              </w:rPr>
            </w:pPr>
            <w:r w:rsidRPr="009376F8">
              <w:rPr>
                <w:rFonts w:ascii="Arial" w:hAnsi="Arial" w:cs="Arial"/>
                <w:color w:val="auto"/>
              </w:rPr>
              <w:t>Public toilets and parents’ room</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753EF1" w14:textId="07E50457" w:rsidR="004B12D0" w:rsidRPr="009376F8" w:rsidRDefault="00227438" w:rsidP="003B5FC3">
            <w:pPr>
              <w:pStyle w:val="TableText"/>
              <w:ind w:left="174"/>
              <w:rPr>
                <w:rFonts w:ascii="Arial" w:hAnsi="Arial" w:cs="Arial"/>
                <w:color w:val="auto"/>
              </w:rPr>
            </w:pPr>
            <w:r>
              <w:rPr>
                <w:rFonts w:ascii="Arial" w:hAnsi="Arial" w:cs="Arial"/>
                <w:color w:val="auto"/>
              </w:rPr>
              <w:t>p</w:t>
            </w:r>
            <w:r w:rsidR="004B12D0" w:rsidRPr="009376F8">
              <w:rPr>
                <w:rFonts w:ascii="Arial" w:hAnsi="Arial" w:cs="Arial"/>
                <w:color w:val="auto"/>
              </w:rPr>
              <w:t>ublic toilets including accessible toilets</w:t>
            </w:r>
          </w:p>
          <w:p w14:paraId="04926A16" w14:textId="0AF924C0" w:rsidR="004B12D0" w:rsidRPr="009376F8" w:rsidRDefault="00227438" w:rsidP="003B5FC3">
            <w:pPr>
              <w:pStyle w:val="TableText"/>
              <w:ind w:left="174"/>
              <w:rPr>
                <w:rFonts w:ascii="Arial" w:hAnsi="Arial" w:cs="Arial"/>
                <w:color w:val="auto"/>
              </w:rPr>
            </w:pPr>
            <w:r>
              <w:rPr>
                <w:rFonts w:ascii="Arial" w:hAnsi="Arial" w:cs="Arial"/>
                <w:color w:val="auto"/>
              </w:rPr>
              <w:t>p</w:t>
            </w:r>
            <w:r w:rsidR="004B12D0" w:rsidRPr="009376F8">
              <w:rPr>
                <w:rFonts w:ascii="Arial" w:hAnsi="Arial" w:cs="Arial"/>
                <w:color w:val="auto"/>
              </w:rPr>
              <w:t>arents’ room with feeding area and nappy-changing facilities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FFC7ADF"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25819FEC"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E02D36" w14:textId="0A605A34" w:rsidR="002E7E2D" w:rsidRPr="009376F8" w:rsidRDefault="0085332E" w:rsidP="00BF2918">
            <w:pPr>
              <w:pStyle w:val="TableText"/>
              <w:rPr>
                <w:rFonts w:ascii="Arial" w:hAnsi="Arial" w:cs="Arial"/>
                <w:color w:val="auto"/>
              </w:rPr>
            </w:pPr>
            <w:r w:rsidRPr="009376F8">
              <w:rPr>
                <w:rFonts w:ascii="Arial" w:hAnsi="Arial" w:cs="Arial"/>
                <w:color w:val="auto"/>
              </w:rPr>
              <w:t>1</w:t>
            </w:r>
            <w:r w:rsidR="00A1795E" w:rsidRPr="009376F8">
              <w:rPr>
                <w:rFonts w:ascii="Arial" w:hAnsi="Arial" w:cs="Arial"/>
                <w:color w:val="auto"/>
              </w:rPr>
              <w:t>0</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3335C7" w14:textId="77777777" w:rsidR="002E7E2D" w:rsidRPr="009376F8" w:rsidRDefault="002E7E2D" w:rsidP="00BF2918">
            <w:pPr>
              <w:pStyle w:val="TableText"/>
              <w:rPr>
                <w:rFonts w:ascii="Arial" w:hAnsi="Arial" w:cs="Arial"/>
                <w:color w:val="auto"/>
              </w:rPr>
            </w:pPr>
            <w:r w:rsidRPr="009376F8">
              <w:rPr>
                <w:rFonts w:ascii="Arial" w:hAnsi="Arial" w:cs="Arial"/>
                <w:color w:val="auto"/>
              </w:rPr>
              <w:t>Equipment store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A2DFDF" w14:textId="770A5732" w:rsidR="002E7E2D" w:rsidRPr="009376F8" w:rsidRDefault="00227438" w:rsidP="00BF2918">
            <w:pPr>
              <w:pStyle w:val="TableText"/>
              <w:rPr>
                <w:rFonts w:ascii="Arial" w:hAnsi="Arial" w:cs="Arial"/>
                <w:color w:val="auto"/>
              </w:rPr>
            </w:pPr>
            <w:r>
              <w:rPr>
                <w:rFonts w:ascii="Arial" w:hAnsi="Arial" w:cs="Arial"/>
                <w:color w:val="auto"/>
              </w:rPr>
              <w:t>e</w:t>
            </w:r>
            <w:r w:rsidR="00C74B70" w:rsidRPr="007E6A8E">
              <w:rPr>
                <w:rFonts w:ascii="Arial" w:hAnsi="Arial" w:cs="Arial"/>
                <w:color w:val="auto"/>
              </w:rPr>
              <w:t>nclosed storage room for chairs, tables, equipment</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7339E9"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2B316397"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8E0F95F" w14:textId="697C01C7" w:rsidR="002E7E2D" w:rsidRPr="009376F8" w:rsidRDefault="0085332E" w:rsidP="00BF2918">
            <w:pPr>
              <w:pStyle w:val="TableText"/>
              <w:rPr>
                <w:rFonts w:ascii="Arial" w:hAnsi="Arial" w:cs="Arial"/>
                <w:color w:val="auto"/>
              </w:rPr>
            </w:pPr>
            <w:r w:rsidRPr="009376F8">
              <w:rPr>
                <w:rFonts w:ascii="Arial" w:hAnsi="Arial" w:cs="Arial"/>
                <w:color w:val="auto"/>
              </w:rPr>
              <w:t>1</w:t>
            </w:r>
            <w:r w:rsidR="00A1795E" w:rsidRPr="009376F8">
              <w:rPr>
                <w:rFonts w:ascii="Arial" w:hAnsi="Arial" w:cs="Arial"/>
                <w:color w:val="auto"/>
              </w:rPr>
              <w:t>1</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CBAD24" w14:textId="77777777" w:rsidR="002E7E2D" w:rsidRPr="009376F8" w:rsidRDefault="002E7E2D" w:rsidP="00BF2918">
            <w:pPr>
              <w:pStyle w:val="TableText"/>
              <w:rPr>
                <w:rFonts w:ascii="Arial" w:hAnsi="Arial" w:cs="Arial"/>
                <w:color w:val="auto"/>
              </w:rPr>
            </w:pPr>
            <w:r w:rsidRPr="009376F8">
              <w:rPr>
                <w:rFonts w:ascii="Arial" w:hAnsi="Arial" w:cs="Arial"/>
                <w:color w:val="auto"/>
              </w:rPr>
              <w:t>Security gates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BE3331" w14:textId="7EEA7945" w:rsidR="002E7E2D" w:rsidRPr="009376F8" w:rsidRDefault="00227438"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CBEB4F8"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0EB94870"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C65500" w14:textId="6EB27DD2" w:rsidR="002E7E2D" w:rsidRPr="009376F8" w:rsidRDefault="0085332E" w:rsidP="00BF2918">
            <w:pPr>
              <w:pStyle w:val="TableText"/>
              <w:rPr>
                <w:rFonts w:ascii="Arial" w:hAnsi="Arial" w:cs="Arial"/>
                <w:color w:val="auto"/>
              </w:rPr>
            </w:pPr>
            <w:r w:rsidRPr="009376F8">
              <w:rPr>
                <w:rFonts w:ascii="Arial" w:hAnsi="Arial" w:cs="Arial"/>
                <w:color w:val="auto"/>
              </w:rPr>
              <w:t>1</w:t>
            </w:r>
            <w:r w:rsidR="00A1795E" w:rsidRPr="009376F8">
              <w:rPr>
                <w:rFonts w:ascii="Arial" w:hAnsi="Arial" w:cs="Arial"/>
                <w:color w:val="auto"/>
              </w:rPr>
              <w:t>2</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3B79CDD" w14:textId="6EECC2A4" w:rsidR="002E7E2D" w:rsidRPr="00B10DE0" w:rsidRDefault="002E7E2D" w:rsidP="00BF2918">
            <w:pPr>
              <w:pStyle w:val="TableText"/>
              <w:rPr>
                <w:rFonts w:ascii="Arial" w:hAnsi="Arial" w:cs="Arial"/>
                <w:color w:val="FF0000"/>
              </w:rPr>
            </w:pPr>
            <w:r w:rsidRPr="007D66CD">
              <w:rPr>
                <w:rFonts w:ascii="Arial" w:hAnsi="Arial" w:cs="Arial"/>
                <w:color w:val="auto"/>
              </w:rPr>
              <w:t>Information/service desk</w:t>
            </w:r>
            <w:r w:rsidR="00B10DE0">
              <w:rPr>
                <w:rFonts w:ascii="Arial" w:hAnsi="Arial" w:cs="Arial"/>
                <w:color w:val="auto"/>
              </w:rPr>
              <w:t xml:space="preserve"> </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09CF81" w14:textId="72D85A27" w:rsidR="002E7E2D" w:rsidRPr="009376F8" w:rsidRDefault="00227438"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6A8692"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1CFE1ED2"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1CA968" w14:textId="05CCA463" w:rsidR="002E7E2D" w:rsidRPr="009376F8" w:rsidRDefault="0085332E" w:rsidP="00BF2918">
            <w:pPr>
              <w:pStyle w:val="TableText"/>
              <w:rPr>
                <w:rFonts w:ascii="Arial" w:hAnsi="Arial" w:cs="Arial"/>
                <w:color w:val="auto"/>
              </w:rPr>
            </w:pPr>
            <w:r w:rsidRPr="009376F8">
              <w:rPr>
                <w:rFonts w:ascii="Arial" w:hAnsi="Arial" w:cs="Arial"/>
                <w:color w:val="auto"/>
              </w:rPr>
              <w:t>1</w:t>
            </w:r>
            <w:r w:rsidR="00A1795E" w:rsidRPr="009376F8">
              <w:rPr>
                <w:rFonts w:ascii="Arial" w:hAnsi="Arial" w:cs="Arial"/>
                <w:color w:val="auto"/>
              </w:rPr>
              <w:t>3</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9BE7E0" w14:textId="77777777" w:rsidR="002E7E2D" w:rsidRPr="009376F8" w:rsidRDefault="002E7E2D" w:rsidP="00BF2918">
            <w:pPr>
              <w:pStyle w:val="TableText"/>
              <w:rPr>
                <w:rFonts w:ascii="Arial" w:hAnsi="Arial" w:cs="Arial"/>
                <w:color w:val="auto"/>
              </w:rPr>
            </w:pPr>
            <w:r w:rsidRPr="009376F8">
              <w:rPr>
                <w:rFonts w:ascii="Arial" w:hAnsi="Arial" w:cs="Arial"/>
                <w:color w:val="auto"/>
              </w:rPr>
              <w:t>Returns facility</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1B6832" w14:textId="461575B5" w:rsidR="002E7E2D" w:rsidRPr="009376F8" w:rsidRDefault="00227438"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nclosed room, may be automated</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D792E9E"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4C30D47E"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BF11356" w14:textId="4282D60F" w:rsidR="002E7E2D" w:rsidRPr="009376F8" w:rsidRDefault="0085332E" w:rsidP="00BF2918">
            <w:pPr>
              <w:pStyle w:val="TableText"/>
              <w:rPr>
                <w:rFonts w:ascii="Arial" w:hAnsi="Arial" w:cs="Arial"/>
                <w:color w:val="auto"/>
              </w:rPr>
            </w:pPr>
            <w:r w:rsidRPr="009376F8">
              <w:rPr>
                <w:rFonts w:ascii="Arial" w:hAnsi="Arial" w:cs="Arial"/>
                <w:color w:val="auto"/>
              </w:rPr>
              <w:t>1</w:t>
            </w:r>
            <w:r w:rsidR="00A1795E" w:rsidRPr="009376F8">
              <w:rPr>
                <w:rFonts w:ascii="Arial" w:hAnsi="Arial" w:cs="Arial"/>
                <w:color w:val="auto"/>
              </w:rPr>
              <w:t>4</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7FBB29" w14:textId="0148B5D2" w:rsidR="002E7E2D" w:rsidRPr="009376F8" w:rsidRDefault="002E7E2D" w:rsidP="00BF2918">
            <w:pPr>
              <w:pStyle w:val="TableText"/>
              <w:rPr>
                <w:rFonts w:ascii="Arial" w:hAnsi="Arial" w:cs="Arial"/>
                <w:color w:val="auto"/>
              </w:rPr>
            </w:pPr>
            <w:r w:rsidRPr="009376F8">
              <w:rPr>
                <w:rFonts w:ascii="Arial" w:hAnsi="Arial" w:cs="Arial"/>
                <w:color w:val="auto"/>
              </w:rPr>
              <w:t>Self-</w:t>
            </w:r>
            <w:r w:rsidR="00A1795E" w:rsidRPr="009376F8">
              <w:rPr>
                <w:rFonts w:ascii="Arial" w:hAnsi="Arial" w:cs="Arial"/>
                <w:color w:val="auto"/>
              </w:rPr>
              <w:t>check</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3BE378" w14:textId="13235083" w:rsidR="002E7E2D" w:rsidRPr="009376F8" w:rsidRDefault="00227438"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w:t>
            </w:r>
          </w:p>
          <w:p w14:paraId="119248B1" w14:textId="0BA349F0" w:rsidR="002E7E2D" w:rsidRPr="009376F8" w:rsidRDefault="002E7E2D" w:rsidP="00BF2918">
            <w:pPr>
              <w:pStyle w:val="TableText"/>
              <w:rPr>
                <w:rFonts w:ascii="Arial" w:hAnsi="Arial" w:cs="Arial"/>
                <w:color w:val="auto"/>
              </w:rPr>
            </w:pPr>
            <w:r w:rsidRPr="009376F8">
              <w:rPr>
                <w:rFonts w:ascii="Arial" w:hAnsi="Arial" w:cs="Arial"/>
                <w:color w:val="auto"/>
              </w:rPr>
              <w:t>[</w:t>
            </w:r>
            <w:r w:rsidR="00227438">
              <w:rPr>
                <w:rFonts w:ascii="Arial" w:hAnsi="Arial" w:cs="Arial"/>
                <w:color w:val="auto"/>
              </w:rPr>
              <w:t>r</w:t>
            </w:r>
            <w:r w:rsidRPr="009376F8">
              <w:rPr>
                <w:rFonts w:ascii="Arial" w:hAnsi="Arial" w:cs="Arial"/>
                <w:color w:val="auto"/>
              </w:rPr>
              <w:t>eturned books can also be displayed on shelving]</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FB5677"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45F6ED5B"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54C7A2" w14:textId="2783893F" w:rsidR="002E7E2D" w:rsidRPr="009376F8" w:rsidRDefault="0085332E" w:rsidP="00BF2918">
            <w:pPr>
              <w:pStyle w:val="TableText"/>
              <w:rPr>
                <w:rFonts w:ascii="Arial" w:hAnsi="Arial" w:cs="Arial"/>
                <w:color w:val="auto"/>
              </w:rPr>
            </w:pPr>
            <w:r w:rsidRPr="009376F8">
              <w:rPr>
                <w:rFonts w:ascii="Arial" w:hAnsi="Arial" w:cs="Arial"/>
                <w:color w:val="auto"/>
              </w:rPr>
              <w:t>1</w:t>
            </w:r>
            <w:r w:rsidR="00A1795E" w:rsidRPr="009376F8">
              <w:rPr>
                <w:rFonts w:ascii="Arial" w:hAnsi="Arial" w:cs="Arial"/>
                <w:color w:val="auto"/>
              </w:rPr>
              <w:t>5</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7B4DDF" w14:textId="77777777" w:rsidR="002E7E2D" w:rsidRPr="009376F8" w:rsidRDefault="002E7E2D" w:rsidP="00BF2918">
            <w:pPr>
              <w:pStyle w:val="TableText"/>
              <w:rPr>
                <w:rFonts w:ascii="Arial" w:hAnsi="Arial" w:cs="Arial"/>
                <w:color w:val="auto"/>
              </w:rPr>
            </w:pPr>
            <w:r w:rsidRPr="009376F8">
              <w:rPr>
                <w:rFonts w:ascii="Arial" w:hAnsi="Arial" w:cs="Arial"/>
                <w:color w:val="auto"/>
              </w:rPr>
              <w:t>Computer and catalogues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672A73" w14:textId="5B9F64A3" w:rsidR="002E7E2D" w:rsidRPr="009376F8" w:rsidRDefault="00227438" w:rsidP="00BF2918">
            <w:pPr>
              <w:pStyle w:val="TableText"/>
              <w:rPr>
                <w:rFonts w:ascii="Arial" w:hAnsi="Arial" w:cs="Arial"/>
                <w:color w:val="auto"/>
              </w:rPr>
            </w:pPr>
            <w:r>
              <w:rPr>
                <w:rFonts w:ascii="Arial" w:hAnsi="Arial" w:cs="Arial"/>
                <w:color w:val="auto"/>
              </w:rPr>
              <w:t>o</w:t>
            </w:r>
            <w:r w:rsidR="00C74B70" w:rsidRPr="009376F8">
              <w:rPr>
                <w:rFonts w:ascii="Arial" w:hAnsi="Arial" w:cs="Arial"/>
                <w:color w:val="auto"/>
              </w:rPr>
              <w:t>pen area, d</w:t>
            </w:r>
            <w:r w:rsidR="002E7E2D" w:rsidRPr="009376F8">
              <w:rPr>
                <w:rFonts w:ascii="Arial" w:hAnsi="Arial" w:cs="Arial"/>
                <w:color w:val="auto"/>
              </w:rPr>
              <w:t>istributed to allow for a range of settings and users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D4275C"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0ECFA801"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C7A24F" w14:textId="19057720" w:rsidR="0085332E" w:rsidRPr="009376F8" w:rsidRDefault="0085332E" w:rsidP="00BF2918">
            <w:pPr>
              <w:pStyle w:val="TableText"/>
              <w:rPr>
                <w:rFonts w:ascii="Arial" w:hAnsi="Arial" w:cs="Arial"/>
                <w:color w:val="auto"/>
              </w:rPr>
            </w:pPr>
            <w:r w:rsidRPr="009376F8">
              <w:rPr>
                <w:rFonts w:ascii="Arial" w:hAnsi="Arial" w:cs="Arial"/>
                <w:color w:val="auto"/>
              </w:rPr>
              <w:t>1</w:t>
            </w:r>
            <w:r w:rsidR="00A1795E" w:rsidRPr="009376F8">
              <w:rPr>
                <w:rFonts w:ascii="Arial" w:hAnsi="Arial" w:cs="Arial"/>
                <w:color w:val="auto"/>
              </w:rPr>
              <w:t>6</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AA8D63" w14:textId="25E28796" w:rsidR="0085332E" w:rsidRPr="009376F8" w:rsidRDefault="0085332E" w:rsidP="00BF2918">
            <w:pPr>
              <w:pStyle w:val="TableText"/>
              <w:rPr>
                <w:rFonts w:ascii="Arial" w:hAnsi="Arial" w:cs="Arial"/>
                <w:color w:val="auto"/>
              </w:rPr>
            </w:pPr>
            <w:r w:rsidRPr="009376F8">
              <w:rPr>
                <w:rFonts w:ascii="Arial" w:hAnsi="Arial" w:cs="Arial"/>
                <w:color w:val="auto"/>
              </w:rPr>
              <w:t>Laptop and BYO</w:t>
            </w:r>
            <w:r w:rsidR="00490C05">
              <w:rPr>
                <w:rFonts w:ascii="Arial" w:hAnsi="Arial" w:cs="Arial"/>
                <w:color w:val="auto"/>
              </w:rPr>
              <w:t xml:space="preserve">D </w:t>
            </w:r>
            <w:r w:rsidRPr="009376F8">
              <w:rPr>
                <w:rFonts w:ascii="Arial" w:hAnsi="Arial" w:cs="Arial"/>
                <w:color w:val="auto"/>
              </w:rPr>
              <w:t>areas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FEDCE4" w14:textId="39F1F030" w:rsidR="0085332E" w:rsidRPr="009376F8" w:rsidRDefault="00227438" w:rsidP="00BF2918">
            <w:pPr>
              <w:pStyle w:val="TableText"/>
              <w:rPr>
                <w:rFonts w:ascii="Arial" w:hAnsi="Arial" w:cs="Arial"/>
                <w:color w:val="auto"/>
              </w:rPr>
            </w:pPr>
            <w:r>
              <w:rPr>
                <w:rFonts w:ascii="Arial" w:hAnsi="Arial" w:cs="Arial"/>
                <w:color w:val="auto"/>
              </w:rPr>
              <w:t>o</w:t>
            </w:r>
            <w:r w:rsidR="00C74B70" w:rsidRPr="009376F8">
              <w:rPr>
                <w:rFonts w:ascii="Arial" w:hAnsi="Arial" w:cs="Arial"/>
                <w:color w:val="auto"/>
              </w:rPr>
              <w:t>pen area, furniture with power and USB connections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56CED13" w14:textId="4064C93E" w:rsidR="0085332E" w:rsidRPr="009376F8" w:rsidRDefault="00C74B70"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74A57313"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CFC9C58" w14:textId="04481CA2" w:rsidR="002E7E2D" w:rsidRPr="009376F8" w:rsidRDefault="0085332E" w:rsidP="00BF2918">
            <w:pPr>
              <w:pStyle w:val="TableText"/>
              <w:rPr>
                <w:rFonts w:ascii="Arial" w:hAnsi="Arial" w:cs="Arial"/>
                <w:color w:val="auto"/>
              </w:rPr>
            </w:pPr>
            <w:r w:rsidRPr="009376F8">
              <w:rPr>
                <w:rFonts w:ascii="Arial" w:hAnsi="Arial" w:cs="Arial"/>
                <w:color w:val="auto"/>
              </w:rPr>
              <w:t>1</w:t>
            </w:r>
            <w:r w:rsidR="00A1795E" w:rsidRPr="009376F8">
              <w:rPr>
                <w:rFonts w:ascii="Arial" w:hAnsi="Arial" w:cs="Arial"/>
                <w:color w:val="auto"/>
              </w:rPr>
              <w:t>7</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2069F1A" w14:textId="77777777" w:rsidR="002E7E2D" w:rsidRPr="009376F8" w:rsidRDefault="002E7E2D" w:rsidP="00BF2918">
            <w:pPr>
              <w:pStyle w:val="TableText"/>
              <w:rPr>
                <w:rFonts w:ascii="Arial" w:hAnsi="Arial" w:cs="Arial"/>
                <w:color w:val="auto"/>
              </w:rPr>
            </w:pPr>
            <w:r w:rsidRPr="009376F8">
              <w:rPr>
                <w:rFonts w:ascii="Arial" w:hAnsi="Arial" w:cs="Arial"/>
                <w:color w:val="auto"/>
              </w:rPr>
              <w:t>Photocopying/scanning</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129F10" w14:textId="186061E2" w:rsidR="002E7E2D" w:rsidRPr="009376F8" w:rsidRDefault="00227438"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nclosed room or rooms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6CCA9A"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3590F4E0"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3C9DDC" w14:textId="1F073725" w:rsidR="002E7E2D" w:rsidRPr="009376F8" w:rsidRDefault="00A1795E" w:rsidP="00BF2918">
            <w:pPr>
              <w:pStyle w:val="TableText"/>
              <w:rPr>
                <w:rFonts w:ascii="Arial" w:hAnsi="Arial" w:cs="Arial"/>
                <w:color w:val="auto"/>
              </w:rPr>
            </w:pPr>
            <w:r w:rsidRPr="009376F8">
              <w:rPr>
                <w:rFonts w:ascii="Arial" w:hAnsi="Arial" w:cs="Arial"/>
                <w:color w:val="auto"/>
              </w:rPr>
              <w:t>18</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80C16F" w14:textId="77777777" w:rsidR="002E7E2D" w:rsidRPr="009376F8" w:rsidRDefault="002E7E2D" w:rsidP="00BF2918">
            <w:pPr>
              <w:pStyle w:val="TableText"/>
              <w:rPr>
                <w:rFonts w:ascii="Arial" w:hAnsi="Arial" w:cs="Arial"/>
                <w:color w:val="auto"/>
              </w:rPr>
            </w:pPr>
            <w:r w:rsidRPr="009376F8">
              <w:rPr>
                <w:rFonts w:ascii="Arial" w:hAnsi="Arial" w:cs="Arial"/>
                <w:color w:val="auto"/>
              </w:rPr>
              <w:t>New book display</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89A83A" w14:textId="0DF1200C" w:rsidR="002E7E2D" w:rsidRPr="009376F8" w:rsidRDefault="00227438"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C0777F0"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09CF5958"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0F022E" w14:textId="41DF364D" w:rsidR="002E7E2D" w:rsidRPr="009376F8" w:rsidRDefault="00A1795E" w:rsidP="00BF2918">
            <w:pPr>
              <w:pStyle w:val="TableText"/>
              <w:rPr>
                <w:rFonts w:ascii="Arial" w:hAnsi="Arial" w:cs="Arial"/>
                <w:color w:val="auto"/>
              </w:rPr>
            </w:pPr>
            <w:r w:rsidRPr="009376F8">
              <w:rPr>
                <w:rFonts w:ascii="Arial" w:hAnsi="Arial" w:cs="Arial"/>
                <w:color w:val="auto"/>
              </w:rPr>
              <w:lastRenderedPageBreak/>
              <w:t>19</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D35927" w14:textId="77777777" w:rsidR="002E7E2D" w:rsidRPr="009376F8" w:rsidRDefault="002E7E2D" w:rsidP="00BF2918">
            <w:pPr>
              <w:pStyle w:val="TableText"/>
              <w:rPr>
                <w:rFonts w:ascii="Arial" w:hAnsi="Arial" w:cs="Arial"/>
                <w:color w:val="auto"/>
              </w:rPr>
            </w:pPr>
            <w:r w:rsidRPr="009376F8">
              <w:rPr>
                <w:rFonts w:ascii="Arial" w:hAnsi="Arial" w:cs="Arial"/>
                <w:color w:val="auto"/>
              </w:rPr>
              <w:t>Community information</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6102114" w14:textId="6C1233DD" w:rsidR="002E7E2D" w:rsidRPr="009376F8" w:rsidRDefault="00227438"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D1FC77"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097DBCA3"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2A33EF6" w14:textId="607467BD" w:rsidR="002E7E2D" w:rsidRPr="009376F8" w:rsidRDefault="0085332E" w:rsidP="00BF2918">
            <w:pPr>
              <w:pStyle w:val="TableText"/>
              <w:rPr>
                <w:rFonts w:ascii="Arial" w:hAnsi="Arial" w:cs="Arial"/>
                <w:color w:val="auto"/>
              </w:rPr>
            </w:pPr>
            <w:r w:rsidRPr="009376F8">
              <w:rPr>
                <w:rFonts w:ascii="Arial" w:hAnsi="Arial" w:cs="Arial"/>
                <w:color w:val="auto"/>
              </w:rPr>
              <w:t>2</w:t>
            </w:r>
            <w:r w:rsidR="00A1795E" w:rsidRPr="009376F8">
              <w:rPr>
                <w:rFonts w:ascii="Arial" w:hAnsi="Arial" w:cs="Arial"/>
                <w:color w:val="auto"/>
              </w:rPr>
              <w:t>0</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B353D5" w14:textId="4F31EC40" w:rsidR="002E7E2D" w:rsidRPr="009376F8" w:rsidRDefault="002E7E2D" w:rsidP="00BF2918">
            <w:pPr>
              <w:pStyle w:val="TableText"/>
              <w:rPr>
                <w:rFonts w:ascii="Arial" w:hAnsi="Arial" w:cs="Arial"/>
                <w:color w:val="auto"/>
              </w:rPr>
            </w:pPr>
            <w:r w:rsidRPr="009376F8">
              <w:rPr>
                <w:rFonts w:ascii="Arial" w:hAnsi="Arial" w:cs="Arial"/>
                <w:color w:val="auto"/>
              </w:rPr>
              <w:t>Reference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9A404F2" w14:textId="25773583" w:rsidR="002E7E2D" w:rsidRPr="009376F8" w:rsidRDefault="00227438"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5E876A"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2B917EC8"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BA6580" w14:textId="1DA791A9" w:rsidR="002E7E2D" w:rsidRPr="009376F8" w:rsidRDefault="0085332E" w:rsidP="00BF2918">
            <w:pPr>
              <w:pStyle w:val="TableText"/>
              <w:rPr>
                <w:rFonts w:ascii="Arial" w:hAnsi="Arial" w:cs="Arial"/>
                <w:color w:val="auto"/>
              </w:rPr>
            </w:pPr>
            <w:r w:rsidRPr="009376F8">
              <w:rPr>
                <w:rFonts w:ascii="Arial" w:hAnsi="Arial" w:cs="Arial"/>
                <w:color w:val="auto"/>
              </w:rPr>
              <w:t>2</w:t>
            </w:r>
            <w:r w:rsidR="00A1795E" w:rsidRPr="009376F8">
              <w:rPr>
                <w:rFonts w:ascii="Arial" w:hAnsi="Arial" w:cs="Arial"/>
                <w:color w:val="auto"/>
              </w:rPr>
              <w:t>1</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D4A064" w14:textId="77777777" w:rsidR="002E7E2D" w:rsidRPr="009376F8" w:rsidRDefault="002E7E2D" w:rsidP="00BF2918">
            <w:pPr>
              <w:pStyle w:val="TableText"/>
              <w:rPr>
                <w:rFonts w:ascii="Arial" w:hAnsi="Arial" w:cs="Arial"/>
                <w:color w:val="auto"/>
              </w:rPr>
            </w:pPr>
            <w:r w:rsidRPr="009376F8">
              <w:rPr>
                <w:rFonts w:ascii="Arial" w:hAnsi="Arial" w:cs="Arial"/>
                <w:color w:val="auto"/>
              </w:rPr>
              <w:t>Newspapers and magazines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19DB57" w14:textId="1502830D" w:rsidR="002E7E2D" w:rsidRPr="009376F8" w:rsidRDefault="00227438"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 xml:space="preserve">pen area </w:t>
            </w:r>
            <w:r w:rsidR="0073341A" w:rsidRPr="009376F8">
              <w:rPr>
                <w:rFonts w:ascii="Arial" w:hAnsi="Arial" w:cs="Arial"/>
                <w:color w:val="auto"/>
              </w:rPr>
              <w:t>(</w:t>
            </w:r>
            <w:r w:rsidR="002E7E2D" w:rsidRPr="009376F8">
              <w:rPr>
                <w:rFonts w:ascii="Arial" w:hAnsi="Arial" w:cs="Arial"/>
                <w:color w:val="auto"/>
              </w:rPr>
              <w:t>consider proximity to entry and/or caf</w:t>
            </w:r>
            <w:r w:rsidR="001F7BFA">
              <w:rPr>
                <w:rFonts w:ascii="Arial" w:hAnsi="Arial" w:cs="Arial"/>
                <w:color w:val="auto"/>
              </w:rPr>
              <w:t>e</w:t>
            </w:r>
            <w:r w:rsidR="0073341A" w:rsidRPr="009376F8">
              <w:rPr>
                <w:rFonts w:ascii="Arial" w:hAnsi="Arial" w:cs="Arial"/>
                <w:color w:val="auto"/>
              </w:rPr>
              <w:t>)</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008F98"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3B9CD18A"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B979DA" w14:textId="4D6BA20F" w:rsidR="002E7E2D" w:rsidRPr="009376F8" w:rsidRDefault="0085332E" w:rsidP="00BF2918">
            <w:pPr>
              <w:pStyle w:val="TableText"/>
              <w:rPr>
                <w:rFonts w:ascii="Arial" w:hAnsi="Arial" w:cs="Arial"/>
                <w:color w:val="auto"/>
              </w:rPr>
            </w:pPr>
            <w:r w:rsidRPr="009376F8">
              <w:rPr>
                <w:rFonts w:ascii="Arial" w:hAnsi="Arial" w:cs="Arial"/>
                <w:color w:val="auto"/>
              </w:rPr>
              <w:t>2</w:t>
            </w:r>
            <w:r w:rsidR="00A1795E" w:rsidRPr="009376F8">
              <w:rPr>
                <w:rFonts w:ascii="Arial" w:hAnsi="Arial" w:cs="Arial"/>
                <w:color w:val="auto"/>
              </w:rPr>
              <w:t>2</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8466B3" w14:textId="77777777" w:rsidR="002E7E2D" w:rsidRPr="009376F8" w:rsidRDefault="002E7E2D" w:rsidP="00BF2918">
            <w:pPr>
              <w:pStyle w:val="TableText"/>
              <w:rPr>
                <w:rFonts w:ascii="Arial" w:hAnsi="Arial" w:cs="Arial"/>
                <w:color w:val="auto"/>
              </w:rPr>
            </w:pPr>
            <w:r w:rsidRPr="009376F8">
              <w:rPr>
                <w:rFonts w:ascii="Arial" w:hAnsi="Arial" w:cs="Arial"/>
                <w:color w:val="auto"/>
              </w:rPr>
              <w:t>Lending collections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F64DE4E" w14:textId="2D47F124" w:rsidR="002E7E2D" w:rsidRPr="009376F8" w:rsidRDefault="00227438"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 includes occasional chairs and tables and collaborative settings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B14B26"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583AC73A"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1F61B8" w14:textId="4BBC6BAD" w:rsidR="002E7E2D" w:rsidRPr="009376F8" w:rsidRDefault="0085332E" w:rsidP="00BF2918">
            <w:pPr>
              <w:pStyle w:val="TableText"/>
              <w:rPr>
                <w:rFonts w:ascii="Arial" w:hAnsi="Arial" w:cs="Arial"/>
                <w:color w:val="auto"/>
              </w:rPr>
            </w:pPr>
            <w:r w:rsidRPr="009376F8">
              <w:rPr>
                <w:rFonts w:ascii="Arial" w:hAnsi="Arial" w:cs="Arial"/>
                <w:color w:val="auto"/>
              </w:rPr>
              <w:t>2</w:t>
            </w:r>
            <w:r w:rsidR="00A1795E" w:rsidRPr="009376F8">
              <w:rPr>
                <w:rFonts w:ascii="Arial" w:hAnsi="Arial" w:cs="Arial"/>
                <w:color w:val="auto"/>
              </w:rPr>
              <w:t>3</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F4875D" w14:textId="77777777" w:rsidR="002E7E2D" w:rsidRPr="009376F8" w:rsidRDefault="002E7E2D" w:rsidP="00BF2918">
            <w:pPr>
              <w:pStyle w:val="TableText"/>
              <w:rPr>
                <w:rFonts w:ascii="Arial" w:hAnsi="Arial" w:cs="Arial"/>
                <w:color w:val="auto"/>
              </w:rPr>
            </w:pPr>
            <w:r w:rsidRPr="009376F8">
              <w:rPr>
                <w:rFonts w:ascii="Arial" w:hAnsi="Arial" w:cs="Arial"/>
                <w:color w:val="auto"/>
              </w:rPr>
              <w:t>Reading areas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FF9EB7A" w14:textId="1DFAF8BA" w:rsidR="002E7E2D" w:rsidRPr="009376F8" w:rsidRDefault="00227438"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areas, distributed</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CB885A" w14:textId="77777777" w:rsidR="002E7E2D" w:rsidRPr="009376F8" w:rsidRDefault="002E7E2D" w:rsidP="00BF2918">
            <w:pPr>
              <w:pStyle w:val="TableText"/>
              <w:rPr>
                <w:rFonts w:ascii="Arial" w:hAnsi="Arial" w:cs="Arial"/>
                <w:color w:val="auto"/>
                <w:highlight w:val="yellow"/>
              </w:rPr>
            </w:pPr>
            <w:r w:rsidRPr="009376F8">
              <w:rPr>
                <w:rFonts w:ascii="Arial" w:hAnsi="Arial" w:cs="Arial"/>
                <w:color w:val="auto"/>
              </w:rPr>
              <w:t>[insert as relevant]</w:t>
            </w:r>
          </w:p>
        </w:tc>
      </w:tr>
      <w:tr w:rsidR="009376F8" w:rsidRPr="009376F8" w14:paraId="481F46FC"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F9D070" w14:textId="1F373221" w:rsidR="002E7E2D" w:rsidRPr="009376F8" w:rsidRDefault="0085332E" w:rsidP="00BF2918">
            <w:pPr>
              <w:pStyle w:val="TableText"/>
              <w:rPr>
                <w:rFonts w:ascii="Arial" w:hAnsi="Arial" w:cs="Arial"/>
                <w:color w:val="auto"/>
              </w:rPr>
            </w:pPr>
            <w:r w:rsidRPr="009376F8">
              <w:rPr>
                <w:rFonts w:ascii="Arial" w:hAnsi="Arial" w:cs="Arial"/>
                <w:color w:val="auto"/>
              </w:rPr>
              <w:t>2</w:t>
            </w:r>
            <w:r w:rsidR="00A1795E" w:rsidRPr="009376F8">
              <w:rPr>
                <w:rFonts w:ascii="Arial" w:hAnsi="Arial" w:cs="Arial"/>
                <w:color w:val="auto"/>
              </w:rPr>
              <w:t>4</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BE46C2" w14:textId="77777777" w:rsidR="002E7E2D" w:rsidRPr="009376F8" w:rsidRDefault="002E7E2D" w:rsidP="00BF2918">
            <w:pPr>
              <w:pStyle w:val="TableText"/>
              <w:rPr>
                <w:rFonts w:ascii="Arial" w:hAnsi="Arial" w:cs="Arial"/>
                <w:color w:val="auto"/>
              </w:rPr>
            </w:pPr>
            <w:r w:rsidRPr="009376F8">
              <w:rPr>
                <w:rFonts w:ascii="Arial" w:hAnsi="Arial" w:cs="Arial"/>
                <w:color w:val="auto"/>
              </w:rPr>
              <w:t>Study spaces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AD53CB" w14:textId="5E9F6508" w:rsidR="002E7E2D" w:rsidRPr="009376F8" w:rsidRDefault="00227438"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tudy desks, pods or carrells for indivi</w:t>
            </w:r>
            <w:r w:rsidR="0073341A" w:rsidRPr="009376F8">
              <w:rPr>
                <w:rFonts w:ascii="Arial" w:hAnsi="Arial" w:cs="Arial"/>
                <w:color w:val="auto"/>
              </w:rPr>
              <w:t>d</w:t>
            </w:r>
            <w:r w:rsidR="002E7E2D" w:rsidRPr="009376F8">
              <w:rPr>
                <w:rFonts w:ascii="Arial" w:hAnsi="Arial" w:cs="Arial"/>
                <w:color w:val="auto"/>
              </w:rPr>
              <w:t>ual or side by side study</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74925A"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2336B09D"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2F3058A" w14:textId="24535FB5" w:rsidR="002E7E2D" w:rsidRPr="009376F8" w:rsidRDefault="0085332E" w:rsidP="00BF2918">
            <w:pPr>
              <w:pStyle w:val="TableText"/>
              <w:rPr>
                <w:rFonts w:ascii="Arial" w:hAnsi="Arial" w:cs="Arial"/>
                <w:color w:val="auto"/>
              </w:rPr>
            </w:pPr>
            <w:r w:rsidRPr="009376F8">
              <w:rPr>
                <w:rFonts w:ascii="Arial" w:hAnsi="Arial" w:cs="Arial"/>
                <w:color w:val="auto"/>
              </w:rPr>
              <w:t>2</w:t>
            </w:r>
            <w:r w:rsidR="00A1795E" w:rsidRPr="009376F8">
              <w:rPr>
                <w:rFonts w:ascii="Arial" w:hAnsi="Arial" w:cs="Arial"/>
                <w:color w:val="auto"/>
              </w:rPr>
              <w:t>5</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2870B9" w14:textId="77777777" w:rsidR="002E7E2D" w:rsidRPr="009376F8" w:rsidRDefault="002E7E2D" w:rsidP="00BF2918">
            <w:pPr>
              <w:pStyle w:val="TableText"/>
              <w:rPr>
                <w:rFonts w:ascii="Arial" w:hAnsi="Arial" w:cs="Arial"/>
                <w:color w:val="auto"/>
              </w:rPr>
            </w:pPr>
            <w:r w:rsidRPr="009376F8">
              <w:rPr>
                <w:rFonts w:ascii="Arial" w:hAnsi="Arial" w:cs="Arial"/>
                <w:color w:val="auto"/>
              </w:rPr>
              <w:t>Local studies and family history area</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795122" w14:textId="5B7D9AA2" w:rsidR="002E7E2D" w:rsidRPr="007E6A8E" w:rsidRDefault="00227438" w:rsidP="00BF2918">
            <w:pPr>
              <w:pStyle w:val="TableText"/>
              <w:rPr>
                <w:rFonts w:ascii="Arial" w:hAnsi="Arial" w:cs="Arial"/>
                <w:color w:val="FF0000"/>
              </w:rPr>
            </w:pPr>
            <w:r>
              <w:rPr>
                <w:rFonts w:ascii="Arial" w:hAnsi="Arial" w:cs="Arial"/>
                <w:color w:val="auto"/>
              </w:rPr>
              <w:t>o</w:t>
            </w:r>
            <w:r w:rsidR="002E7E2D" w:rsidRPr="009376F8">
              <w:rPr>
                <w:rFonts w:ascii="Arial" w:hAnsi="Arial" w:cs="Arial"/>
                <w:color w:val="auto"/>
              </w:rPr>
              <w:t>pen area including display, seating</w:t>
            </w:r>
            <w:r w:rsidR="00676AE0">
              <w:rPr>
                <w:rFonts w:ascii="Arial" w:hAnsi="Arial" w:cs="Arial"/>
                <w:color w:val="auto"/>
              </w:rPr>
              <w:t xml:space="preserve">, </w:t>
            </w:r>
            <w:r w:rsidR="002E7E2D" w:rsidRPr="009376F8">
              <w:rPr>
                <w:rFonts w:ascii="Arial" w:hAnsi="Arial" w:cs="Arial"/>
                <w:color w:val="auto"/>
              </w:rPr>
              <w:t xml:space="preserve">electronic and microform resources </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B2A5CCA"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4B6CCDD3"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223B00" w14:textId="59323C2B" w:rsidR="002E7E2D" w:rsidRPr="009376F8" w:rsidRDefault="0085332E" w:rsidP="00BF2918">
            <w:pPr>
              <w:pStyle w:val="TableText"/>
              <w:rPr>
                <w:rFonts w:ascii="Arial" w:hAnsi="Arial" w:cs="Arial"/>
                <w:color w:val="auto"/>
              </w:rPr>
            </w:pPr>
            <w:r w:rsidRPr="009376F8">
              <w:rPr>
                <w:rFonts w:ascii="Arial" w:hAnsi="Arial" w:cs="Arial"/>
                <w:color w:val="auto"/>
              </w:rPr>
              <w:t>2</w:t>
            </w:r>
            <w:r w:rsidR="00A1795E" w:rsidRPr="009376F8">
              <w:rPr>
                <w:rFonts w:ascii="Arial" w:hAnsi="Arial" w:cs="Arial"/>
                <w:color w:val="auto"/>
              </w:rPr>
              <w:t>6</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3E18D0" w14:textId="77777777" w:rsidR="002E7E2D" w:rsidRPr="009376F8" w:rsidRDefault="002E7E2D" w:rsidP="00BF2918">
            <w:pPr>
              <w:pStyle w:val="TableText"/>
              <w:rPr>
                <w:rFonts w:ascii="Arial" w:hAnsi="Arial" w:cs="Arial"/>
                <w:color w:val="auto"/>
              </w:rPr>
            </w:pPr>
            <w:r w:rsidRPr="009376F8">
              <w:rPr>
                <w:rFonts w:ascii="Arial" w:hAnsi="Arial" w:cs="Arial"/>
                <w:color w:val="auto"/>
              </w:rPr>
              <w:t>Local studies stack</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4AA4AD" w14:textId="700A499A" w:rsidR="002E7E2D" w:rsidRPr="009376F8" w:rsidRDefault="00227438" w:rsidP="00BF2918">
            <w:pPr>
              <w:pStyle w:val="TableText"/>
              <w:rPr>
                <w:rFonts w:ascii="Arial" w:hAnsi="Arial" w:cs="Arial"/>
                <w:color w:val="auto"/>
              </w:rPr>
            </w:pPr>
            <w:r>
              <w:rPr>
                <w:rFonts w:ascii="Arial" w:hAnsi="Arial" w:cs="Arial"/>
                <w:color w:val="auto"/>
              </w:rPr>
              <w:t>l</w:t>
            </w:r>
            <w:r w:rsidR="00CF3249" w:rsidRPr="009376F8">
              <w:rPr>
                <w:rFonts w:ascii="Arial" w:hAnsi="Arial" w:cs="Arial"/>
                <w:color w:val="auto"/>
              </w:rPr>
              <w:t>ockable e</w:t>
            </w:r>
            <w:r w:rsidR="002E7E2D" w:rsidRPr="009376F8">
              <w:rPr>
                <w:rFonts w:ascii="Arial" w:hAnsi="Arial" w:cs="Arial"/>
                <w:color w:val="auto"/>
              </w:rPr>
              <w:t>nclosed room, humidity and temperature controlled</w:t>
            </w:r>
            <w:r w:rsidR="00CF3249" w:rsidRPr="009376F8">
              <w:rPr>
                <w:rFonts w:ascii="Arial" w:hAnsi="Arial" w:cs="Arial"/>
                <w:color w:val="auto"/>
              </w:rPr>
              <w:t>, possibly fireproof</w:t>
            </w:r>
            <w:r w:rsidR="002E7E2D" w:rsidRPr="009376F8">
              <w:rPr>
                <w:rFonts w:ascii="Arial" w:hAnsi="Arial" w:cs="Arial"/>
                <w:color w:val="auto"/>
              </w:rPr>
              <w:t xml:space="preserve"> </w:t>
            </w:r>
            <w:r w:rsidR="0073341A" w:rsidRPr="009376F8">
              <w:rPr>
                <w:rFonts w:ascii="Arial" w:hAnsi="Arial" w:cs="Arial"/>
                <w:color w:val="auto"/>
              </w:rPr>
              <w:t>(</w:t>
            </w:r>
            <w:r w:rsidR="002E7E2D" w:rsidRPr="009376F8">
              <w:rPr>
                <w:rFonts w:ascii="Arial" w:hAnsi="Arial" w:cs="Arial"/>
                <w:color w:val="auto"/>
              </w:rPr>
              <w:t>consider offsite if space is constrained</w:t>
            </w:r>
            <w:r w:rsidR="0073341A" w:rsidRPr="009376F8">
              <w:rPr>
                <w:rFonts w:ascii="Arial" w:hAnsi="Arial" w:cs="Arial"/>
                <w:color w:val="auto"/>
              </w:rPr>
              <w:t>)</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9C54C5"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2DCF974F"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82103B3" w14:textId="32DD0612" w:rsidR="002E7E2D" w:rsidRPr="009376F8" w:rsidRDefault="002E7E2D" w:rsidP="00BF2918">
            <w:pPr>
              <w:pStyle w:val="TableText"/>
              <w:rPr>
                <w:rFonts w:ascii="Arial" w:hAnsi="Arial" w:cs="Arial"/>
                <w:color w:val="auto"/>
              </w:rPr>
            </w:pPr>
            <w:r w:rsidRPr="009376F8">
              <w:rPr>
                <w:rFonts w:ascii="Arial" w:hAnsi="Arial" w:cs="Arial"/>
                <w:color w:val="auto"/>
              </w:rPr>
              <w:t>2</w:t>
            </w:r>
            <w:r w:rsidR="00A1795E" w:rsidRPr="009376F8">
              <w:rPr>
                <w:rFonts w:ascii="Arial" w:hAnsi="Arial" w:cs="Arial"/>
                <w:color w:val="auto"/>
              </w:rPr>
              <w:t>7</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97C106" w14:textId="77777777" w:rsidR="002E7E2D" w:rsidRPr="009376F8" w:rsidRDefault="002E7E2D" w:rsidP="00BF2918">
            <w:pPr>
              <w:pStyle w:val="TableText"/>
              <w:rPr>
                <w:rFonts w:ascii="Arial" w:hAnsi="Arial" w:cs="Arial"/>
                <w:color w:val="auto"/>
              </w:rPr>
            </w:pPr>
            <w:r w:rsidRPr="009376F8">
              <w:rPr>
                <w:rFonts w:ascii="Arial" w:hAnsi="Arial" w:cs="Arial"/>
                <w:color w:val="auto"/>
              </w:rPr>
              <w:t xml:space="preserve">Information technology and adaptive technology </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D4B23B" w14:textId="5541450A" w:rsidR="002E7E2D" w:rsidRPr="009376F8" w:rsidRDefault="00227438"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nclosed space or open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C68455"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3B2E20F2"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EC70DE" w14:textId="0445F7F3" w:rsidR="002E7E2D" w:rsidRPr="009376F8" w:rsidRDefault="00A1795E" w:rsidP="00BF2918">
            <w:pPr>
              <w:pStyle w:val="TableText"/>
              <w:rPr>
                <w:rFonts w:ascii="Arial" w:hAnsi="Arial" w:cs="Arial"/>
                <w:color w:val="auto"/>
              </w:rPr>
            </w:pPr>
            <w:r w:rsidRPr="009376F8">
              <w:rPr>
                <w:rFonts w:ascii="Arial" w:hAnsi="Arial" w:cs="Arial"/>
                <w:color w:val="auto"/>
              </w:rPr>
              <w:t>28</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B2ACD7" w14:textId="5666E290" w:rsidR="002E7E2D" w:rsidRPr="009376F8" w:rsidRDefault="002E7E2D" w:rsidP="00BF2918">
            <w:pPr>
              <w:pStyle w:val="TableText"/>
              <w:rPr>
                <w:rFonts w:ascii="Arial" w:hAnsi="Arial" w:cs="Arial"/>
                <w:color w:val="auto"/>
              </w:rPr>
            </w:pPr>
            <w:r w:rsidRPr="009376F8">
              <w:rPr>
                <w:rFonts w:ascii="Arial" w:hAnsi="Arial" w:cs="Arial"/>
                <w:color w:val="auto"/>
              </w:rPr>
              <w:t>Maker</w:t>
            </w:r>
            <w:r w:rsidR="00A1795E" w:rsidRPr="009376F8">
              <w:rPr>
                <w:rFonts w:ascii="Arial" w:hAnsi="Arial" w:cs="Arial"/>
                <w:color w:val="auto"/>
              </w:rPr>
              <w:t>s</w:t>
            </w:r>
            <w:r w:rsidRPr="009376F8">
              <w:rPr>
                <w:rFonts w:ascii="Arial" w:hAnsi="Arial" w:cs="Arial"/>
                <w:color w:val="auto"/>
              </w:rPr>
              <w:t>pace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9DBD26" w14:textId="2C708D7C" w:rsidR="002E7E2D" w:rsidRPr="009376F8" w:rsidRDefault="00227438"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 xml:space="preserve">nclosed space </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6E3D2F" w14:textId="05573209" w:rsidR="002E7E2D" w:rsidRPr="009376F8" w:rsidRDefault="00A9366E"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302D1263"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14DF9C" w14:textId="139A36C9" w:rsidR="00CF3249" w:rsidRPr="009376F8" w:rsidRDefault="00CF3249" w:rsidP="00BF2918">
            <w:pPr>
              <w:pStyle w:val="TableText"/>
              <w:rPr>
                <w:rFonts w:ascii="Arial" w:hAnsi="Arial" w:cs="Arial"/>
                <w:color w:val="auto"/>
              </w:rPr>
            </w:pPr>
            <w:r w:rsidRPr="009376F8">
              <w:rPr>
                <w:rFonts w:ascii="Arial" w:hAnsi="Arial" w:cs="Arial"/>
                <w:color w:val="auto"/>
              </w:rPr>
              <w:t>29</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6D31845" w14:textId="1A085052" w:rsidR="00CF3249" w:rsidRPr="009376F8" w:rsidRDefault="00CF3249" w:rsidP="00BF2918">
            <w:pPr>
              <w:pStyle w:val="TableText"/>
              <w:rPr>
                <w:rFonts w:ascii="Arial" w:hAnsi="Arial" w:cs="Arial"/>
                <w:color w:val="auto"/>
              </w:rPr>
            </w:pPr>
            <w:r w:rsidRPr="009376F8">
              <w:rPr>
                <w:rFonts w:ascii="Arial" w:hAnsi="Arial" w:cs="Arial"/>
                <w:color w:val="auto"/>
              </w:rPr>
              <w:t>Recording studio</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56FC8A" w14:textId="4AEA94BD" w:rsidR="00CF3249" w:rsidRPr="009376F8" w:rsidRDefault="00227438" w:rsidP="00BF2918">
            <w:pPr>
              <w:pStyle w:val="TableText"/>
              <w:rPr>
                <w:rFonts w:ascii="Arial" w:hAnsi="Arial" w:cs="Arial"/>
                <w:color w:val="auto"/>
              </w:rPr>
            </w:pPr>
            <w:r>
              <w:rPr>
                <w:rFonts w:ascii="Arial" w:hAnsi="Arial" w:cs="Arial"/>
                <w:color w:val="auto"/>
              </w:rPr>
              <w:t>e</w:t>
            </w:r>
            <w:r w:rsidR="00B96524" w:rsidRPr="009376F8">
              <w:rPr>
                <w:rFonts w:ascii="Arial" w:hAnsi="Arial" w:cs="Arial"/>
                <w:color w:val="auto"/>
              </w:rPr>
              <w:t>nclosed space</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22FC12" w14:textId="5A7F91EA" w:rsidR="00CF3249" w:rsidRPr="009376F8" w:rsidRDefault="008173E4"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7FC37CE0"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C31283" w14:textId="0C59BFFB" w:rsidR="00CF3249" w:rsidRPr="009376F8" w:rsidRDefault="00CF3249" w:rsidP="00BF2918">
            <w:pPr>
              <w:pStyle w:val="TableText"/>
              <w:rPr>
                <w:rFonts w:ascii="Arial" w:hAnsi="Arial" w:cs="Arial"/>
                <w:color w:val="auto"/>
              </w:rPr>
            </w:pPr>
            <w:r w:rsidRPr="009376F8">
              <w:rPr>
                <w:rFonts w:ascii="Arial" w:hAnsi="Arial" w:cs="Arial"/>
                <w:color w:val="auto"/>
              </w:rPr>
              <w:t>30</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2AA219A" w14:textId="1523AB72" w:rsidR="00CF3249" w:rsidRPr="009376F8" w:rsidRDefault="00CF3249" w:rsidP="00BF2918">
            <w:pPr>
              <w:pStyle w:val="TableText"/>
              <w:rPr>
                <w:rFonts w:ascii="Arial" w:hAnsi="Arial" w:cs="Arial"/>
                <w:color w:val="auto"/>
              </w:rPr>
            </w:pPr>
            <w:r w:rsidRPr="009376F8">
              <w:rPr>
                <w:rFonts w:ascii="Arial" w:hAnsi="Arial" w:cs="Arial"/>
                <w:color w:val="auto"/>
              </w:rPr>
              <w:t>Gaming area</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D7EE15" w14:textId="4E60DC73" w:rsidR="00CF3249" w:rsidRPr="009376F8" w:rsidRDefault="004B6F52" w:rsidP="00BF2918">
            <w:pPr>
              <w:pStyle w:val="TableText"/>
              <w:rPr>
                <w:rFonts w:ascii="Arial" w:hAnsi="Arial" w:cs="Arial"/>
                <w:color w:val="auto"/>
              </w:rPr>
            </w:pPr>
            <w:r>
              <w:rPr>
                <w:rFonts w:ascii="Arial" w:hAnsi="Arial" w:cs="Arial"/>
                <w:color w:val="auto"/>
              </w:rPr>
              <w:t>o</w:t>
            </w:r>
            <w:r w:rsidR="00B96524" w:rsidRPr="009376F8">
              <w:rPr>
                <w:rFonts w:ascii="Arial" w:hAnsi="Arial" w:cs="Arial"/>
                <w:color w:val="auto"/>
              </w:rPr>
              <w:t>pen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DD56CFF" w14:textId="6B0D93CC" w:rsidR="00CF3249" w:rsidRPr="009376F8" w:rsidRDefault="008173E4"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1BFF7AC4"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3B2BAD4" w14:textId="16CE3EEE" w:rsidR="002E7E2D" w:rsidRPr="009376F8" w:rsidRDefault="00CF3249" w:rsidP="00BF2918">
            <w:pPr>
              <w:pStyle w:val="TableText"/>
              <w:rPr>
                <w:rFonts w:ascii="Arial" w:hAnsi="Arial" w:cs="Arial"/>
                <w:color w:val="auto"/>
              </w:rPr>
            </w:pPr>
            <w:r w:rsidRPr="009376F8">
              <w:rPr>
                <w:rFonts w:ascii="Arial" w:hAnsi="Arial" w:cs="Arial"/>
                <w:color w:val="auto"/>
              </w:rPr>
              <w:t>31</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B64BD5" w14:textId="77777777" w:rsidR="002E7E2D" w:rsidRPr="009376F8" w:rsidRDefault="002E7E2D" w:rsidP="00BF2918">
            <w:pPr>
              <w:pStyle w:val="TableText"/>
              <w:rPr>
                <w:rFonts w:ascii="Arial" w:hAnsi="Arial" w:cs="Arial"/>
                <w:color w:val="auto"/>
              </w:rPr>
            </w:pPr>
            <w:r w:rsidRPr="009376F8">
              <w:rPr>
                <w:rFonts w:ascii="Arial" w:hAnsi="Arial" w:cs="Arial"/>
                <w:color w:val="auto"/>
              </w:rPr>
              <w:t>Junior computers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87E4C0" w14:textId="1FB0F928" w:rsidR="002E7E2D" w:rsidRPr="009376F8" w:rsidRDefault="004B6F52"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 OPACs and other computers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5F6055"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12AE1A4D"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157B88" w14:textId="1A759B22" w:rsidR="002E7E2D" w:rsidRPr="009376F8" w:rsidRDefault="0085332E" w:rsidP="00BF2918">
            <w:pPr>
              <w:pStyle w:val="TableText"/>
              <w:rPr>
                <w:rFonts w:ascii="Arial" w:hAnsi="Arial" w:cs="Arial"/>
                <w:color w:val="auto"/>
              </w:rPr>
            </w:pPr>
            <w:r w:rsidRPr="009376F8">
              <w:rPr>
                <w:rFonts w:ascii="Arial" w:hAnsi="Arial" w:cs="Arial"/>
                <w:color w:val="auto"/>
              </w:rPr>
              <w:t>3</w:t>
            </w:r>
            <w:r w:rsidR="00CF3249" w:rsidRPr="009376F8">
              <w:rPr>
                <w:rFonts w:ascii="Arial" w:hAnsi="Arial" w:cs="Arial"/>
                <w:color w:val="auto"/>
              </w:rPr>
              <w:t>2</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30F170" w14:textId="77777777" w:rsidR="002E7E2D" w:rsidRPr="009376F8" w:rsidRDefault="002E7E2D" w:rsidP="00BF2918">
            <w:pPr>
              <w:pStyle w:val="TableText"/>
              <w:rPr>
                <w:rFonts w:ascii="Arial" w:hAnsi="Arial" w:cs="Arial"/>
                <w:color w:val="auto"/>
              </w:rPr>
            </w:pPr>
            <w:r w:rsidRPr="009376F8">
              <w:rPr>
                <w:rFonts w:ascii="Arial" w:hAnsi="Arial" w:cs="Arial"/>
                <w:color w:val="auto"/>
              </w:rPr>
              <w:t>Children’s display</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AB3825" w14:textId="07F54A70" w:rsidR="002E7E2D" w:rsidRPr="009376F8" w:rsidRDefault="004B6F52"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 xml:space="preserve">pen area and wall space with display fittings in </w:t>
            </w:r>
            <w:r w:rsidR="00CC3EA2" w:rsidRPr="009376F8">
              <w:rPr>
                <w:rFonts w:ascii="Arial" w:hAnsi="Arial" w:cs="Arial"/>
                <w:color w:val="auto"/>
              </w:rPr>
              <w:t>wall/</w:t>
            </w:r>
            <w:r w:rsidR="002E7E2D" w:rsidRPr="009376F8">
              <w:rPr>
                <w:rFonts w:ascii="Arial" w:hAnsi="Arial" w:cs="Arial"/>
                <w:color w:val="auto"/>
              </w:rPr>
              <w:t>ceiling</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95B0D8"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20306AA4"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33A88E" w14:textId="564E3460" w:rsidR="002E7E2D" w:rsidRPr="009376F8" w:rsidRDefault="0085332E" w:rsidP="00BF2918">
            <w:pPr>
              <w:pStyle w:val="TableText"/>
              <w:rPr>
                <w:rFonts w:ascii="Arial" w:hAnsi="Arial" w:cs="Arial"/>
                <w:color w:val="auto"/>
              </w:rPr>
            </w:pPr>
            <w:r w:rsidRPr="009376F8">
              <w:rPr>
                <w:rFonts w:ascii="Arial" w:hAnsi="Arial" w:cs="Arial"/>
                <w:color w:val="auto"/>
              </w:rPr>
              <w:t>3</w:t>
            </w:r>
            <w:r w:rsidR="00CF3249" w:rsidRPr="009376F8">
              <w:rPr>
                <w:rFonts w:ascii="Arial" w:hAnsi="Arial" w:cs="Arial"/>
                <w:color w:val="auto"/>
              </w:rPr>
              <w:t>3</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4D62C59" w14:textId="77777777" w:rsidR="002E7E2D" w:rsidRPr="009376F8" w:rsidRDefault="002E7E2D" w:rsidP="00BF2918">
            <w:pPr>
              <w:pStyle w:val="TableText"/>
              <w:rPr>
                <w:rFonts w:ascii="Arial" w:hAnsi="Arial" w:cs="Arial"/>
                <w:color w:val="auto"/>
              </w:rPr>
            </w:pPr>
            <w:r w:rsidRPr="009376F8">
              <w:rPr>
                <w:rFonts w:ascii="Arial" w:hAnsi="Arial" w:cs="Arial"/>
                <w:color w:val="auto"/>
              </w:rPr>
              <w:t>Pre-school children’s area</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70273A" w14:textId="618A0D04" w:rsidR="002E7E2D" w:rsidRPr="009376F8" w:rsidRDefault="004B6F52"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 for picture books, readers, children’s, tactile interactive elements, play zones and parent’s seating and with display fittings in wall/ceiling</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9DAE31"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0A0135FC"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77CB13" w14:textId="4A6DF1E0" w:rsidR="002E7E2D" w:rsidRPr="009376F8" w:rsidRDefault="0085332E" w:rsidP="00BF2918">
            <w:pPr>
              <w:pStyle w:val="TableText"/>
              <w:rPr>
                <w:rFonts w:ascii="Arial" w:hAnsi="Arial" w:cs="Arial"/>
                <w:color w:val="auto"/>
              </w:rPr>
            </w:pPr>
            <w:r w:rsidRPr="009376F8">
              <w:rPr>
                <w:rFonts w:ascii="Arial" w:hAnsi="Arial" w:cs="Arial"/>
                <w:color w:val="auto"/>
              </w:rPr>
              <w:t>3</w:t>
            </w:r>
            <w:r w:rsidR="00CF3249" w:rsidRPr="009376F8">
              <w:rPr>
                <w:rFonts w:ascii="Arial" w:hAnsi="Arial" w:cs="Arial"/>
                <w:color w:val="auto"/>
              </w:rPr>
              <w:t>4</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B68C45" w14:textId="77777777" w:rsidR="002E7E2D" w:rsidRPr="009376F8" w:rsidRDefault="002E7E2D" w:rsidP="00BF2918">
            <w:pPr>
              <w:pStyle w:val="TableText"/>
              <w:rPr>
                <w:rFonts w:ascii="Arial" w:hAnsi="Arial" w:cs="Arial"/>
                <w:color w:val="auto"/>
              </w:rPr>
            </w:pPr>
            <w:r w:rsidRPr="009376F8">
              <w:rPr>
                <w:rFonts w:ascii="Arial" w:hAnsi="Arial" w:cs="Arial"/>
                <w:color w:val="auto"/>
              </w:rPr>
              <w:t>Junior seating</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2FE9FD" w14:textId="2426729B" w:rsidR="002E7E2D" w:rsidRPr="009376F8" w:rsidRDefault="004B6F52"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 xml:space="preserve">pen area </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306E39"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219A782A"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80BDA4" w14:textId="49E21E57" w:rsidR="002E7E2D" w:rsidRPr="009376F8" w:rsidRDefault="002E7E2D" w:rsidP="00BF2918">
            <w:pPr>
              <w:pStyle w:val="TableText"/>
              <w:rPr>
                <w:rFonts w:ascii="Arial" w:hAnsi="Arial" w:cs="Arial"/>
                <w:color w:val="auto"/>
              </w:rPr>
            </w:pPr>
            <w:r w:rsidRPr="009376F8">
              <w:rPr>
                <w:rFonts w:ascii="Arial" w:hAnsi="Arial" w:cs="Arial"/>
                <w:color w:val="auto"/>
              </w:rPr>
              <w:t>3</w:t>
            </w:r>
            <w:r w:rsidR="00CF3249" w:rsidRPr="009376F8">
              <w:rPr>
                <w:rFonts w:ascii="Arial" w:hAnsi="Arial" w:cs="Arial"/>
                <w:color w:val="auto"/>
              </w:rPr>
              <w:t>5</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F82627" w14:textId="77777777" w:rsidR="002E7E2D" w:rsidRPr="009376F8" w:rsidRDefault="002E7E2D" w:rsidP="00BF2918">
            <w:pPr>
              <w:pStyle w:val="TableText"/>
              <w:rPr>
                <w:rFonts w:ascii="Arial" w:hAnsi="Arial" w:cs="Arial"/>
                <w:color w:val="auto"/>
              </w:rPr>
            </w:pPr>
            <w:r w:rsidRPr="009376F8">
              <w:rPr>
                <w:rFonts w:ascii="Arial" w:hAnsi="Arial" w:cs="Arial"/>
                <w:color w:val="auto"/>
              </w:rPr>
              <w:t>Junior collections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DC7D75" w14:textId="234E9730" w:rsidR="002E7E2D" w:rsidRPr="009376F8" w:rsidRDefault="004B6F52"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 with a variety of shelving</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C5E2CB"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2F132B8E"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E00A4D2" w14:textId="21625B04" w:rsidR="002E7E2D" w:rsidRPr="009376F8" w:rsidRDefault="002E7E2D" w:rsidP="00BF2918">
            <w:pPr>
              <w:pStyle w:val="TableText"/>
              <w:rPr>
                <w:rFonts w:ascii="Arial" w:hAnsi="Arial" w:cs="Arial"/>
                <w:color w:val="auto"/>
              </w:rPr>
            </w:pPr>
            <w:r w:rsidRPr="009376F8">
              <w:rPr>
                <w:rFonts w:ascii="Arial" w:hAnsi="Arial" w:cs="Arial"/>
                <w:color w:val="auto"/>
              </w:rPr>
              <w:t>3</w:t>
            </w:r>
            <w:r w:rsidR="00CF3249" w:rsidRPr="009376F8">
              <w:rPr>
                <w:rFonts w:ascii="Arial" w:hAnsi="Arial" w:cs="Arial"/>
                <w:color w:val="auto"/>
              </w:rPr>
              <w:t>6</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BFE3A8" w14:textId="77777777" w:rsidR="002E7E2D" w:rsidRPr="009376F8" w:rsidRDefault="002E7E2D" w:rsidP="00BF2918">
            <w:pPr>
              <w:pStyle w:val="TableText"/>
              <w:rPr>
                <w:rFonts w:ascii="Arial" w:hAnsi="Arial" w:cs="Arial"/>
                <w:color w:val="auto"/>
              </w:rPr>
            </w:pPr>
            <w:r w:rsidRPr="009376F8">
              <w:rPr>
                <w:rFonts w:ascii="Arial" w:hAnsi="Arial" w:cs="Arial"/>
                <w:color w:val="auto"/>
              </w:rPr>
              <w:t>Children’s storytelling and activities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18D75EE" w14:textId="096F9B00" w:rsidR="002E7E2D" w:rsidRPr="009376F8" w:rsidRDefault="00676AE0"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coustically zoned</w:t>
            </w:r>
            <w:r w:rsidR="00CF3249" w:rsidRPr="009376F8">
              <w:rPr>
                <w:rFonts w:ascii="Arial" w:hAnsi="Arial" w:cs="Arial"/>
                <w:color w:val="auto"/>
              </w:rPr>
              <w:t xml:space="preserve"> area</w:t>
            </w:r>
            <w:r>
              <w:rPr>
                <w:rFonts w:ascii="Arial" w:hAnsi="Arial" w:cs="Arial"/>
                <w:color w:val="auto"/>
              </w:rPr>
              <w:t xml:space="preserve"> </w:t>
            </w:r>
            <w:r w:rsidR="002E7E2D" w:rsidRPr="009376F8">
              <w:rPr>
                <w:rFonts w:ascii="Arial" w:hAnsi="Arial" w:cs="Arial"/>
                <w:color w:val="auto"/>
              </w:rPr>
              <w:t>with display fittings in ceiling</w:t>
            </w:r>
            <w:r w:rsidR="00CF3249" w:rsidRPr="009376F8">
              <w:rPr>
                <w:rFonts w:ascii="Arial" w:hAnsi="Arial" w:cs="Arial"/>
                <w:color w:val="auto"/>
              </w:rPr>
              <w:t>/walls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F1F364"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0D068F39"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7AB38A" w14:textId="255BAC99" w:rsidR="002E7E2D" w:rsidRPr="009376F8" w:rsidRDefault="002E7E2D" w:rsidP="00BF2918">
            <w:pPr>
              <w:pStyle w:val="TableText"/>
              <w:rPr>
                <w:rFonts w:ascii="Arial" w:hAnsi="Arial" w:cs="Arial"/>
                <w:color w:val="auto"/>
              </w:rPr>
            </w:pPr>
            <w:r w:rsidRPr="009376F8">
              <w:rPr>
                <w:rFonts w:ascii="Arial" w:hAnsi="Arial" w:cs="Arial"/>
                <w:color w:val="auto"/>
              </w:rPr>
              <w:t>3</w:t>
            </w:r>
            <w:r w:rsidR="00CF3249" w:rsidRPr="009376F8">
              <w:rPr>
                <w:rFonts w:ascii="Arial" w:hAnsi="Arial" w:cs="Arial"/>
                <w:color w:val="auto"/>
              </w:rPr>
              <w:t>7</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467D84" w14:textId="77777777" w:rsidR="002E7E2D" w:rsidRPr="009376F8" w:rsidRDefault="002E7E2D" w:rsidP="00BF2918">
            <w:pPr>
              <w:pStyle w:val="TableText"/>
              <w:rPr>
                <w:rFonts w:ascii="Arial" w:hAnsi="Arial" w:cs="Arial"/>
                <w:color w:val="auto"/>
              </w:rPr>
            </w:pPr>
            <w:r w:rsidRPr="009376F8">
              <w:rPr>
                <w:rFonts w:ascii="Arial" w:hAnsi="Arial" w:cs="Arial"/>
                <w:color w:val="auto"/>
              </w:rPr>
              <w:t>Toy library</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649F644" w14:textId="4E992CD9" w:rsidR="002E7E2D" w:rsidRPr="009376F8" w:rsidRDefault="004B6F52"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 including lockable storage</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7942DA"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6FB1777F"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B13215" w14:textId="1977A7A1" w:rsidR="002E7E2D" w:rsidRPr="009376F8" w:rsidRDefault="002E7E2D" w:rsidP="00BF2918">
            <w:pPr>
              <w:pStyle w:val="TableText"/>
              <w:rPr>
                <w:rFonts w:ascii="Arial" w:hAnsi="Arial" w:cs="Arial"/>
                <w:color w:val="auto"/>
              </w:rPr>
            </w:pPr>
            <w:r w:rsidRPr="009376F8">
              <w:rPr>
                <w:rFonts w:ascii="Arial" w:hAnsi="Arial" w:cs="Arial"/>
                <w:color w:val="auto"/>
              </w:rPr>
              <w:t>3</w:t>
            </w:r>
            <w:r w:rsidR="00CF3249" w:rsidRPr="009376F8">
              <w:rPr>
                <w:rFonts w:ascii="Arial" w:hAnsi="Arial" w:cs="Arial"/>
                <w:color w:val="auto"/>
              </w:rPr>
              <w:t>8</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BDB2831" w14:textId="77777777" w:rsidR="002E7E2D" w:rsidRPr="009376F8" w:rsidRDefault="002E7E2D" w:rsidP="00BF2918">
            <w:pPr>
              <w:pStyle w:val="TableText"/>
              <w:rPr>
                <w:rFonts w:ascii="Arial" w:hAnsi="Arial" w:cs="Arial"/>
                <w:color w:val="auto"/>
              </w:rPr>
            </w:pPr>
            <w:r w:rsidRPr="009376F8">
              <w:rPr>
                <w:rFonts w:ascii="Arial" w:hAnsi="Arial" w:cs="Arial"/>
                <w:color w:val="auto"/>
              </w:rPr>
              <w:t>Young adult area</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A1D478" w14:textId="586BF21A" w:rsidR="002E7E2D" w:rsidRPr="009376F8" w:rsidRDefault="004B6F52"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860ABF4"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6BD6DDFD"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422FDD" w14:textId="60BC51E3" w:rsidR="002E7E2D" w:rsidRPr="009376F8" w:rsidRDefault="00546267" w:rsidP="00BF2918">
            <w:pPr>
              <w:pStyle w:val="TableText"/>
              <w:rPr>
                <w:rFonts w:ascii="Arial" w:hAnsi="Arial" w:cs="Arial"/>
                <w:color w:val="auto"/>
              </w:rPr>
            </w:pPr>
            <w:r w:rsidRPr="009376F8">
              <w:rPr>
                <w:rFonts w:ascii="Arial" w:hAnsi="Arial" w:cs="Arial"/>
                <w:color w:val="auto"/>
              </w:rPr>
              <w:lastRenderedPageBreak/>
              <w:t>3</w:t>
            </w:r>
            <w:r w:rsidR="00CF3249" w:rsidRPr="009376F8">
              <w:rPr>
                <w:rFonts w:ascii="Arial" w:hAnsi="Arial" w:cs="Arial"/>
                <w:color w:val="auto"/>
              </w:rPr>
              <w:t>9</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432D3FA" w14:textId="77777777" w:rsidR="002E7E2D" w:rsidRPr="009376F8" w:rsidRDefault="002E7E2D" w:rsidP="00BF2918">
            <w:pPr>
              <w:pStyle w:val="TableText"/>
              <w:rPr>
                <w:rFonts w:ascii="Arial" w:hAnsi="Arial" w:cs="Arial"/>
                <w:color w:val="auto"/>
              </w:rPr>
            </w:pPr>
            <w:r w:rsidRPr="009376F8">
              <w:rPr>
                <w:rFonts w:ascii="Arial" w:hAnsi="Arial" w:cs="Arial"/>
                <w:color w:val="auto"/>
              </w:rPr>
              <w:t>Young adult collections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FAFB7C" w14:textId="18FDA6AD" w:rsidR="002E7E2D" w:rsidRPr="009376F8" w:rsidRDefault="004B6F52"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8E7978"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09DF688E"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0F143E" w14:textId="012564CD" w:rsidR="002E7E2D" w:rsidRPr="009376F8" w:rsidRDefault="00CF3249" w:rsidP="00BF2918">
            <w:pPr>
              <w:pStyle w:val="TableText"/>
              <w:rPr>
                <w:rFonts w:ascii="Arial" w:hAnsi="Arial" w:cs="Arial"/>
                <w:color w:val="auto"/>
              </w:rPr>
            </w:pPr>
            <w:r w:rsidRPr="009376F8">
              <w:rPr>
                <w:rFonts w:ascii="Arial" w:hAnsi="Arial" w:cs="Arial"/>
                <w:color w:val="auto"/>
              </w:rPr>
              <w:t>40</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6886691" w14:textId="77777777" w:rsidR="002E7E2D" w:rsidRPr="009376F8" w:rsidRDefault="002E7E2D" w:rsidP="00BF2918">
            <w:pPr>
              <w:pStyle w:val="TableText"/>
              <w:rPr>
                <w:rFonts w:ascii="Arial" w:hAnsi="Arial" w:cs="Arial"/>
                <w:color w:val="auto"/>
              </w:rPr>
            </w:pPr>
            <w:r w:rsidRPr="009376F8">
              <w:rPr>
                <w:rFonts w:ascii="Arial" w:hAnsi="Arial" w:cs="Arial"/>
                <w:color w:val="auto"/>
              </w:rPr>
              <w:t>Quiet study room</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9D38C90" w14:textId="73CCD2D6" w:rsidR="002E7E2D" w:rsidRPr="009376F8" w:rsidRDefault="004B6F52"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nclosed room</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C43985"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148253C5"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BABCC4" w14:textId="22AEB07D" w:rsidR="002E7E2D" w:rsidRPr="009376F8" w:rsidRDefault="00CF3249" w:rsidP="00BF2918">
            <w:pPr>
              <w:pStyle w:val="TableText"/>
              <w:rPr>
                <w:rFonts w:ascii="Arial" w:hAnsi="Arial" w:cs="Arial"/>
                <w:color w:val="auto"/>
              </w:rPr>
            </w:pPr>
            <w:r w:rsidRPr="009376F8">
              <w:rPr>
                <w:rFonts w:ascii="Arial" w:hAnsi="Arial" w:cs="Arial"/>
                <w:color w:val="auto"/>
              </w:rPr>
              <w:t>41</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E89959" w14:textId="0033D9B5" w:rsidR="002E7E2D" w:rsidRPr="009376F8" w:rsidRDefault="002E7E2D" w:rsidP="00BF2918">
            <w:pPr>
              <w:pStyle w:val="TableText"/>
              <w:rPr>
                <w:rFonts w:ascii="Arial" w:hAnsi="Arial" w:cs="Arial"/>
                <w:color w:val="auto"/>
              </w:rPr>
            </w:pPr>
            <w:r w:rsidRPr="009376F8">
              <w:rPr>
                <w:rFonts w:ascii="Arial" w:hAnsi="Arial" w:cs="Arial"/>
                <w:color w:val="auto"/>
              </w:rPr>
              <w:t>Group study spaces</w:t>
            </w:r>
            <w:r w:rsidR="0073341A" w:rsidRPr="009376F8">
              <w:rPr>
                <w:rFonts w:ascii="Arial" w:hAnsi="Arial" w:cs="Arial"/>
                <w:color w:val="auto"/>
              </w:rPr>
              <w:t>(s)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4FC59F" w14:textId="77B85549" w:rsidR="002E7E2D" w:rsidRPr="009376F8" w:rsidRDefault="004B6F52"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nclosed room or settings such as</w:t>
            </w:r>
            <w:r w:rsidR="009650C5" w:rsidRPr="009376F8">
              <w:rPr>
                <w:rFonts w:ascii="Arial" w:hAnsi="Arial" w:cs="Arial"/>
                <w:color w:val="auto"/>
              </w:rPr>
              <w:t xml:space="preserve"> booths/</w:t>
            </w:r>
            <w:r w:rsidR="002E7E2D" w:rsidRPr="009376F8">
              <w:rPr>
                <w:rFonts w:ascii="Arial" w:hAnsi="Arial" w:cs="Arial"/>
                <w:color w:val="auto"/>
              </w:rPr>
              <w:t>banquettes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5D39E1"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5F55B2CB"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D456C0" w14:textId="243DDE1B" w:rsidR="002E7E2D" w:rsidRPr="009376F8" w:rsidRDefault="0085332E" w:rsidP="00BF2918">
            <w:pPr>
              <w:pStyle w:val="TableText"/>
              <w:rPr>
                <w:rFonts w:ascii="Arial" w:hAnsi="Arial" w:cs="Arial"/>
                <w:color w:val="auto"/>
              </w:rPr>
            </w:pPr>
            <w:r w:rsidRPr="009376F8">
              <w:rPr>
                <w:rFonts w:ascii="Arial" w:hAnsi="Arial" w:cs="Arial"/>
                <w:color w:val="auto"/>
              </w:rPr>
              <w:t>4</w:t>
            </w:r>
            <w:r w:rsidR="00CF3249" w:rsidRPr="009376F8">
              <w:rPr>
                <w:rFonts w:ascii="Arial" w:hAnsi="Arial" w:cs="Arial"/>
                <w:color w:val="auto"/>
              </w:rPr>
              <w:t>2</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10E7B3" w14:textId="77777777" w:rsidR="002E7E2D" w:rsidRPr="007E6A8E" w:rsidRDefault="002E7E2D" w:rsidP="00BF2918">
            <w:pPr>
              <w:pStyle w:val="TableText"/>
              <w:rPr>
                <w:rFonts w:ascii="Arial" w:hAnsi="Arial" w:cs="Arial"/>
                <w:color w:val="auto"/>
                <w:highlight w:val="yellow"/>
              </w:rPr>
            </w:pPr>
            <w:r w:rsidRPr="00676AE0">
              <w:rPr>
                <w:rFonts w:ascii="Arial" w:hAnsi="Arial" w:cs="Arial"/>
                <w:color w:val="auto"/>
              </w:rPr>
              <w:t>Manager, Library Services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95CA11" w14:textId="7F6FB520" w:rsidR="002E7E2D" w:rsidRPr="007E6A8E" w:rsidRDefault="004B6F52" w:rsidP="00BF2918">
            <w:pPr>
              <w:pStyle w:val="TableText"/>
              <w:rPr>
                <w:rFonts w:ascii="Arial" w:hAnsi="Arial" w:cs="Arial"/>
                <w:color w:val="FF0000"/>
                <w:highlight w:val="yellow"/>
              </w:rPr>
            </w:pPr>
            <w:r>
              <w:rPr>
                <w:rFonts w:ascii="Arial" w:hAnsi="Arial" w:cs="Arial"/>
                <w:color w:val="auto"/>
              </w:rPr>
              <w:t>e</w:t>
            </w:r>
            <w:r w:rsidR="002E7E2D" w:rsidRPr="00676AE0">
              <w:rPr>
                <w:rFonts w:ascii="Arial" w:hAnsi="Arial" w:cs="Arial"/>
                <w:color w:val="auto"/>
              </w:rPr>
              <w:t>nclosed private office</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75DABF"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11BB4B09"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B8F4AD" w14:textId="34CA6C09" w:rsidR="002E7E2D" w:rsidRPr="009376F8" w:rsidRDefault="0085332E" w:rsidP="00BF2918">
            <w:pPr>
              <w:pStyle w:val="TableText"/>
              <w:rPr>
                <w:rFonts w:ascii="Arial" w:hAnsi="Arial" w:cs="Arial"/>
                <w:color w:val="auto"/>
              </w:rPr>
            </w:pPr>
            <w:r w:rsidRPr="009376F8">
              <w:rPr>
                <w:rFonts w:ascii="Arial" w:hAnsi="Arial" w:cs="Arial"/>
                <w:color w:val="auto"/>
              </w:rPr>
              <w:t>4</w:t>
            </w:r>
            <w:r w:rsidR="00CF3249" w:rsidRPr="009376F8">
              <w:rPr>
                <w:rFonts w:ascii="Arial" w:hAnsi="Arial" w:cs="Arial"/>
                <w:color w:val="auto"/>
              </w:rPr>
              <w:t>3</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38F965E" w14:textId="77777777" w:rsidR="002E7E2D" w:rsidRPr="009376F8" w:rsidRDefault="002E7E2D" w:rsidP="00BF2918">
            <w:pPr>
              <w:pStyle w:val="TableText"/>
              <w:rPr>
                <w:rFonts w:ascii="Arial" w:hAnsi="Arial" w:cs="Arial"/>
                <w:color w:val="auto"/>
              </w:rPr>
            </w:pPr>
            <w:r w:rsidRPr="009376F8">
              <w:rPr>
                <w:rFonts w:ascii="Arial" w:hAnsi="Arial" w:cs="Arial"/>
                <w:color w:val="auto"/>
              </w:rPr>
              <w:t>Other offices</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688885D" w14:textId="245E1252" w:rsidR="002E7E2D" w:rsidRPr="009376F8" w:rsidRDefault="004B6F52"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ome staff roles</w:t>
            </w:r>
            <w:r w:rsidR="0021773F">
              <w:rPr>
                <w:rFonts w:ascii="Arial" w:hAnsi="Arial" w:cs="Arial"/>
                <w:color w:val="auto"/>
              </w:rPr>
              <w:t xml:space="preserve"> </w:t>
            </w:r>
            <w:r w:rsidR="002E7E2D" w:rsidRPr="009376F8">
              <w:rPr>
                <w:rFonts w:ascii="Arial" w:hAnsi="Arial" w:cs="Arial"/>
                <w:color w:val="auto"/>
              </w:rPr>
              <w:t>may require an enclosed private office</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E4270E"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7CC0E275"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3A50FD" w14:textId="01992C51" w:rsidR="002E7E2D" w:rsidRPr="009376F8" w:rsidRDefault="0085332E" w:rsidP="00BF2918">
            <w:pPr>
              <w:pStyle w:val="TableText"/>
              <w:rPr>
                <w:rFonts w:ascii="Arial" w:hAnsi="Arial" w:cs="Arial"/>
                <w:color w:val="auto"/>
              </w:rPr>
            </w:pPr>
            <w:r w:rsidRPr="009376F8">
              <w:rPr>
                <w:rFonts w:ascii="Arial" w:hAnsi="Arial" w:cs="Arial"/>
                <w:color w:val="auto"/>
              </w:rPr>
              <w:t>4</w:t>
            </w:r>
            <w:r w:rsidR="00CF3249" w:rsidRPr="009376F8">
              <w:rPr>
                <w:rFonts w:ascii="Arial" w:hAnsi="Arial" w:cs="Arial"/>
                <w:color w:val="auto"/>
              </w:rPr>
              <w:t>4</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41E702" w14:textId="04C67063" w:rsidR="002E7E2D" w:rsidRPr="009376F8" w:rsidRDefault="002E7E2D" w:rsidP="00BF2918">
            <w:pPr>
              <w:pStyle w:val="TableText"/>
              <w:rPr>
                <w:rFonts w:ascii="Arial" w:hAnsi="Arial" w:cs="Arial"/>
                <w:color w:val="auto"/>
              </w:rPr>
            </w:pPr>
            <w:r w:rsidRPr="009376F8">
              <w:rPr>
                <w:rFonts w:ascii="Arial" w:hAnsi="Arial" w:cs="Arial"/>
                <w:color w:val="auto"/>
              </w:rPr>
              <w:t xml:space="preserve">Staff </w:t>
            </w:r>
            <w:r w:rsidR="009B24DB" w:rsidRPr="009376F8">
              <w:rPr>
                <w:rFonts w:ascii="Arial" w:hAnsi="Arial" w:cs="Arial"/>
                <w:color w:val="auto"/>
              </w:rPr>
              <w:t>meeting room</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47FD2F" w14:textId="1A127408" w:rsidR="002E7E2D" w:rsidRPr="009376F8" w:rsidRDefault="004B6F52"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 xml:space="preserve">nclosed space adjacent to open plan office. </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C8DC86"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422361F5"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BCA448" w14:textId="4CB0457D" w:rsidR="002E7E2D" w:rsidRPr="009376F8" w:rsidRDefault="0085332E" w:rsidP="00BF2918">
            <w:pPr>
              <w:pStyle w:val="TableText"/>
              <w:rPr>
                <w:rFonts w:ascii="Arial" w:hAnsi="Arial" w:cs="Arial"/>
                <w:color w:val="auto"/>
              </w:rPr>
            </w:pPr>
            <w:r w:rsidRPr="009376F8">
              <w:rPr>
                <w:rFonts w:ascii="Arial" w:hAnsi="Arial" w:cs="Arial"/>
                <w:color w:val="auto"/>
              </w:rPr>
              <w:t>4</w:t>
            </w:r>
            <w:r w:rsidR="00CF3249" w:rsidRPr="009376F8">
              <w:rPr>
                <w:rFonts w:ascii="Arial" w:hAnsi="Arial" w:cs="Arial"/>
                <w:color w:val="auto"/>
              </w:rPr>
              <w:t>5</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F728B5" w14:textId="77777777" w:rsidR="002E7E2D" w:rsidRPr="009376F8" w:rsidRDefault="002E7E2D" w:rsidP="00BF2918">
            <w:pPr>
              <w:pStyle w:val="TableText"/>
              <w:rPr>
                <w:rFonts w:ascii="Arial" w:hAnsi="Arial" w:cs="Arial"/>
                <w:color w:val="auto"/>
              </w:rPr>
            </w:pPr>
            <w:r w:rsidRPr="009376F8">
              <w:rPr>
                <w:rFonts w:ascii="Arial" w:hAnsi="Arial" w:cs="Arial"/>
                <w:color w:val="auto"/>
              </w:rPr>
              <w:t>Work room</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E19DB1" w14:textId="230B67AC" w:rsidR="002E7E2D" w:rsidRPr="0021773F" w:rsidRDefault="004B6F52" w:rsidP="00BF2918">
            <w:pPr>
              <w:pStyle w:val="TableText"/>
              <w:rPr>
                <w:rFonts w:ascii="Arial" w:hAnsi="Arial" w:cs="Arial"/>
                <w:color w:val="FF0000"/>
              </w:rPr>
            </w:pPr>
            <w:r>
              <w:rPr>
                <w:rFonts w:ascii="Arial" w:hAnsi="Arial" w:cs="Arial"/>
                <w:color w:val="auto"/>
              </w:rPr>
              <w:t>o</w:t>
            </w:r>
            <w:r w:rsidR="002E7E2D" w:rsidRPr="00041778">
              <w:rPr>
                <w:rFonts w:ascii="Arial" w:hAnsi="Arial" w:cs="Arial"/>
                <w:color w:val="auto"/>
              </w:rPr>
              <w:t>pen office area, personal/team storage, layout and casual meeting areas, IT</w:t>
            </w:r>
            <w:r w:rsidR="009650C5" w:rsidRPr="00041778">
              <w:rPr>
                <w:rFonts w:ascii="Arial" w:hAnsi="Arial" w:cs="Arial"/>
                <w:color w:val="auto"/>
              </w:rPr>
              <w:t>,</w:t>
            </w:r>
            <w:r w:rsidR="002E7E2D" w:rsidRPr="00041778">
              <w:rPr>
                <w:rFonts w:ascii="Arial" w:hAnsi="Arial" w:cs="Arial"/>
                <w:color w:val="auto"/>
              </w:rPr>
              <w:t xml:space="preserve"> some areas of compact shelving</w:t>
            </w:r>
            <w:r w:rsidR="0021773F">
              <w:rPr>
                <w:rFonts w:ascii="Arial" w:hAnsi="Arial" w:cs="Arial"/>
                <w:color w:val="auto"/>
              </w:rPr>
              <w:t xml:space="preserve"> </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6B658B" w14:textId="77777777" w:rsidR="002E7E2D" w:rsidRPr="009376F8" w:rsidRDefault="002E7E2D" w:rsidP="00BF2918">
            <w:pPr>
              <w:pStyle w:val="TableText"/>
              <w:rPr>
                <w:rFonts w:ascii="Arial" w:hAnsi="Arial" w:cs="Arial"/>
                <w:color w:val="auto"/>
              </w:rPr>
            </w:pPr>
            <w:r w:rsidRPr="009376F8">
              <w:rPr>
                <w:rFonts w:ascii="Arial" w:hAnsi="Arial" w:cs="Arial"/>
                <w:color w:val="auto"/>
              </w:rPr>
              <w:t>[insert as relevant]</w:t>
            </w:r>
          </w:p>
        </w:tc>
      </w:tr>
      <w:tr w:rsidR="009376F8" w:rsidRPr="009376F8" w14:paraId="67D85345"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59F68A" w14:textId="7B01AB8A" w:rsidR="00546267" w:rsidRPr="009376F8" w:rsidRDefault="00546267" w:rsidP="00546267">
            <w:pPr>
              <w:pStyle w:val="TableText"/>
              <w:rPr>
                <w:rFonts w:ascii="Arial" w:hAnsi="Arial" w:cs="Arial"/>
                <w:color w:val="auto"/>
              </w:rPr>
            </w:pPr>
            <w:r w:rsidRPr="009376F8">
              <w:rPr>
                <w:rFonts w:ascii="Arial" w:hAnsi="Arial" w:cs="Arial"/>
                <w:color w:val="auto"/>
              </w:rPr>
              <w:t>4</w:t>
            </w:r>
            <w:r w:rsidR="00CF3249" w:rsidRPr="009376F8">
              <w:rPr>
                <w:rFonts w:ascii="Arial" w:hAnsi="Arial" w:cs="Arial"/>
                <w:color w:val="auto"/>
              </w:rPr>
              <w:t>6</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53E0BA" w14:textId="21FA8DFB" w:rsidR="00546267" w:rsidRPr="009376F8" w:rsidRDefault="00546267" w:rsidP="00546267">
            <w:pPr>
              <w:pStyle w:val="TableText"/>
              <w:rPr>
                <w:rFonts w:ascii="Arial" w:hAnsi="Arial" w:cs="Arial"/>
                <w:color w:val="auto"/>
              </w:rPr>
            </w:pPr>
            <w:r w:rsidRPr="009376F8">
              <w:rPr>
                <w:rFonts w:ascii="Arial" w:hAnsi="Arial" w:cs="Arial"/>
                <w:color w:val="auto"/>
              </w:rPr>
              <w:t>Staff common room/kitchen</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83BF3D" w14:textId="77777777" w:rsidR="004B6F52" w:rsidRPr="00B9435C" w:rsidRDefault="004B6F52" w:rsidP="003B5FC3">
            <w:pPr>
              <w:pStyle w:val="TableBullet"/>
              <w:numPr>
                <w:ilvl w:val="0"/>
                <w:numId w:val="49"/>
              </w:numPr>
              <w:ind w:left="457" w:hanging="284"/>
              <w:rPr>
                <w:rFonts w:ascii="Arial" w:hAnsi="Arial" w:cs="Arial"/>
                <w:color w:val="auto"/>
                <w:szCs w:val="20"/>
                <w:lang w:val="en-US"/>
              </w:rPr>
            </w:pPr>
            <w:r w:rsidRPr="00B9435C">
              <w:rPr>
                <w:rFonts w:ascii="Arial" w:hAnsi="Arial" w:cs="Arial"/>
                <w:color w:val="auto"/>
                <w:szCs w:val="20"/>
                <w:lang w:val="en-US"/>
              </w:rPr>
              <w:t>e</w:t>
            </w:r>
            <w:r w:rsidR="00546267" w:rsidRPr="00B9435C">
              <w:rPr>
                <w:rFonts w:ascii="Arial" w:hAnsi="Arial" w:cs="Arial"/>
                <w:color w:val="auto"/>
                <w:szCs w:val="20"/>
                <w:lang w:val="en-US"/>
              </w:rPr>
              <w:t>nclosed space or connected to open plan office</w:t>
            </w:r>
          </w:p>
          <w:p w14:paraId="47E11C2E" w14:textId="32B72246" w:rsidR="00546267" w:rsidRPr="009376F8" w:rsidRDefault="004B6F52" w:rsidP="003B5FC3">
            <w:pPr>
              <w:pStyle w:val="TableBullet"/>
              <w:numPr>
                <w:ilvl w:val="0"/>
                <w:numId w:val="49"/>
              </w:numPr>
              <w:ind w:left="457" w:hanging="284"/>
              <w:rPr>
                <w:rFonts w:ascii="Arial" w:hAnsi="Arial" w:cs="Arial"/>
                <w:color w:val="auto"/>
              </w:rPr>
            </w:pPr>
            <w:r w:rsidRPr="00B9435C">
              <w:rPr>
                <w:rFonts w:ascii="Arial" w:hAnsi="Arial" w:cs="Arial"/>
                <w:color w:val="auto"/>
                <w:szCs w:val="20"/>
                <w:lang w:val="en-US"/>
              </w:rPr>
              <w:t>s</w:t>
            </w:r>
            <w:r w:rsidR="00546267" w:rsidRPr="00B9435C">
              <w:rPr>
                <w:rFonts w:ascii="Arial" w:hAnsi="Arial" w:cs="Arial"/>
                <w:color w:val="auto"/>
                <w:szCs w:val="20"/>
                <w:lang w:val="en-US"/>
              </w:rPr>
              <w:t>hould offer multifunctionality for lunches and staff gatherings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02FE09" w14:textId="52D93F21" w:rsidR="00546267" w:rsidRPr="009376F8" w:rsidRDefault="00546267" w:rsidP="00546267">
            <w:pPr>
              <w:pStyle w:val="TableText"/>
              <w:rPr>
                <w:rFonts w:ascii="Arial" w:hAnsi="Arial" w:cs="Arial"/>
                <w:color w:val="auto"/>
              </w:rPr>
            </w:pPr>
            <w:r w:rsidRPr="009376F8">
              <w:rPr>
                <w:rFonts w:ascii="Arial" w:hAnsi="Arial" w:cs="Arial"/>
                <w:color w:val="auto"/>
              </w:rPr>
              <w:t>[insert as relevant]</w:t>
            </w:r>
          </w:p>
        </w:tc>
      </w:tr>
      <w:tr w:rsidR="009376F8" w:rsidRPr="009376F8" w14:paraId="1A8D855A"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271D363" w14:textId="580C0CC4" w:rsidR="00546267" w:rsidRPr="009376F8" w:rsidRDefault="00546267" w:rsidP="00546267">
            <w:pPr>
              <w:pStyle w:val="TableText"/>
              <w:rPr>
                <w:rFonts w:ascii="Arial" w:hAnsi="Arial" w:cs="Arial"/>
                <w:color w:val="auto"/>
              </w:rPr>
            </w:pPr>
            <w:r w:rsidRPr="009376F8">
              <w:rPr>
                <w:rFonts w:ascii="Arial" w:hAnsi="Arial" w:cs="Arial"/>
                <w:color w:val="auto"/>
              </w:rPr>
              <w:t>4</w:t>
            </w:r>
            <w:r w:rsidR="00CF3249" w:rsidRPr="009376F8">
              <w:rPr>
                <w:rFonts w:ascii="Arial" w:hAnsi="Arial" w:cs="Arial"/>
                <w:color w:val="auto"/>
              </w:rPr>
              <w:t>7</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C75F92" w14:textId="43B14766" w:rsidR="00546267" w:rsidRPr="009376F8" w:rsidRDefault="00546267" w:rsidP="00546267">
            <w:pPr>
              <w:pStyle w:val="TableText"/>
              <w:rPr>
                <w:rFonts w:ascii="Arial" w:hAnsi="Arial" w:cs="Arial"/>
                <w:color w:val="auto"/>
              </w:rPr>
            </w:pPr>
            <w:r w:rsidRPr="009376F8">
              <w:rPr>
                <w:rFonts w:ascii="Arial" w:hAnsi="Arial" w:cs="Arial"/>
                <w:color w:val="auto"/>
              </w:rPr>
              <w:t>Staff toilets, shower and sick bay</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AA3F60" w14:textId="091828FE" w:rsidR="00546267" w:rsidRPr="009376F8" w:rsidRDefault="004B6F52" w:rsidP="00546267">
            <w:pPr>
              <w:pStyle w:val="TableText"/>
              <w:rPr>
                <w:rFonts w:ascii="Arial" w:hAnsi="Arial" w:cs="Arial"/>
                <w:color w:val="auto"/>
              </w:rPr>
            </w:pPr>
            <w:r>
              <w:rPr>
                <w:rFonts w:ascii="Arial" w:hAnsi="Arial" w:cs="Arial"/>
                <w:color w:val="auto"/>
                <w:szCs w:val="20"/>
                <w:lang w:val="en-US"/>
              </w:rPr>
              <w:t>e</w:t>
            </w:r>
            <w:r w:rsidR="00546267" w:rsidRPr="009376F8">
              <w:rPr>
                <w:rFonts w:ascii="Arial" w:hAnsi="Arial" w:cs="Arial"/>
                <w:color w:val="auto"/>
                <w:szCs w:val="20"/>
                <w:lang w:val="en-US"/>
              </w:rPr>
              <w:t>nclosed space [add lockers if necessary and ‘</w:t>
            </w:r>
            <w:r w:rsidR="00FC7690">
              <w:rPr>
                <w:rFonts w:ascii="Arial" w:hAnsi="Arial" w:cs="Arial"/>
                <w:color w:val="auto"/>
                <w:szCs w:val="20"/>
                <w:lang w:val="en-US"/>
              </w:rPr>
              <w:t>e</w:t>
            </w:r>
            <w:r w:rsidR="00546267" w:rsidRPr="009376F8">
              <w:rPr>
                <w:rFonts w:ascii="Arial" w:hAnsi="Arial" w:cs="Arial"/>
                <w:color w:val="auto"/>
                <w:szCs w:val="20"/>
                <w:lang w:val="en-US"/>
              </w:rPr>
              <w:t>nd of trip’ facilities such as shower may be necessary depending on council/sustainability policies]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4E2FD2" w14:textId="693F2908" w:rsidR="00546267" w:rsidRPr="009376F8" w:rsidRDefault="00546267" w:rsidP="00546267">
            <w:pPr>
              <w:pStyle w:val="TableText"/>
              <w:rPr>
                <w:rFonts w:ascii="Arial" w:hAnsi="Arial" w:cs="Arial"/>
                <w:color w:val="auto"/>
              </w:rPr>
            </w:pPr>
            <w:r w:rsidRPr="009376F8">
              <w:rPr>
                <w:rFonts w:ascii="Arial" w:hAnsi="Arial" w:cs="Arial"/>
                <w:color w:val="auto"/>
              </w:rPr>
              <w:t>[insert as relevant]</w:t>
            </w:r>
          </w:p>
        </w:tc>
      </w:tr>
      <w:tr w:rsidR="009376F8" w:rsidRPr="009376F8" w14:paraId="41705F70"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83109A" w14:textId="3C6847EA" w:rsidR="00546267" w:rsidRPr="009376F8" w:rsidRDefault="00546267" w:rsidP="00546267">
            <w:pPr>
              <w:pStyle w:val="TableText"/>
              <w:rPr>
                <w:rFonts w:ascii="Arial" w:hAnsi="Arial" w:cs="Arial"/>
                <w:color w:val="auto"/>
              </w:rPr>
            </w:pPr>
            <w:r w:rsidRPr="009376F8">
              <w:rPr>
                <w:rFonts w:ascii="Arial" w:hAnsi="Arial" w:cs="Arial"/>
                <w:color w:val="auto"/>
              </w:rPr>
              <w:t>4</w:t>
            </w:r>
            <w:r w:rsidR="00CF3249" w:rsidRPr="009376F8">
              <w:rPr>
                <w:rFonts w:ascii="Arial" w:hAnsi="Arial" w:cs="Arial"/>
                <w:color w:val="auto"/>
              </w:rPr>
              <w:t>8</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20C641" w14:textId="716741AB" w:rsidR="00546267" w:rsidRPr="009376F8" w:rsidRDefault="00546267" w:rsidP="00546267">
            <w:pPr>
              <w:pStyle w:val="TableText"/>
              <w:rPr>
                <w:rFonts w:ascii="Arial" w:hAnsi="Arial" w:cs="Arial"/>
                <w:color w:val="auto"/>
              </w:rPr>
            </w:pPr>
            <w:r w:rsidRPr="009376F8">
              <w:rPr>
                <w:rFonts w:ascii="Arial" w:hAnsi="Arial" w:cs="Arial"/>
                <w:color w:val="auto"/>
              </w:rPr>
              <w:t>IT equipment/server room</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626B14" w14:textId="00D8B7F4" w:rsidR="00546267" w:rsidRPr="009376F8" w:rsidRDefault="004B6F52" w:rsidP="00546267">
            <w:pPr>
              <w:pStyle w:val="TableText"/>
              <w:rPr>
                <w:rFonts w:ascii="Arial" w:hAnsi="Arial" w:cs="Arial"/>
                <w:color w:val="auto"/>
                <w:szCs w:val="20"/>
                <w:lang w:val="en-US"/>
              </w:rPr>
            </w:pPr>
            <w:r>
              <w:rPr>
                <w:rFonts w:ascii="Arial" w:hAnsi="Arial" w:cs="Arial"/>
                <w:color w:val="auto"/>
                <w:szCs w:val="20"/>
                <w:lang w:val="en-US"/>
              </w:rPr>
              <w:t>e</w:t>
            </w:r>
            <w:r w:rsidR="00546267" w:rsidRPr="009376F8">
              <w:rPr>
                <w:rFonts w:ascii="Arial" w:hAnsi="Arial" w:cs="Arial"/>
                <w:color w:val="auto"/>
                <w:szCs w:val="20"/>
                <w:lang w:val="en-US"/>
              </w:rPr>
              <w:t>nclosed room</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B2B255" w14:textId="753BAA23" w:rsidR="00546267" w:rsidRPr="009376F8" w:rsidRDefault="00546267" w:rsidP="00546267">
            <w:pPr>
              <w:pStyle w:val="TableText"/>
              <w:rPr>
                <w:rFonts w:ascii="Arial" w:hAnsi="Arial" w:cs="Arial"/>
                <w:color w:val="auto"/>
              </w:rPr>
            </w:pPr>
            <w:r w:rsidRPr="009376F8">
              <w:rPr>
                <w:rFonts w:ascii="Arial" w:hAnsi="Arial" w:cs="Arial"/>
                <w:color w:val="auto"/>
              </w:rPr>
              <w:t>[insert as relevant]</w:t>
            </w:r>
          </w:p>
        </w:tc>
      </w:tr>
      <w:tr w:rsidR="009376F8" w:rsidRPr="009376F8" w14:paraId="01B93254"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417D0D" w14:textId="78ADD941" w:rsidR="00546267" w:rsidRPr="009376F8" w:rsidRDefault="00546267" w:rsidP="00546267">
            <w:pPr>
              <w:pStyle w:val="TableText"/>
              <w:rPr>
                <w:rFonts w:ascii="Arial" w:hAnsi="Arial" w:cs="Arial"/>
                <w:color w:val="auto"/>
              </w:rPr>
            </w:pPr>
            <w:r w:rsidRPr="009376F8">
              <w:rPr>
                <w:rFonts w:ascii="Arial" w:hAnsi="Arial" w:cs="Arial"/>
                <w:color w:val="auto"/>
              </w:rPr>
              <w:t>4</w:t>
            </w:r>
            <w:r w:rsidR="00CF3249" w:rsidRPr="009376F8">
              <w:rPr>
                <w:rFonts w:ascii="Arial" w:hAnsi="Arial" w:cs="Arial"/>
                <w:color w:val="auto"/>
              </w:rPr>
              <w:t>9</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672DC4" w14:textId="77777777" w:rsidR="00546267" w:rsidRPr="009376F8" w:rsidRDefault="00546267" w:rsidP="00546267">
            <w:pPr>
              <w:pStyle w:val="TableText"/>
              <w:rPr>
                <w:rFonts w:ascii="Arial" w:hAnsi="Arial" w:cs="Arial"/>
                <w:color w:val="auto"/>
              </w:rPr>
            </w:pPr>
            <w:r w:rsidRPr="009376F8">
              <w:rPr>
                <w:rFonts w:ascii="Arial" w:hAnsi="Arial" w:cs="Arial"/>
                <w:color w:val="auto"/>
              </w:rPr>
              <w:t>Stack</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53B46F" w14:textId="7F8545BB"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nclosed room with compact shelving</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3DE64F" w14:textId="77777777" w:rsidR="00546267" w:rsidRPr="009376F8" w:rsidRDefault="00546267" w:rsidP="00546267">
            <w:pPr>
              <w:pStyle w:val="TableText"/>
              <w:rPr>
                <w:rFonts w:ascii="Arial" w:hAnsi="Arial" w:cs="Arial"/>
                <w:color w:val="auto"/>
              </w:rPr>
            </w:pPr>
            <w:r w:rsidRPr="009376F8">
              <w:rPr>
                <w:rFonts w:ascii="Arial" w:hAnsi="Arial" w:cs="Arial"/>
                <w:color w:val="auto"/>
              </w:rPr>
              <w:t>[insert as relevant]</w:t>
            </w:r>
          </w:p>
        </w:tc>
      </w:tr>
      <w:tr w:rsidR="009376F8" w:rsidRPr="009376F8" w14:paraId="28A4006F"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E6C4CB" w14:textId="3A42808D" w:rsidR="00546267" w:rsidRPr="009376F8" w:rsidRDefault="00CF3249" w:rsidP="00546267">
            <w:pPr>
              <w:pStyle w:val="TableText"/>
              <w:rPr>
                <w:rFonts w:ascii="Arial" w:hAnsi="Arial" w:cs="Arial"/>
                <w:color w:val="auto"/>
              </w:rPr>
            </w:pPr>
            <w:r w:rsidRPr="009376F8">
              <w:rPr>
                <w:rFonts w:ascii="Arial" w:hAnsi="Arial" w:cs="Arial"/>
                <w:color w:val="auto"/>
              </w:rPr>
              <w:t>50</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F186F9E" w14:textId="3301435C" w:rsidR="00546267" w:rsidRPr="009376F8" w:rsidRDefault="00546267" w:rsidP="00546267">
            <w:pPr>
              <w:pStyle w:val="TableText"/>
              <w:rPr>
                <w:rFonts w:ascii="Arial" w:hAnsi="Arial" w:cs="Arial"/>
                <w:color w:val="auto"/>
              </w:rPr>
            </w:pPr>
            <w:r w:rsidRPr="009376F8">
              <w:rPr>
                <w:rFonts w:ascii="Arial" w:hAnsi="Arial" w:cs="Arial"/>
                <w:color w:val="auto"/>
              </w:rPr>
              <w:t>Storage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77EF25E" w14:textId="0D422912"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nclosed room</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24BE43" w14:textId="77777777" w:rsidR="00546267" w:rsidRPr="009376F8" w:rsidRDefault="00546267" w:rsidP="00546267">
            <w:pPr>
              <w:pStyle w:val="TableText"/>
              <w:rPr>
                <w:rFonts w:ascii="Arial" w:hAnsi="Arial" w:cs="Arial"/>
                <w:color w:val="auto"/>
              </w:rPr>
            </w:pPr>
            <w:r w:rsidRPr="009376F8">
              <w:rPr>
                <w:rFonts w:ascii="Arial" w:hAnsi="Arial" w:cs="Arial"/>
                <w:color w:val="auto"/>
              </w:rPr>
              <w:t>[insert as relevant]</w:t>
            </w:r>
          </w:p>
        </w:tc>
      </w:tr>
      <w:tr w:rsidR="009376F8" w:rsidRPr="009376F8" w14:paraId="34FD28CE"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6B171F9" w14:textId="2D58C247" w:rsidR="00546267" w:rsidRPr="009376F8" w:rsidRDefault="00CF3249" w:rsidP="00546267">
            <w:pPr>
              <w:pStyle w:val="TableText"/>
              <w:rPr>
                <w:rFonts w:ascii="Arial" w:hAnsi="Arial" w:cs="Arial"/>
                <w:color w:val="auto"/>
              </w:rPr>
            </w:pPr>
            <w:r w:rsidRPr="009376F8">
              <w:rPr>
                <w:rFonts w:ascii="Arial" w:hAnsi="Arial" w:cs="Arial"/>
                <w:color w:val="auto"/>
              </w:rPr>
              <w:t>51</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6E3A84" w14:textId="6CF7BE7A" w:rsidR="00546267" w:rsidRPr="009376F8" w:rsidRDefault="00546267" w:rsidP="00546267">
            <w:pPr>
              <w:pStyle w:val="TableText"/>
              <w:rPr>
                <w:rFonts w:ascii="Arial" w:hAnsi="Arial" w:cs="Arial"/>
                <w:color w:val="auto"/>
              </w:rPr>
            </w:pPr>
            <w:r w:rsidRPr="009376F8">
              <w:rPr>
                <w:rFonts w:ascii="Arial" w:hAnsi="Arial" w:cs="Arial"/>
                <w:color w:val="auto"/>
              </w:rPr>
              <w:t>Cleaners</w:t>
            </w:r>
            <w:r w:rsidR="00B96524" w:rsidRPr="009376F8">
              <w:rPr>
                <w:rFonts w:ascii="Arial" w:hAnsi="Arial" w:cs="Arial"/>
                <w:color w:val="auto"/>
              </w:rPr>
              <w:t>’</w:t>
            </w:r>
            <w:r w:rsidRPr="009376F8">
              <w:rPr>
                <w:rFonts w:ascii="Arial" w:hAnsi="Arial" w:cs="Arial"/>
                <w:color w:val="auto"/>
              </w:rPr>
              <w:t xml:space="preserve"> </w:t>
            </w:r>
            <w:r w:rsidR="00B96524" w:rsidRPr="009376F8">
              <w:rPr>
                <w:rFonts w:ascii="Arial" w:hAnsi="Arial" w:cs="Arial"/>
                <w:color w:val="auto"/>
              </w:rPr>
              <w:t>s</w:t>
            </w:r>
            <w:r w:rsidRPr="009376F8">
              <w:rPr>
                <w:rFonts w:ascii="Arial" w:hAnsi="Arial" w:cs="Arial"/>
                <w:color w:val="auto"/>
              </w:rPr>
              <w:t>torage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C7CAB9" w14:textId="135F2ED7"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nclosed room</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B8DCD9" w14:textId="77777777" w:rsidR="00546267" w:rsidRPr="009376F8" w:rsidRDefault="00546267" w:rsidP="00546267">
            <w:pPr>
              <w:pStyle w:val="TableText"/>
              <w:rPr>
                <w:rFonts w:ascii="Arial" w:hAnsi="Arial" w:cs="Arial"/>
                <w:color w:val="auto"/>
              </w:rPr>
            </w:pPr>
            <w:r w:rsidRPr="009376F8">
              <w:rPr>
                <w:rFonts w:ascii="Arial" w:hAnsi="Arial" w:cs="Arial"/>
                <w:color w:val="auto"/>
              </w:rPr>
              <w:t>[insert as relevant]</w:t>
            </w:r>
          </w:p>
        </w:tc>
      </w:tr>
      <w:tr w:rsidR="009376F8" w:rsidRPr="009376F8" w14:paraId="7550AE6A"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F13349C" w14:textId="4E1A7F8D" w:rsidR="00546267" w:rsidRPr="009376F8" w:rsidRDefault="00546267" w:rsidP="00546267">
            <w:pPr>
              <w:pStyle w:val="TableText"/>
              <w:rPr>
                <w:rFonts w:ascii="Arial" w:hAnsi="Arial" w:cs="Arial"/>
                <w:color w:val="auto"/>
              </w:rPr>
            </w:pPr>
            <w:r w:rsidRPr="009376F8">
              <w:rPr>
                <w:rFonts w:ascii="Arial" w:hAnsi="Arial" w:cs="Arial"/>
                <w:color w:val="auto"/>
              </w:rPr>
              <w:t>5</w:t>
            </w:r>
            <w:r w:rsidR="00CF3249" w:rsidRPr="009376F8">
              <w:rPr>
                <w:rFonts w:ascii="Arial" w:hAnsi="Arial" w:cs="Arial"/>
                <w:color w:val="auto"/>
              </w:rPr>
              <w:t>2</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D63357" w14:textId="77777777" w:rsidR="00546267" w:rsidRPr="009376F8" w:rsidRDefault="00546267" w:rsidP="00546267">
            <w:pPr>
              <w:pStyle w:val="TableText"/>
              <w:rPr>
                <w:rFonts w:ascii="Arial" w:hAnsi="Arial" w:cs="Arial"/>
                <w:color w:val="auto"/>
              </w:rPr>
            </w:pPr>
            <w:r w:rsidRPr="009376F8">
              <w:rPr>
                <w:rFonts w:ascii="Arial" w:hAnsi="Arial" w:cs="Arial"/>
                <w:color w:val="auto"/>
              </w:rPr>
              <w:t>Delivery area</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7C7563" w14:textId="2B7BCCE4"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nclosed space, loading dock, roller shutter to delivery access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B01634" w14:textId="77777777" w:rsidR="00546267" w:rsidRPr="009376F8" w:rsidRDefault="00546267" w:rsidP="00546267">
            <w:pPr>
              <w:pStyle w:val="TableText"/>
              <w:rPr>
                <w:rFonts w:ascii="Arial" w:hAnsi="Arial" w:cs="Arial"/>
                <w:color w:val="auto"/>
              </w:rPr>
            </w:pPr>
            <w:r w:rsidRPr="009376F8">
              <w:rPr>
                <w:rFonts w:ascii="Arial" w:hAnsi="Arial" w:cs="Arial"/>
                <w:color w:val="auto"/>
              </w:rPr>
              <w:t>[insert as relevant]</w:t>
            </w:r>
          </w:p>
        </w:tc>
      </w:tr>
      <w:tr w:rsidR="009376F8" w:rsidRPr="009376F8" w14:paraId="6B8755EF"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401D6F" w14:textId="251A7EE9" w:rsidR="00546267" w:rsidRPr="009376F8" w:rsidRDefault="00546267" w:rsidP="00546267">
            <w:pPr>
              <w:pStyle w:val="TableText"/>
              <w:rPr>
                <w:rFonts w:ascii="Arial" w:hAnsi="Arial" w:cs="Arial"/>
                <w:color w:val="auto"/>
              </w:rPr>
            </w:pPr>
            <w:r w:rsidRPr="009376F8">
              <w:rPr>
                <w:rFonts w:ascii="Arial" w:hAnsi="Arial" w:cs="Arial"/>
                <w:color w:val="auto"/>
              </w:rPr>
              <w:t>5</w:t>
            </w:r>
            <w:r w:rsidR="00CF3249" w:rsidRPr="009376F8">
              <w:rPr>
                <w:rFonts w:ascii="Arial" w:hAnsi="Arial" w:cs="Arial"/>
                <w:color w:val="auto"/>
              </w:rPr>
              <w:t>3</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DB5E7CB" w14:textId="77777777" w:rsidR="00546267" w:rsidRPr="009376F8" w:rsidRDefault="00546267" w:rsidP="00546267">
            <w:pPr>
              <w:pStyle w:val="TableText"/>
              <w:rPr>
                <w:rFonts w:ascii="Arial" w:hAnsi="Arial" w:cs="Arial"/>
                <w:color w:val="auto"/>
              </w:rPr>
            </w:pPr>
            <w:r w:rsidRPr="009376F8">
              <w:rPr>
                <w:rFonts w:ascii="Arial" w:hAnsi="Arial" w:cs="Arial"/>
                <w:color w:val="auto"/>
              </w:rPr>
              <w:t>Library vehicle and service vehicle parking</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8A20A1" w14:textId="45DD4BA0" w:rsidR="00546267" w:rsidRPr="009376F8" w:rsidRDefault="00B9435C" w:rsidP="00546267">
            <w:pPr>
              <w:pStyle w:val="TableText"/>
              <w:rPr>
                <w:rFonts w:ascii="Arial" w:hAnsi="Arial" w:cs="Arial"/>
                <w:color w:val="auto"/>
              </w:rPr>
            </w:pPr>
            <w:r>
              <w:rPr>
                <w:rFonts w:ascii="Arial" w:hAnsi="Arial" w:cs="Arial"/>
                <w:color w:val="auto"/>
              </w:rPr>
              <w:t>[</w:t>
            </w:r>
            <w:r w:rsidR="00FC7690">
              <w:rPr>
                <w:rFonts w:ascii="Arial" w:hAnsi="Arial" w:cs="Arial"/>
                <w:color w:val="auto"/>
              </w:rPr>
              <w:t>x</w:t>
            </w:r>
            <w:r>
              <w:rPr>
                <w:rFonts w:ascii="Arial" w:hAnsi="Arial" w:cs="Arial"/>
                <w:color w:val="auto"/>
              </w:rPr>
              <w:t>]</w:t>
            </w:r>
            <w:r w:rsidR="00546267" w:rsidRPr="009376F8">
              <w:rPr>
                <w:rFonts w:ascii="Arial" w:hAnsi="Arial" w:cs="Arial"/>
                <w:color w:val="auto"/>
              </w:rPr>
              <w:t xml:space="preserve"> secure parking bays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1277B5" w14:textId="77777777" w:rsidR="00546267" w:rsidRPr="009376F8" w:rsidRDefault="00546267" w:rsidP="00546267">
            <w:pPr>
              <w:pStyle w:val="TableText"/>
              <w:rPr>
                <w:rFonts w:ascii="Arial" w:hAnsi="Arial" w:cs="Arial"/>
                <w:color w:val="auto"/>
              </w:rPr>
            </w:pPr>
            <w:r w:rsidRPr="009376F8">
              <w:rPr>
                <w:rFonts w:ascii="Arial" w:hAnsi="Arial" w:cs="Arial"/>
                <w:color w:val="auto"/>
              </w:rPr>
              <w:t>[insert as relevant]</w:t>
            </w:r>
          </w:p>
        </w:tc>
      </w:tr>
      <w:tr w:rsidR="009376F8" w:rsidRPr="009376F8" w14:paraId="688BA308"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F8A357" w14:textId="409EDFAF" w:rsidR="00546267" w:rsidRPr="009376F8" w:rsidRDefault="00546267" w:rsidP="00546267">
            <w:pPr>
              <w:pStyle w:val="TableText"/>
              <w:rPr>
                <w:rFonts w:ascii="Arial" w:hAnsi="Arial" w:cs="Arial"/>
                <w:color w:val="auto"/>
              </w:rPr>
            </w:pPr>
            <w:r w:rsidRPr="009376F8">
              <w:rPr>
                <w:rFonts w:ascii="Arial" w:hAnsi="Arial" w:cs="Arial"/>
                <w:color w:val="auto"/>
              </w:rPr>
              <w:t>5</w:t>
            </w:r>
            <w:r w:rsidR="00CF3249" w:rsidRPr="009376F8">
              <w:rPr>
                <w:rFonts w:ascii="Arial" w:hAnsi="Arial" w:cs="Arial"/>
                <w:color w:val="auto"/>
              </w:rPr>
              <w:t>4</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9F21A2" w14:textId="77777777" w:rsidR="00546267" w:rsidRPr="009376F8" w:rsidRDefault="00546267" w:rsidP="00546267">
            <w:pPr>
              <w:pStyle w:val="TableText"/>
              <w:rPr>
                <w:rFonts w:ascii="Arial" w:hAnsi="Arial" w:cs="Arial"/>
                <w:color w:val="auto"/>
              </w:rPr>
            </w:pPr>
            <w:r w:rsidRPr="009376F8">
              <w:rPr>
                <w:rFonts w:ascii="Arial" w:hAnsi="Arial" w:cs="Arial"/>
                <w:color w:val="auto"/>
              </w:rPr>
              <w:t>Returns drop-off point</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DA4CAC" w14:textId="73E1ED76" w:rsidR="00546267" w:rsidRPr="009376F8" w:rsidRDefault="004B6F52" w:rsidP="00546267">
            <w:pPr>
              <w:pStyle w:val="TableText"/>
              <w:rPr>
                <w:rFonts w:ascii="Arial" w:hAnsi="Arial" w:cs="Arial"/>
                <w:color w:val="auto"/>
              </w:rPr>
            </w:pPr>
            <w:r>
              <w:rPr>
                <w:rFonts w:ascii="Arial" w:hAnsi="Arial" w:cs="Arial"/>
                <w:color w:val="auto"/>
              </w:rPr>
              <w:t>w</w:t>
            </w:r>
            <w:r w:rsidR="00546267" w:rsidRPr="009376F8">
              <w:rPr>
                <w:rFonts w:ascii="Arial" w:hAnsi="Arial" w:cs="Arial"/>
                <w:color w:val="auto"/>
              </w:rPr>
              <w:t>ithin car park or highly visible point on street</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BC3009" w14:textId="30E1D17B"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xternal</w:t>
            </w:r>
          </w:p>
        </w:tc>
      </w:tr>
      <w:tr w:rsidR="009376F8" w:rsidRPr="009376F8" w14:paraId="630C4305"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FA5AF9" w14:textId="2B72A9D9" w:rsidR="00546267" w:rsidRPr="009376F8" w:rsidRDefault="00546267" w:rsidP="00546267">
            <w:pPr>
              <w:pStyle w:val="TableText"/>
              <w:rPr>
                <w:rFonts w:ascii="Arial" w:hAnsi="Arial" w:cs="Arial"/>
                <w:color w:val="auto"/>
              </w:rPr>
            </w:pPr>
            <w:r w:rsidRPr="009376F8">
              <w:rPr>
                <w:rFonts w:ascii="Arial" w:hAnsi="Arial" w:cs="Arial"/>
                <w:color w:val="auto"/>
              </w:rPr>
              <w:t>5</w:t>
            </w:r>
            <w:r w:rsidR="00CF3249" w:rsidRPr="009376F8">
              <w:rPr>
                <w:rFonts w:ascii="Arial" w:hAnsi="Arial" w:cs="Arial"/>
                <w:color w:val="auto"/>
              </w:rPr>
              <w:t>5</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80DFF7" w14:textId="77777777" w:rsidR="00546267" w:rsidRPr="009376F8" w:rsidRDefault="00546267" w:rsidP="00546267">
            <w:pPr>
              <w:pStyle w:val="TableText"/>
              <w:rPr>
                <w:rFonts w:ascii="Arial" w:hAnsi="Arial" w:cs="Arial"/>
                <w:color w:val="auto"/>
              </w:rPr>
            </w:pPr>
            <w:r w:rsidRPr="009376F8">
              <w:rPr>
                <w:rFonts w:ascii="Arial" w:hAnsi="Arial" w:cs="Arial"/>
                <w:color w:val="auto"/>
              </w:rPr>
              <w:t>Waste disposal and recycling</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1CFAF2" w14:textId="34793653" w:rsidR="00546267" w:rsidRPr="009376F8" w:rsidRDefault="004B6F52" w:rsidP="00546267">
            <w:pPr>
              <w:pStyle w:val="TableText"/>
              <w:rPr>
                <w:rFonts w:ascii="Arial" w:hAnsi="Arial" w:cs="Arial"/>
                <w:color w:val="auto"/>
              </w:rPr>
            </w:pPr>
            <w:r>
              <w:rPr>
                <w:rFonts w:ascii="Arial" w:hAnsi="Arial" w:cs="Arial"/>
                <w:color w:val="auto"/>
              </w:rPr>
              <w:t>r</w:t>
            </w:r>
            <w:r w:rsidR="00546267" w:rsidRPr="009376F8">
              <w:rPr>
                <w:rFonts w:ascii="Arial" w:hAnsi="Arial" w:cs="Arial"/>
                <w:color w:val="auto"/>
              </w:rPr>
              <w:t>oom or semi-enclosed external</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D3E530" w14:textId="5EF144DD"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xternal</w:t>
            </w:r>
          </w:p>
        </w:tc>
      </w:tr>
      <w:tr w:rsidR="009376F8" w:rsidRPr="009376F8" w14:paraId="7F296C63"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73F5D3" w14:textId="0F592691" w:rsidR="00546267" w:rsidRPr="009376F8" w:rsidRDefault="00546267" w:rsidP="00546267">
            <w:pPr>
              <w:pStyle w:val="TableText"/>
              <w:rPr>
                <w:rFonts w:ascii="Arial" w:hAnsi="Arial" w:cs="Arial"/>
                <w:color w:val="auto"/>
              </w:rPr>
            </w:pPr>
            <w:r w:rsidRPr="009376F8">
              <w:rPr>
                <w:rFonts w:ascii="Arial" w:hAnsi="Arial" w:cs="Arial"/>
                <w:color w:val="auto"/>
              </w:rPr>
              <w:t>5</w:t>
            </w:r>
            <w:r w:rsidR="00CF3249" w:rsidRPr="009376F8">
              <w:rPr>
                <w:rFonts w:ascii="Arial" w:hAnsi="Arial" w:cs="Arial"/>
                <w:color w:val="auto"/>
              </w:rPr>
              <w:t>6</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AA85C8" w14:textId="77777777" w:rsidR="00546267" w:rsidRPr="009376F8" w:rsidRDefault="00546267" w:rsidP="00546267">
            <w:pPr>
              <w:pStyle w:val="TableText"/>
              <w:rPr>
                <w:rFonts w:ascii="Arial" w:hAnsi="Arial" w:cs="Arial"/>
                <w:color w:val="auto"/>
              </w:rPr>
            </w:pPr>
            <w:r w:rsidRPr="009376F8">
              <w:rPr>
                <w:rFonts w:ascii="Arial" w:hAnsi="Arial" w:cs="Arial"/>
                <w:color w:val="auto"/>
              </w:rPr>
              <w:t>Staff entrance</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FDB133B" w14:textId="1A4F7D1F" w:rsidR="00546267" w:rsidRPr="009376F8" w:rsidRDefault="004B6F52" w:rsidP="00546267">
            <w:pPr>
              <w:pStyle w:val="TableText"/>
              <w:rPr>
                <w:rFonts w:ascii="Arial" w:hAnsi="Arial" w:cs="Arial"/>
                <w:color w:val="auto"/>
              </w:rPr>
            </w:pPr>
            <w:r>
              <w:rPr>
                <w:rFonts w:ascii="Arial" w:hAnsi="Arial" w:cs="Arial"/>
                <w:color w:val="auto"/>
              </w:rPr>
              <w:t>e</w:t>
            </w:r>
            <w:r w:rsidR="00676AE0">
              <w:rPr>
                <w:rFonts w:ascii="Arial" w:hAnsi="Arial" w:cs="Arial"/>
                <w:color w:val="auto"/>
              </w:rPr>
              <w:t>xternal</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27DCCE0" w14:textId="77777777" w:rsidR="00546267" w:rsidRPr="009376F8" w:rsidRDefault="00546267" w:rsidP="00546267">
            <w:pPr>
              <w:pStyle w:val="TableText"/>
              <w:rPr>
                <w:rFonts w:ascii="Arial" w:hAnsi="Arial" w:cs="Arial"/>
                <w:color w:val="auto"/>
              </w:rPr>
            </w:pPr>
            <w:r w:rsidRPr="009376F8">
              <w:rPr>
                <w:rFonts w:ascii="Arial" w:hAnsi="Arial" w:cs="Arial"/>
                <w:color w:val="auto"/>
              </w:rPr>
              <w:t>[insert as relevant]</w:t>
            </w:r>
          </w:p>
        </w:tc>
      </w:tr>
      <w:tr w:rsidR="009376F8" w:rsidRPr="009376F8" w14:paraId="23C1604F"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33008F3" w14:textId="4D70B942" w:rsidR="00546267" w:rsidRPr="009376F8" w:rsidRDefault="00546267" w:rsidP="00546267">
            <w:pPr>
              <w:pStyle w:val="TableText"/>
              <w:rPr>
                <w:rFonts w:ascii="Arial" w:hAnsi="Arial" w:cs="Arial"/>
                <w:color w:val="auto"/>
              </w:rPr>
            </w:pPr>
            <w:r w:rsidRPr="009376F8">
              <w:rPr>
                <w:rFonts w:ascii="Arial" w:hAnsi="Arial" w:cs="Arial"/>
                <w:color w:val="auto"/>
              </w:rPr>
              <w:t>5</w:t>
            </w:r>
            <w:r w:rsidR="00CF3249" w:rsidRPr="009376F8">
              <w:rPr>
                <w:rFonts w:ascii="Arial" w:hAnsi="Arial" w:cs="Arial"/>
                <w:color w:val="auto"/>
              </w:rPr>
              <w:t>7</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D43D34" w14:textId="77777777" w:rsidR="00546267" w:rsidRPr="009376F8" w:rsidRDefault="00546267" w:rsidP="00546267">
            <w:pPr>
              <w:pStyle w:val="TableText"/>
              <w:rPr>
                <w:rFonts w:ascii="Arial" w:hAnsi="Arial" w:cs="Arial"/>
                <w:color w:val="auto"/>
              </w:rPr>
            </w:pPr>
            <w:r w:rsidRPr="009376F8">
              <w:rPr>
                <w:rFonts w:ascii="Arial" w:hAnsi="Arial" w:cs="Arial"/>
                <w:color w:val="auto"/>
              </w:rPr>
              <w:t>Library staff parking</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3CAF29" w14:textId="1D6E11A4" w:rsidR="00546267" w:rsidRPr="009376F8" w:rsidRDefault="00B9435C" w:rsidP="00546267">
            <w:pPr>
              <w:pStyle w:val="TableText"/>
              <w:rPr>
                <w:rFonts w:ascii="Arial" w:hAnsi="Arial" w:cs="Arial"/>
                <w:color w:val="auto"/>
              </w:rPr>
            </w:pPr>
            <w:r>
              <w:rPr>
                <w:rFonts w:ascii="Arial" w:hAnsi="Arial" w:cs="Arial"/>
                <w:color w:val="auto"/>
              </w:rPr>
              <w:t>[</w:t>
            </w:r>
            <w:r w:rsidR="00FC7690">
              <w:rPr>
                <w:rFonts w:ascii="Arial" w:hAnsi="Arial" w:cs="Arial"/>
                <w:color w:val="auto"/>
              </w:rPr>
              <w:t>x</w:t>
            </w:r>
            <w:r>
              <w:rPr>
                <w:rFonts w:ascii="Arial" w:hAnsi="Arial" w:cs="Arial"/>
                <w:color w:val="auto"/>
              </w:rPr>
              <w:t>]</w:t>
            </w:r>
            <w:r w:rsidR="00546267" w:rsidRPr="009376F8">
              <w:rPr>
                <w:rFonts w:ascii="Arial" w:hAnsi="Arial" w:cs="Arial"/>
                <w:color w:val="auto"/>
              </w:rPr>
              <w:t xml:space="preserve"> secure parking bays</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188560" w14:textId="181A8ECC"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xternal</w:t>
            </w:r>
          </w:p>
        </w:tc>
      </w:tr>
      <w:tr w:rsidR="009376F8" w:rsidRPr="009376F8" w14:paraId="02EE2A20"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988586" w14:textId="61001D2C" w:rsidR="00546267" w:rsidRPr="009376F8" w:rsidRDefault="00546267" w:rsidP="00546267">
            <w:pPr>
              <w:pStyle w:val="TableText"/>
              <w:rPr>
                <w:rFonts w:ascii="Arial" w:hAnsi="Arial" w:cs="Arial"/>
                <w:color w:val="auto"/>
              </w:rPr>
            </w:pPr>
            <w:r w:rsidRPr="009376F8">
              <w:rPr>
                <w:rFonts w:ascii="Arial" w:hAnsi="Arial" w:cs="Arial"/>
                <w:color w:val="auto"/>
              </w:rPr>
              <w:t>5</w:t>
            </w:r>
            <w:r w:rsidR="00CF3249" w:rsidRPr="009376F8">
              <w:rPr>
                <w:rFonts w:ascii="Arial" w:hAnsi="Arial" w:cs="Arial"/>
                <w:color w:val="auto"/>
              </w:rPr>
              <w:t>8</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24742D2" w14:textId="77777777" w:rsidR="00546267" w:rsidRPr="009376F8" w:rsidRDefault="00546267" w:rsidP="00546267">
            <w:pPr>
              <w:pStyle w:val="TableText"/>
              <w:rPr>
                <w:rFonts w:ascii="Arial" w:hAnsi="Arial" w:cs="Arial"/>
                <w:color w:val="auto"/>
              </w:rPr>
            </w:pPr>
            <w:r w:rsidRPr="009376F8">
              <w:rPr>
                <w:rFonts w:ascii="Arial" w:hAnsi="Arial" w:cs="Arial"/>
                <w:color w:val="auto"/>
              </w:rPr>
              <w:t>Public parking</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DB1D4C" w14:textId="1D5AEB4B"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xternal</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AFFD07D" w14:textId="5AD5C105"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xternal</w:t>
            </w:r>
          </w:p>
        </w:tc>
      </w:tr>
      <w:tr w:rsidR="009376F8" w:rsidRPr="009376F8" w14:paraId="1B53493D" w14:textId="77777777" w:rsidTr="00861AC0">
        <w:tc>
          <w:tcPr>
            <w:tcW w:w="993"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5D2B185" w14:textId="3781EB4E" w:rsidR="00546267" w:rsidRPr="009376F8" w:rsidRDefault="00546267" w:rsidP="00546267">
            <w:pPr>
              <w:pStyle w:val="TableText"/>
              <w:rPr>
                <w:rFonts w:ascii="Arial" w:hAnsi="Arial" w:cs="Arial"/>
                <w:color w:val="auto"/>
              </w:rPr>
            </w:pPr>
            <w:r w:rsidRPr="009376F8">
              <w:rPr>
                <w:rFonts w:ascii="Arial" w:hAnsi="Arial" w:cs="Arial"/>
                <w:color w:val="auto"/>
              </w:rPr>
              <w:t>5</w:t>
            </w:r>
            <w:r w:rsidR="00CF3249" w:rsidRPr="009376F8">
              <w:rPr>
                <w:rFonts w:ascii="Arial" w:hAnsi="Arial" w:cs="Arial"/>
                <w:color w:val="auto"/>
              </w:rPr>
              <w:t>9</w:t>
            </w:r>
          </w:p>
        </w:tc>
        <w:tc>
          <w:tcPr>
            <w:tcW w:w="25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F0EF04" w14:textId="77777777" w:rsidR="00546267" w:rsidRPr="009376F8" w:rsidRDefault="00546267" w:rsidP="00546267">
            <w:pPr>
              <w:pStyle w:val="TableText"/>
              <w:rPr>
                <w:rFonts w:ascii="Arial" w:hAnsi="Arial" w:cs="Arial"/>
                <w:color w:val="auto"/>
              </w:rPr>
            </w:pPr>
            <w:r w:rsidRPr="009376F8">
              <w:rPr>
                <w:rFonts w:ascii="Arial" w:hAnsi="Arial" w:cs="Arial"/>
                <w:color w:val="auto"/>
              </w:rPr>
              <w:t>Bicycle parking</w:t>
            </w:r>
          </w:p>
        </w:tc>
        <w:tc>
          <w:tcPr>
            <w:tcW w:w="482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0E6A05" w14:textId="02DD6C8E"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xternal, next to entrance</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006435E" w14:textId="4BE94D63" w:rsidR="00546267" w:rsidRPr="009376F8" w:rsidRDefault="004B6F52" w:rsidP="00546267">
            <w:pPr>
              <w:pStyle w:val="TableText"/>
              <w:rPr>
                <w:rFonts w:ascii="Arial" w:hAnsi="Arial" w:cs="Arial"/>
                <w:color w:val="auto"/>
              </w:rPr>
            </w:pPr>
            <w:r>
              <w:rPr>
                <w:rFonts w:ascii="Arial" w:hAnsi="Arial" w:cs="Arial"/>
                <w:color w:val="auto"/>
              </w:rPr>
              <w:t>e</w:t>
            </w:r>
            <w:r w:rsidR="00546267" w:rsidRPr="009376F8">
              <w:rPr>
                <w:rFonts w:ascii="Arial" w:hAnsi="Arial" w:cs="Arial"/>
                <w:color w:val="auto"/>
              </w:rPr>
              <w:t>xternal</w:t>
            </w:r>
          </w:p>
        </w:tc>
      </w:tr>
      <w:tr w:rsidR="009376F8" w:rsidRPr="009376F8" w14:paraId="2FBBACA0" w14:textId="77777777" w:rsidTr="001B4816">
        <w:tc>
          <w:tcPr>
            <w:tcW w:w="8364" w:type="dxa"/>
            <w:gridSpan w:val="3"/>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2D65B3" w14:textId="77777777" w:rsidR="00546267" w:rsidRPr="009376F8" w:rsidRDefault="00546267" w:rsidP="00546267">
            <w:pPr>
              <w:pStyle w:val="TableText"/>
              <w:rPr>
                <w:rFonts w:ascii="Arial" w:hAnsi="Arial" w:cs="Arial"/>
                <w:b/>
                <w:color w:val="auto"/>
              </w:rPr>
            </w:pPr>
            <w:r w:rsidRPr="009376F8">
              <w:rPr>
                <w:rFonts w:ascii="Arial" w:hAnsi="Arial" w:cs="Arial"/>
                <w:b/>
                <w:color w:val="auto"/>
              </w:rPr>
              <w:lastRenderedPageBreak/>
              <w:t>Library net floor area</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A37B3E" w14:textId="77777777" w:rsidR="00546267" w:rsidRPr="009376F8" w:rsidRDefault="00546267" w:rsidP="00546267">
            <w:pPr>
              <w:pStyle w:val="TableText"/>
              <w:rPr>
                <w:rFonts w:ascii="Arial" w:hAnsi="Arial" w:cs="Arial"/>
                <w:b/>
                <w:color w:val="auto"/>
                <w:highlight w:val="yellow"/>
              </w:rPr>
            </w:pPr>
            <w:r w:rsidRPr="009376F8">
              <w:rPr>
                <w:rFonts w:ascii="Arial" w:hAnsi="Arial" w:cs="Arial"/>
                <w:color w:val="auto"/>
              </w:rPr>
              <w:t>[insert net total]</w:t>
            </w:r>
          </w:p>
        </w:tc>
      </w:tr>
      <w:tr w:rsidR="009376F8" w:rsidRPr="009376F8" w14:paraId="6A820B96" w14:textId="77777777" w:rsidTr="001B4816">
        <w:tc>
          <w:tcPr>
            <w:tcW w:w="8364" w:type="dxa"/>
            <w:gridSpan w:val="3"/>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DA4B51" w14:textId="77777777" w:rsidR="00546267" w:rsidRPr="009376F8" w:rsidRDefault="00546267" w:rsidP="00546267">
            <w:pPr>
              <w:pStyle w:val="TableText"/>
              <w:rPr>
                <w:rFonts w:ascii="Arial" w:hAnsi="Arial" w:cs="Arial"/>
                <w:b/>
                <w:color w:val="auto"/>
              </w:rPr>
            </w:pPr>
            <w:r w:rsidRPr="009376F8">
              <w:rPr>
                <w:rFonts w:ascii="Arial" w:hAnsi="Arial" w:cs="Arial"/>
                <w:b/>
                <w:color w:val="auto"/>
              </w:rPr>
              <w:t>Library gross floor area (net plus 20%)</w:t>
            </w:r>
          </w:p>
        </w:tc>
        <w:tc>
          <w:tcPr>
            <w:tcW w:w="1728"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88506C" w14:textId="77777777" w:rsidR="00546267" w:rsidRPr="009376F8" w:rsidRDefault="00546267" w:rsidP="00546267">
            <w:pPr>
              <w:pStyle w:val="TableText"/>
              <w:rPr>
                <w:rFonts w:ascii="Arial" w:hAnsi="Arial" w:cs="Arial"/>
                <w:b/>
                <w:color w:val="auto"/>
                <w:highlight w:val="yellow"/>
              </w:rPr>
            </w:pPr>
            <w:r w:rsidRPr="009376F8">
              <w:rPr>
                <w:rFonts w:ascii="Arial" w:hAnsi="Arial" w:cs="Arial"/>
                <w:color w:val="auto"/>
              </w:rPr>
              <w:t>[insert gross total]</w:t>
            </w:r>
          </w:p>
        </w:tc>
      </w:tr>
    </w:tbl>
    <w:p w14:paraId="0D27CF7A" w14:textId="574E9BAA" w:rsidR="002E7E2D" w:rsidRDefault="008173E4" w:rsidP="00EC7AFC">
      <w:pPr>
        <w:pStyle w:val="Heading1"/>
        <w:numPr>
          <w:ilvl w:val="0"/>
          <w:numId w:val="20"/>
        </w:numPr>
        <w:rPr>
          <w:rFonts w:ascii="Arial" w:hAnsi="Arial"/>
        </w:rPr>
      </w:pPr>
      <w:bookmarkStart w:id="25" w:name="_Data_sheets"/>
      <w:bookmarkStart w:id="26" w:name="_Toc526335934"/>
      <w:bookmarkStart w:id="27" w:name="_Toc4411300"/>
      <w:bookmarkEnd w:id="25"/>
      <w:bookmarkEnd w:id="24"/>
      <w:r>
        <w:rPr>
          <w:rFonts w:ascii="Arial" w:hAnsi="Arial"/>
        </w:rPr>
        <w:lastRenderedPageBreak/>
        <w:t>Room d</w:t>
      </w:r>
      <w:r w:rsidR="002E7E2D" w:rsidRPr="009376F8">
        <w:rPr>
          <w:rFonts w:ascii="Arial" w:hAnsi="Arial"/>
        </w:rPr>
        <w:t>ata sheets</w:t>
      </w:r>
      <w:bookmarkEnd w:id="26"/>
      <w:bookmarkEnd w:id="27"/>
    </w:p>
    <w:p w14:paraId="7DB6C044" w14:textId="77777777" w:rsidR="00A74791" w:rsidRPr="00A74791" w:rsidRDefault="00A74791" w:rsidP="00A74791">
      <w:pPr>
        <w:pStyle w:val="BodyText"/>
        <w:rPr>
          <w:rFonts w:ascii="Arial" w:hAnsi="Arial" w:cs="Arial"/>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783A146F"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4B4F2C79"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Entrance</w:t>
            </w:r>
          </w:p>
        </w:tc>
        <w:tc>
          <w:tcPr>
            <w:tcW w:w="2012" w:type="dxa"/>
            <w:tcBorders>
              <w:top w:val="single" w:sz="4" w:space="0" w:color="auto"/>
              <w:bottom w:val="single" w:sz="4" w:space="0" w:color="auto"/>
            </w:tcBorders>
            <w:shd w:val="clear" w:color="auto" w:fill="auto"/>
          </w:tcPr>
          <w:p w14:paraId="3769FDCB"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Area code 1</w:t>
            </w:r>
          </w:p>
        </w:tc>
      </w:tr>
      <w:tr w:rsidR="009376F8" w:rsidRPr="009376F8" w14:paraId="1250DDA3"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72ECF4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09D382E2" w14:textId="688C0EE1" w:rsidR="002E7E2D" w:rsidRPr="009376F8" w:rsidRDefault="004B6F52"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heltered public entrance to the foyer which leads into the library, multifunction space and meeting room</w:t>
            </w:r>
          </w:p>
        </w:tc>
      </w:tr>
      <w:tr w:rsidR="009376F8" w:rsidRPr="009376F8" w14:paraId="26A0565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537F4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4657B9" w14:textId="533406B0" w:rsidR="002E7E2D" w:rsidRPr="009376F8" w:rsidRDefault="004B6F52"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ibrary users and staff</w:t>
            </w:r>
            <w:r w:rsidR="00DC1B3D" w:rsidRPr="009376F8">
              <w:rPr>
                <w:rFonts w:ascii="Arial" w:hAnsi="Arial" w:cs="Arial"/>
                <w:color w:val="auto"/>
              </w:rPr>
              <w:t xml:space="preserve"> (</w:t>
            </w:r>
            <w:r w:rsidR="002E7E2D" w:rsidRPr="009376F8">
              <w:rPr>
                <w:rFonts w:ascii="Arial" w:hAnsi="Arial" w:cs="Arial"/>
                <w:color w:val="auto"/>
              </w:rPr>
              <w:t>consider additional functionality such as events and performances</w:t>
            </w:r>
            <w:r w:rsidR="00DC1B3D" w:rsidRPr="009376F8">
              <w:rPr>
                <w:rFonts w:ascii="Arial" w:hAnsi="Arial" w:cs="Arial"/>
                <w:color w:val="auto"/>
              </w:rPr>
              <w:t>)</w:t>
            </w:r>
          </w:p>
        </w:tc>
      </w:tr>
      <w:tr w:rsidR="009376F8" w:rsidRPr="009376F8" w14:paraId="1BD278D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1DCE8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88F958" w14:textId="006C3760" w:rsidR="002E7E2D" w:rsidRPr="009376F8" w:rsidRDefault="004B6F52" w:rsidP="000F087D">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 space</w:t>
            </w:r>
          </w:p>
        </w:tc>
      </w:tr>
      <w:tr w:rsidR="009376F8" w:rsidRPr="009376F8" w14:paraId="051F5D8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71A73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7A716BF" w14:textId="60209259" w:rsidR="004B6F52" w:rsidRPr="00B9435C" w:rsidRDefault="004B6F52" w:rsidP="003B5FC3">
            <w:pPr>
              <w:pStyle w:val="TableBullet"/>
              <w:numPr>
                <w:ilvl w:val="0"/>
                <w:numId w:val="49"/>
              </w:numPr>
              <w:ind w:left="457" w:hanging="284"/>
              <w:rPr>
                <w:rFonts w:ascii="Arial" w:hAnsi="Arial" w:cs="Arial"/>
                <w:color w:val="auto"/>
                <w:szCs w:val="20"/>
                <w:lang w:val="en-US"/>
              </w:rPr>
            </w:pPr>
            <w:r w:rsidRPr="00B9435C">
              <w:rPr>
                <w:rFonts w:ascii="Arial" w:hAnsi="Arial" w:cs="Arial"/>
                <w:color w:val="auto"/>
                <w:szCs w:val="20"/>
                <w:lang w:val="en-US"/>
              </w:rPr>
              <w:t>e</w:t>
            </w:r>
            <w:r w:rsidR="002E7E2D" w:rsidRPr="00B9435C">
              <w:rPr>
                <w:rFonts w:ascii="Arial" w:hAnsi="Arial" w:cs="Arial"/>
                <w:color w:val="auto"/>
                <w:szCs w:val="20"/>
                <w:lang w:val="en-US"/>
              </w:rPr>
              <w:t>asy and level access from the street</w:t>
            </w:r>
            <w:r w:rsidRPr="00B9435C">
              <w:rPr>
                <w:rFonts w:ascii="Arial" w:hAnsi="Arial" w:cs="Arial"/>
                <w:color w:val="auto"/>
                <w:szCs w:val="20"/>
                <w:lang w:val="en-US"/>
              </w:rPr>
              <w:t xml:space="preserve"> </w:t>
            </w:r>
          </w:p>
          <w:p w14:paraId="4728D926" w14:textId="3842D9B7" w:rsidR="002E7E2D" w:rsidRPr="009376F8" w:rsidRDefault="004B6F52" w:rsidP="003B5FC3">
            <w:pPr>
              <w:pStyle w:val="TableBullet"/>
              <w:numPr>
                <w:ilvl w:val="0"/>
                <w:numId w:val="49"/>
              </w:numPr>
              <w:ind w:left="457" w:hanging="284"/>
              <w:rPr>
                <w:rFonts w:ascii="Arial" w:hAnsi="Arial" w:cs="Arial"/>
                <w:color w:val="auto"/>
              </w:rPr>
            </w:pPr>
            <w:r w:rsidRPr="00B9435C">
              <w:rPr>
                <w:rFonts w:ascii="Arial" w:hAnsi="Arial" w:cs="Arial"/>
                <w:color w:val="auto"/>
                <w:szCs w:val="20"/>
                <w:lang w:val="en-US"/>
              </w:rPr>
              <w:t>c</w:t>
            </w:r>
            <w:r w:rsidR="002E7E2D" w:rsidRPr="00B9435C">
              <w:rPr>
                <w:rFonts w:ascii="Arial" w:hAnsi="Arial" w:cs="Arial"/>
                <w:color w:val="auto"/>
                <w:szCs w:val="20"/>
                <w:lang w:val="en-US"/>
              </w:rPr>
              <w:t>onvenient access from parking areas and after-hours returns chute</w:t>
            </w:r>
            <w:r w:rsidR="002E7E2D" w:rsidRPr="009376F8">
              <w:rPr>
                <w:rFonts w:ascii="Arial" w:hAnsi="Arial" w:cs="Arial"/>
                <w:color w:val="auto"/>
              </w:rPr>
              <w:t xml:space="preserve"> </w:t>
            </w:r>
          </w:p>
        </w:tc>
      </w:tr>
      <w:tr w:rsidR="009376F8" w:rsidRPr="009376F8" w14:paraId="4CC4DE4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52B10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5EE004" w14:textId="77777777" w:rsidR="002E7E2D" w:rsidRPr="009376F8" w:rsidRDefault="002E7E2D" w:rsidP="000F087D">
            <w:pPr>
              <w:pStyle w:val="TableText"/>
              <w:rPr>
                <w:rFonts w:ascii="Arial" w:hAnsi="Arial" w:cs="Arial"/>
                <w:color w:val="auto"/>
              </w:rPr>
            </w:pPr>
          </w:p>
        </w:tc>
      </w:tr>
      <w:tr w:rsidR="009376F8" w:rsidRPr="009376F8" w14:paraId="2ABB01E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9142E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AC09FB0" w14:textId="77777777" w:rsidR="002E7E2D" w:rsidRPr="009376F8" w:rsidRDefault="002E7E2D" w:rsidP="000F087D">
            <w:pPr>
              <w:pStyle w:val="TableText"/>
              <w:rPr>
                <w:rFonts w:ascii="Arial" w:hAnsi="Arial" w:cs="Arial"/>
                <w:color w:val="auto"/>
              </w:rPr>
            </w:pPr>
          </w:p>
        </w:tc>
      </w:tr>
      <w:tr w:rsidR="009376F8" w:rsidRPr="009376F8" w14:paraId="4D99F14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43A72B" w14:textId="46BD8246"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7110B0" w14:textId="6A22F138" w:rsidR="002E7E2D" w:rsidRPr="009376F8" w:rsidRDefault="004B6F52"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losed circuit television cameras</w:t>
            </w:r>
          </w:p>
        </w:tc>
      </w:tr>
      <w:tr w:rsidR="009376F8" w:rsidRPr="009376F8" w14:paraId="5E5D722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C9F34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85E2DF" w14:textId="77777777" w:rsidR="002E7E2D" w:rsidRPr="009376F8" w:rsidRDefault="002E7E2D" w:rsidP="000F087D">
            <w:pPr>
              <w:pStyle w:val="TableText"/>
              <w:rPr>
                <w:rFonts w:ascii="Arial" w:hAnsi="Arial" w:cs="Arial"/>
                <w:color w:val="auto"/>
              </w:rPr>
            </w:pPr>
          </w:p>
        </w:tc>
      </w:tr>
      <w:tr w:rsidR="009376F8" w:rsidRPr="009376F8" w14:paraId="58B13A2C" w14:textId="77777777" w:rsidTr="000F087D">
        <w:tc>
          <w:tcPr>
            <w:tcW w:w="0"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F2418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C7AFD5" w14:textId="3FC09B5F" w:rsidR="002E7E2D" w:rsidRPr="009376F8" w:rsidRDefault="004B6F52"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 xml:space="preserve">onsider distributing </w:t>
            </w:r>
            <w:r w:rsidR="006E1F76">
              <w:rPr>
                <w:rFonts w:ascii="Arial" w:hAnsi="Arial" w:cs="Arial"/>
                <w:color w:val="auto"/>
              </w:rPr>
              <w:t>w</w:t>
            </w:r>
            <w:r w:rsidR="00DC1B3D" w:rsidRPr="009376F8">
              <w:rPr>
                <w:rFonts w:ascii="Arial" w:hAnsi="Arial" w:cs="Arial"/>
                <w:color w:val="auto"/>
              </w:rPr>
              <w:t>i-</w:t>
            </w:r>
            <w:r w:rsidR="006E1F76">
              <w:rPr>
                <w:rFonts w:ascii="Arial" w:hAnsi="Arial" w:cs="Arial"/>
                <w:color w:val="auto"/>
              </w:rPr>
              <w:t>f</w:t>
            </w:r>
            <w:r w:rsidR="00DC1B3D" w:rsidRPr="009376F8">
              <w:rPr>
                <w:rFonts w:ascii="Arial" w:hAnsi="Arial" w:cs="Arial"/>
                <w:color w:val="auto"/>
              </w:rPr>
              <w:t>i</w:t>
            </w:r>
            <w:r w:rsidR="002E7E2D" w:rsidRPr="009376F8">
              <w:rPr>
                <w:rFonts w:ascii="Arial" w:hAnsi="Arial" w:cs="Arial"/>
                <w:color w:val="auto"/>
              </w:rPr>
              <w:t xml:space="preserve"> to outside to further activate precinct out of hours</w:t>
            </w:r>
          </w:p>
        </w:tc>
      </w:tr>
      <w:tr w:rsidR="009376F8" w:rsidRPr="009376F8" w14:paraId="64AA817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1181E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B04AB1" w14:textId="4929FA3A" w:rsidR="002E7E2D" w:rsidRPr="00B9435C" w:rsidRDefault="004B6F52" w:rsidP="003B5FC3">
            <w:pPr>
              <w:pStyle w:val="TableBullet"/>
              <w:numPr>
                <w:ilvl w:val="0"/>
                <w:numId w:val="49"/>
              </w:numPr>
              <w:ind w:left="457" w:hanging="284"/>
              <w:rPr>
                <w:rFonts w:ascii="Arial" w:hAnsi="Arial" w:cs="Arial"/>
                <w:color w:val="auto"/>
                <w:szCs w:val="20"/>
                <w:lang w:val="en-US"/>
              </w:rPr>
            </w:pPr>
            <w:r w:rsidRPr="00B9435C">
              <w:rPr>
                <w:rFonts w:ascii="Arial" w:hAnsi="Arial" w:cs="Arial"/>
                <w:color w:val="auto"/>
                <w:szCs w:val="20"/>
                <w:lang w:val="en-US"/>
              </w:rPr>
              <w:t>a</w:t>
            </w:r>
            <w:r w:rsidR="002E7E2D" w:rsidRPr="00B9435C">
              <w:rPr>
                <w:rFonts w:ascii="Arial" w:hAnsi="Arial" w:cs="Arial"/>
                <w:color w:val="auto"/>
                <w:szCs w:val="20"/>
                <w:lang w:val="en-US"/>
              </w:rPr>
              <w:t>utomatic entrance doors</w:t>
            </w:r>
          </w:p>
          <w:p w14:paraId="4A2E1362" w14:textId="1CF7466F" w:rsidR="002E7E2D" w:rsidRPr="009376F8" w:rsidRDefault="004B6F52" w:rsidP="003B5FC3">
            <w:pPr>
              <w:pStyle w:val="TableBullet"/>
              <w:numPr>
                <w:ilvl w:val="0"/>
                <w:numId w:val="49"/>
              </w:numPr>
              <w:ind w:left="457" w:hanging="284"/>
              <w:rPr>
                <w:rFonts w:ascii="Arial" w:hAnsi="Arial" w:cs="Arial"/>
                <w:color w:val="auto"/>
              </w:rPr>
            </w:pPr>
            <w:r w:rsidRPr="00B9435C">
              <w:rPr>
                <w:rFonts w:ascii="Arial" w:hAnsi="Arial" w:cs="Arial"/>
                <w:color w:val="auto"/>
                <w:szCs w:val="20"/>
                <w:lang w:val="en-US"/>
              </w:rPr>
              <w:t>c</w:t>
            </w:r>
            <w:r w:rsidR="002E7E2D" w:rsidRPr="00B9435C">
              <w:rPr>
                <w:rFonts w:ascii="Arial" w:hAnsi="Arial" w:cs="Arial"/>
                <w:color w:val="auto"/>
                <w:szCs w:val="20"/>
                <w:lang w:val="en-US"/>
              </w:rPr>
              <w:t>losed circuit television camera</w:t>
            </w:r>
          </w:p>
        </w:tc>
      </w:tr>
      <w:tr w:rsidR="009376F8" w:rsidRPr="009376F8" w14:paraId="5B27D3D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34F35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6927C8" w14:textId="5EA07FC8" w:rsidR="002E7E2D" w:rsidRPr="009376F8" w:rsidRDefault="004B6F52" w:rsidP="000F087D">
            <w:pPr>
              <w:pStyle w:val="TableText"/>
              <w:rPr>
                <w:rFonts w:ascii="Arial" w:hAnsi="Arial" w:cs="Arial"/>
                <w:color w:val="auto"/>
              </w:rPr>
            </w:pPr>
            <w:r>
              <w:rPr>
                <w:rFonts w:ascii="Arial" w:hAnsi="Arial" w:cs="Arial"/>
                <w:color w:val="auto"/>
              </w:rPr>
              <w:t>h</w:t>
            </w:r>
            <w:r w:rsidR="002E7E2D" w:rsidRPr="009376F8">
              <w:rPr>
                <w:rFonts w:ascii="Arial" w:hAnsi="Arial" w:cs="Arial"/>
                <w:color w:val="auto"/>
              </w:rPr>
              <w:t>ard-wearing and slip-resistant external paving or similar</w:t>
            </w:r>
          </w:p>
        </w:tc>
      </w:tr>
      <w:tr w:rsidR="009376F8" w:rsidRPr="009376F8" w14:paraId="15EF365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F68AB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A345D62" w14:textId="77777777" w:rsidR="002E7E2D" w:rsidRPr="009376F8" w:rsidRDefault="002E7E2D" w:rsidP="000F087D">
            <w:pPr>
              <w:pStyle w:val="TableText"/>
              <w:rPr>
                <w:rFonts w:ascii="Arial" w:hAnsi="Arial" w:cs="Arial"/>
                <w:color w:val="auto"/>
              </w:rPr>
            </w:pPr>
          </w:p>
        </w:tc>
      </w:tr>
      <w:tr w:rsidR="009376F8" w:rsidRPr="009376F8" w14:paraId="269BA3C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049B39" w14:textId="33431792" w:rsidR="002E7E2D" w:rsidRPr="009376F8" w:rsidRDefault="002C233A" w:rsidP="000F087D">
            <w:pPr>
              <w:pStyle w:val="TableText"/>
              <w:rPr>
                <w:rFonts w:ascii="Arial" w:hAnsi="Arial" w:cs="Arial"/>
                <w:b/>
                <w:color w:val="auto"/>
              </w:rPr>
            </w:pPr>
            <w:r w:rsidRPr="009376F8">
              <w:rPr>
                <w:rFonts w:ascii="Arial" w:hAnsi="Arial" w:cs="Arial"/>
                <w:b/>
                <w:color w:val="auto"/>
              </w:rPr>
              <w:t>Heating, ventilation, air conditioning (HVAC)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CC39798" w14:textId="77777777" w:rsidR="002E7E2D" w:rsidRPr="009376F8" w:rsidRDefault="002E7E2D" w:rsidP="000F087D">
            <w:pPr>
              <w:pStyle w:val="TableText"/>
              <w:rPr>
                <w:rFonts w:ascii="Arial" w:hAnsi="Arial" w:cs="Arial"/>
                <w:color w:val="auto"/>
              </w:rPr>
            </w:pPr>
          </w:p>
        </w:tc>
      </w:tr>
      <w:tr w:rsidR="009376F8" w:rsidRPr="009376F8" w14:paraId="46C3D54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E698A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87B2193" w14:textId="5F112146" w:rsidR="002E7E2D" w:rsidRPr="009376F8" w:rsidRDefault="004B6F52" w:rsidP="000F087D">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 vandal-resistant lighting</w:t>
            </w:r>
          </w:p>
        </w:tc>
      </w:tr>
      <w:tr w:rsidR="009376F8" w:rsidRPr="009376F8" w14:paraId="46F56A7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D8D1B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F22EAC" w14:textId="545C94F1" w:rsidR="002E7E2D" w:rsidRPr="009376F8" w:rsidRDefault="004B6F52" w:rsidP="000F087D">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or automatic entrance doors and closed</w:t>
            </w:r>
            <w:r w:rsidR="00DC1B3D" w:rsidRPr="009376F8">
              <w:rPr>
                <w:rFonts w:ascii="Arial" w:hAnsi="Arial" w:cs="Arial"/>
                <w:color w:val="auto"/>
              </w:rPr>
              <w:t>-</w:t>
            </w:r>
            <w:r w:rsidR="002E7E2D" w:rsidRPr="009376F8">
              <w:rPr>
                <w:rFonts w:ascii="Arial" w:hAnsi="Arial" w:cs="Arial"/>
                <w:color w:val="auto"/>
              </w:rPr>
              <w:t>circuit television cameras</w:t>
            </w:r>
          </w:p>
        </w:tc>
      </w:tr>
      <w:tr w:rsidR="009376F8" w:rsidRPr="009376F8" w14:paraId="660209C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02BD0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1ADFA2" w14:textId="77777777" w:rsidR="002E7E2D" w:rsidRPr="009376F8" w:rsidRDefault="002E7E2D" w:rsidP="000F087D">
            <w:pPr>
              <w:pStyle w:val="TableText"/>
              <w:rPr>
                <w:rFonts w:ascii="Arial" w:hAnsi="Arial" w:cs="Arial"/>
                <w:color w:val="auto"/>
              </w:rPr>
            </w:pPr>
          </w:p>
        </w:tc>
      </w:tr>
      <w:tr w:rsidR="009376F8" w:rsidRPr="009376F8" w14:paraId="41D8CFF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3D7BB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C021AE" w14:textId="43CB6E42" w:rsidR="002E7E2D" w:rsidRPr="009376F8" w:rsidRDefault="004B6F52"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ecure key-activated locking device for the automatic doors</w:t>
            </w:r>
          </w:p>
        </w:tc>
      </w:tr>
      <w:tr w:rsidR="009376F8" w:rsidRPr="009376F8" w14:paraId="15E13B9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AF736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EAF822" w14:textId="4DF0BBAB" w:rsidR="002E7E2D" w:rsidRPr="00B9435C" w:rsidRDefault="004B6F52" w:rsidP="003B5FC3">
            <w:pPr>
              <w:pStyle w:val="TableBullet"/>
              <w:numPr>
                <w:ilvl w:val="0"/>
                <w:numId w:val="49"/>
              </w:numPr>
              <w:ind w:left="457" w:hanging="284"/>
              <w:rPr>
                <w:rFonts w:ascii="Arial" w:hAnsi="Arial" w:cs="Arial"/>
                <w:color w:val="auto"/>
                <w:szCs w:val="20"/>
                <w:lang w:val="en-US"/>
              </w:rPr>
            </w:pPr>
            <w:r w:rsidRPr="00B9435C">
              <w:rPr>
                <w:rFonts w:ascii="Arial" w:hAnsi="Arial" w:cs="Arial"/>
                <w:color w:val="auto"/>
                <w:szCs w:val="20"/>
                <w:lang w:val="en-US"/>
              </w:rPr>
              <w:t>b</w:t>
            </w:r>
            <w:r w:rsidR="002E7E2D" w:rsidRPr="00B9435C">
              <w:rPr>
                <w:rFonts w:ascii="Arial" w:hAnsi="Arial" w:cs="Arial"/>
                <w:color w:val="auto"/>
                <w:szCs w:val="20"/>
                <w:lang w:val="en-US"/>
              </w:rPr>
              <w:t>uilding identification</w:t>
            </w:r>
          </w:p>
          <w:p w14:paraId="1F3DEF4B" w14:textId="20306BA9" w:rsidR="002E7E2D" w:rsidRPr="00B9435C" w:rsidRDefault="004B6F52" w:rsidP="003B5FC3">
            <w:pPr>
              <w:pStyle w:val="TableBullet"/>
              <w:numPr>
                <w:ilvl w:val="0"/>
                <w:numId w:val="49"/>
              </w:numPr>
              <w:ind w:left="457" w:hanging="284"/>
              <w:rPr>
                <w:rFonts w:ascii="Arial" w:hAnsi="Arial" w:cs="Arial"/>
                <w:color w:val="auto"/>
                <w:szCs w:val="20"/>
                <w:lang w:val="en-US"/>
              </w:rPr>
            </w:pPr>
            <w:r w:rsidRPr="00B9435C">
              <w:rPr>
                <w:rFonts w:ascii="Arial" w:hAnsi="Arial" w:cs="Arial"/>
                <w:color w:val="auto"/>
                <w:szCs w:val="20"/>
                <w:lang w:val="en-US"/>
              </w:rPr>
              <w:t>h</w:t>
            </w:r>
            <w:r w:rsidR="002E7E2D" w:rsidRPr="00B9435C">
              <w:rPr>
                <w:rFonts w:ascii="Arial" w:hAnsi="Arial" w:cs="Arial"/>
                <w:color w:val="auto"/>
                <w:szCs w:val="20"/>
                <w:lang w:val="en-US"/>
              </w:rPr>
              <w:t>ours of opening visible through or on the door or nearby window</w:t>
            </w:r>
          </w:p>
          <w:p w14:paraId="2611D9E7" w14:textId="79F90A3F" w:rsidR="002E7E2D" w:rsidRPr="009376F8" w:rsidRDefault="004B6F52" w:rsidP="003B5FC3">
            <w:pPr>
              <w:pStyle w:val="TableBullet"/>
              <w:numPr>
                <w:ilvl w:val="0"/>
                <w:numId w:val="49"/>
              </w:numPr>
              <w:ind w:left="457" w:hanging="284"/>
              <w:rPr>
                <w:rFonts w:ascii="Arial" w:hAnsi="Arial" w:cs="Arial"/>
                <w:color w:val="auto"/>
              </w:rPr>
            </w:pPr>
            <w:r w:rsidRPr="00B9435C">
              <w:rPr>
                <w:rFonts w:ascii="Arial" w:hAnsi="Arial" w:cs="Arial"/>
                <w:color w:val="auto"/>
                <w:szCs w:val="20"/>
                <w:lang w:val="en-US"/>
              </w:rPr>
              <w:t>o</w:t>
            </w:r>
            <w:r w:rsidR="002E7E2D" w:rsidRPr="00B9435C">
              <w:rPr>
                <w:rFonts w:ascii="Arial" w:hAnsi="Arial" w:cs="Arial"/>
                <w:color w:val="auto"/>
                <w:szCs w:val="20"/>
                <w:lang w:val="en-US"/>
              </w:rPr>
              <w:t>pportunity for ‘what’s on’ signage</w:t>
            </w:r>
          </w:p>
        </w:tc>
      </w:tr>
      <w:tr w:rsidR="009376F8" w:rsidRPr="009376F8" w14:paraId="302D8CF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B83DC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26523B" w14:textId="77777777" w:rsidR="002E7E2D" w:rsidRPr="009376F8" w:rsidRDefault="002E7E2D" w:rsidP="000F087D">
            <w:pPr>
              <w:pStyle w:val="TableText"/>
              <w:rPr>
                <w:rFonts w:ascii="Arial" w:hAnsi="Arial" w:cs="Arial"/>
                <w:color w:val="auto"/>
              </w:rPr>
            </w:pPr>
          </w:p>
        </w:tc>
      </w:tr>
      <w:tr w:rsidR="009376F8" w:rsidRPr="009376F8" w14:paraId="3C6B43D2"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855F9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B0A308" w14:textId="77777777" w:rsidR="002E7E2D" w:rsidRPr="009376F8" w:rsidRDefault="002E7E2D" w:rsidP="000F087D">
            <w:pPr>
              <w:pStyle w:val="TableText"/>
              <w:rPr>
                <w:rFonts w:ascii="Arial" w:hAnsi="Arial" w:cs="Arial"/>
                <w:color w:val="auto"/>
              </w:rPr>
            </w:pPr>
          </w:p>
        </w:tc>
      </w:tr>
      <w:tr w:rsidR="009376F8" w:rsidRPr="009376F8" w14:paraId="1EEC16B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15A7E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BD82ABB" w14:textId="79397444" w:rsidR="002E7E2D" w:rsidRPr="009376F8" w:rsidRDefault="004B6F52" w:rsidP="000F087D">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ntrance must be clearly visible and obvious to approaching pedestrians</w:t>
            </w:r>
          </w:p>
        </w:tc>
      </w:tr>
    </w:tbl>
    <w:p w14:paraId="622F0DBD" w14:textId="77777777" w:rsidR="002E7E2D" w:rsidRPr="009376F8" w:rsidRDefault="002E7E2D" w:rsidP="000F087D">
      <w:pPr>
        <w:pStyle w:val="BodyText"/>
        <w:rPr>
          <w:rFonts w:ascii="Arial" w:hAnsi="Arial" w:cs="Arial"/>
          <w:color w:val="auto"/>
        </w:rPr>
      </w:pPr>
    </w:p>
    <w:p w14:paraId="422F0784" w14:textId="77777777" w:rsidR="002E7E2D" w:rsidRPr="009376F8" w:rsidRDefault="002E7E2D" w:rsidP="002E7E2D">
      <w:pPr>
        <w:pStyle w:val="BodyText"/>
        <w:rPr>
          <w:rFonts w:ascii="Arial" w:hAnsi="Arial" w:cs="Arial"/>
          <w:color w:val="auto"/>
        </w:rPr>
      </w:pPr>
    </w:p>
    <w:p w14:paraId="21403676" w14:textId="77777777" w:rsidR="002E7E2D" w:rsidRPr="009376F8" w:rsidRDefault="002E7E2D" w:rsidP="002E7E2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38321DB9"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377608BC" w14:textId="570ABC49"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After </w:t>
            </w:r>
            <w:r w:rsidR="00D91532">
              <w:rPr>
                <w:rFonts w:ascii="Arial" w:hAnsi="Arial" w:cs="Arial"/>
                <w:color w:val="auto"/>
              </w:rPr>
              <w:t>h</w:t>
            </w:r>
            <w:r w:rsidRPr="009376F8">
              <w:rPr>
                <w:rFonts w:ascii="Arial" w:hAnsi="Arial" w:cs="Arial"/>
                <w:color w:val="auto"/>
              </w:rPr>
              <w:t xml:space="preserve">ours </w:t>
            </w:r>
            <w:r w:rsidR="00D91532">
              <w:rPr>
                <w:rFonts w:ascii="Arial" w:hAnsi="Arial" w:cs="Arial"/>
                <w:color w:val="auto"/>
              </w:rPr>
              <w:t>r</w:t>
            </w:r>
            <w:r w:rsidRPr="009376F8">
              <w:rPr>
                <w:rFonts w:ascii="Arial" w:hAnsi="Arial" w:cs="Arial"/>
                <w:color w:val="auto"/>
              </w:rPr>
              <w:t xml:space="preserve">eturn </w:t>
            </w:r>
            <w:r w:rsidR="00D91532">
              <w:rPr>
                <w:rFonts w:ascii="Arial" w:hAnsi="Arial" w:cs="Arial"/>
                <w:color w:val="auto"/>
              </w:rPr>
              <w:t>c</w:t>
            </w:r>
            <w:r w:rsidRPr="009376F8">
              <w:rPr>
                <w:rFonts w:ascii="Arial" w:hAnsi="Arial" w:cs="Arial"/>
                <w:color w:val="auto"/>
              </w:rPr>
              <w:t>hute</w:t>
            </w:r>
          </w:p>
        </w:tc>
        <w:tc>
          <w:tcPr>
            <w:tcW w:w="2012" w:type="dxa"/>
            <w:tcBorders>
              <w:top w:val="single" w:sz="4" w:space="0" w:color="auto"/>
              <w:bottom w:val="single" w:sz="4" w:space="0" w:color="auto"/>
            </w:tcBorders>
            <w:shd w:val="clear" w:color="auto" w:fill="auto"/>
          </w:tcPr>
          <w:p w14:paraId="4639F328"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Area code 2</w:t>
            </w:r>
          </w:p>
        </w:tc>
      </w:tr>
      <w:tr w:rsidR="009376F8" w:rsidRPr="009376F8" w14:paraId="1E682C12"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75AB140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F2C37DF" w14:textId="71E704DD" w:rsidR="002E7E2D" w:rsidRPr="009376F8" w:rsidRDefault="004B6F52"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 xml:space="preserve">fter hours book </w:t>
            </w:r>
            <w:r w:rsidRPr="009376F8">
              <w:rPr>
                <w:rFonts w:ascii="Arial" w:hAnsi="Arial" w:cs="Arial"/>
                <w:color w:val="auto"/>
              </w:rPr>
              <w:t xml:space="preserve">return </w:t>
            </w:r>
            <w:r w:rsidR="002E7E2D" w:rsidRPr="009376F8">
              <w:rPr>
                <w:rFonts w:ascii="Arial" w:hAnsi="Arial" w:cs="Arial"/>
                <w:color w:val="auto"/>
              </w:rPr>
              <w:t>chute (design to be approved by WHS officer) with appropriate fire rating and easy to access by library users</w:t>
            </w:r>
          </w:p>
        </w:tc>
      </w:tr>
      <w:tr w:rsidR="009376F8" w:rsidRPr="009376F8" w14:paraId="67830C4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6F820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141554" w14:textId="4B8818B5" w:rsidR="002E7E2D" w:rsidRPr="009376F8" w:rsidRDefault="004B6F52" w:rsidP="00687CBA">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r w:rsidR="00687CBA" w:rsidRPr="009376F8">
              <w:rPr>
                <w:rFonts w:ascii="Arial" w:hAnsi="Arial" w:cs="Arial"/>
                <w:color w:val="auto"/>
              </w:rPr>
              <w:t xml:space="preserve"> with s</w:t>
            </w:r>
            <w:r w:rsidR="002E7E2D" w:rsidRPr="009376F8">
              <w:rPr>
                <w:rFonts w:ascii="Arial" w:hAnsi="Arial" w:cs="Arial"/>
                <w:color w:val="auto"/>
              </w:rPr>
              <w:t>taff access to rear</w:t>
            </w:r>
          </w:p>
        </w:tc>
      </w:tr>
      <w:tr w:rsidR="009376F8" w:rsidRPr="009376F8" w14:paraId="73075C9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97A2A8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EBE3BC2" w14:textId="41FA648E" w:rsidR="002E7E2D" w:rsidRPr="009376F8" w:rsidRDefault="002E7E2D" w:rsidP="00BF2918">
            <w:pPr>
              <w:pStyle w:val="TableText"/>
              <w:rPr>
                <w:rFonts w:ascii="Arial" w:hAnsi="Arial" w:cs="Arial"/>
                <w:color w:val="auto"/>
              </w:rPr>
            </w:pPr>
          </w:p>
        </w:tc>
      </w:tr>
      <w:tr w:rsidR="009376F8" w:rsidRPr="009376F8" w14:paraId="1C807F9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77E1E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660C9B" w14:textId="5FFE7790" w:rsidR="004B6F52" w:rsidRPr="00FC7690" w:rsidRDefault="004B6F52"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o</w:t>
            </w:r>
            <w:r w:rsidR="002E7E2D" w:rsidRPr="00FC7690">
              <w:rPr>
                <w:rFonts w:ascii="Arial" w:hAnsi="Arial" w:cs="Arial"/>
                <w:color w:val="auto"/>
                <w:szCs w:val="20"/>
                <w:lang w:val="en-US"/>
              </w:rPr>
              <w:t>n an external wall with good supervision from public places</w:t>
            </w:r>
            <w:r w:rsidRPr="00FC7690">
              <w:rPr>
                <w:rFonts w:ascii="Arial" w:hAnsi="Arial" w:cs="Arial"/>
                <w:color w:val="auto"/>
                <w:szCs w:val="20"/>
                <w:lang w:val="en-US"/>
              </w:rPr>
              <w:t xml:space="preserve"> and</w:t>
            </w:r>
            <w:r w:rsidR="002E7E2D" w:rsidRPr="00FC7690">
              <w:rPr>
                <w:rFonts w:ascii="Arial" w:hAnsi="Arial" w:cs="Arial"/>
                <w:color w:val="auto"/>
                <w:szCs w:val="20"/>
                <w:lang w:val="en-US"/>
              </w:rPr>
              <w:t xml:space="preserve"> </w:t>
            </w:r>
            <w:r w:rsidRPr="00FC7690">
              <w:rPr>
                <w:rFonts w:ascii="Arial" w:hAnsi="Arial" w:cs="Arial"/>
                <w:color w:val="auto"/>
                <w:szCs w:val="20"/>
                <w:lang w:val="en-US"/>
              </w:rPr>
              <w:t>w</w:t>
            </w:r>
            <w:r w:rsidR="002E7E2D" w:rsidRPr="00FC7690">
              <w:rPr>
                <w:rFonts w:ascii="Arial" w:hAnsi="Arial" w:cs="Arial"/>
                <w:color w:val="auto"/>
                <w:szCs w:val="20"/>
                <w:lang w:val="en-US"/>
              </w:rPr>
              <w:t xml:space="preserve">ithin easy reach of the building entrance </w:t>
            </w:r>
          </w:p>
          <w:p w14:paraId="1E2214B1" w14:textId="75A59012" w:rsidR="002E7E2D" w:rsidRPr="009376F8" w:rsidRDefault="004B6F52"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i</w:t>
            </w:r>
            <w:r w:rsidR="002E7E2D" w:rsidRPr="00FC7690">
              <w:rPr>
                <w:rFonts w:ascii="Arial" w:hAnsi="Arial" w:cs="Arial"/>
                <w:color w:val="auto"/>
                <w:szCs w:val="20"/>
                <w:lang w:val="en-US"/>
              </w:rPr>
              <w:t>nternally it should be adjacent to the staff work area</w:t>
            </w:r>
            <w:r w:rsidR="00DC1B3D" w:rsidRPr="00FC7690">
              <w:rPr>
                <w:rFonts w:ascii="Arial" w:hAnsi="Arial" w:cs="Arial"/>
                <w:color w:val="auto"/>
                <w:szCs w:val="20"/>
                <w:lang w:val="en-US"/>
              </w:rPr>
              <w:t xml:space="preserve"> and may be linked to a returns processing area</w:t>
            </w:r>
          </w:p>
        </w:tc>
      </w:tr>
      <w:tr w:rsidR="009376F8" w:rsidRPr="009376F8" w14:paraId="151FAD5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AB09D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4A6267F" w14:textId="77777777" w:rsidR="002E7E2D" w:rsidRPr="009376F8" w:rsidRDefault="002E7E2D" w:rsidP="00BF2918">
            <w:pPr>
              <w:pStyle w:val="TableText"/>
              <w:rPr>
                <w:rFonts w:ascii="Arial" w:hAnsi="Arial" w:cs="Arial"/>
                <w:color w:val="auto"/>
              </w:rPr>
            </w:pPr>
          </w:p>
        </w:tc>
      </w:tr>
      <w:tr w:rsidR="009376F8" w:rsidRPr="009376F8" w14:paraId="50E6048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4A400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86CFFD" w14:textId="77777777" w:rsidR="002E7E2D" w:rsidRPr="009376F8" w:rsidRDefault="002E7E2D" w:rsidP="00BF2918">
            <w:pPr>
              <w:pStyle w:val="TableText"/>
              <w:rPr>
                <w:rFonts w:ascii="Arial" w:hAnsi="Arial" w:cs="Arial"/>
                <w:color w:val="auto"/>
              </w:rPr>
            </w:pPr>
          </w:p>
        </w:tc>
      </w:tr>
      <w:tr w:rsidR="009376F8" w:rsidRPr="009376F8" w14:paraId="528AB2A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48DDA1" w14:textId="07F114F4"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6B2582" w14:textId="77777777" w:rsidR="002E7E2D" w:rsidRPr="009376F8" w:rsidRDefault="002E7E2D" w:rsidP="00BF2918">
            <w:pPr>
              <w:pStyle w:val="TableText"/>
              <w:rPr>
                <w:rFonts w:ascii="Arial" w:hAnsi="Arial" w:cs="Arial"/>
                <w:color w:val="auto"/>
              </w:rPr>
            </w:pPr>
          </w:p>
        </w:tc>
      </w:tr>
      <w:tr w:rsidR="009376F8" w:rsidRPr="009376F8" w14:paraId="136E3D6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F4CD5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767B8B" w14:textId="77777777" w:rsidR="002E7E2D" w:rsidRPr="009376F8" w:rsidRDefault="002E7E2D" w:rsidP="00BF2918">
            <w:pPr>
              <w:pStyle w:val="TableText"/>
              <w:rPr>
                <w:rFonts w:ascii="Arial" w:hAnsi="Arial" w:cs="Arial"/>
                <w:color w:val="auto"/>
              </w:rPr>
            </w:pPr>
          </w:p>
        </w:tc>
      </w:tr>
      <w:tr w:rsidR="009376F8" w:rsidRPr="009376F8" w14:paraId="6924C7E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36F50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621DF9" w14:textId="5B0DFFB9" w:rsidR="002E7E2D" w:rsidRPr="009376F8" w:rsidRDefault="004B6F52"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ata point for scanner if installed</w:t>
            </w:r>
          </w:p>
        </w:tc>
      </w:tr>
      <w:tr w:rsidR="009376F8" w:rsidRPr="009376F8" w14:paraId="09B59E3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15B8B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5C2F7B" w14:textId="16A9D052" w:rsidR="002E7E2D" w:rsidRPr="00FC7690" w:rsidRDefault="004B6F52"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v</w:t>
            </w:r>
            <w:r w:rsidR="002E7E2D" w:rsidRPr="00FC7690">
              <w:rPr>
                <w:rFonts w:ascii="Arial" w:hAnsi="Arial" w:cs="Arial"/>
                <w:color w:val="auto"/>
                <w:szCs w:val="20"/>
                <w:lang w:val="en-US"/>
              </w:rPr>
              <w:t>andal-resistant chute</w:t>
            </w:r>
          </w:p>
          <w:p w14:paraId="729643D8" w14:textId="15EE0FC9" w:rsidR="002E7E2D" w:rsidRPr="009376F8" w:rsidRDefault="004B6F52"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e</w:t>
            </w:r>
            <w:r w:rsidR="002E7E2D" w:rsidRPr="00FC7690">
              <w:rPr>
                <w:rFonts w:ascii="Arial" w:hAnsi="Arial" w:cs="Arial"/>
                <w:color w:val="auto"/>
                <w:szCs w:val="20"/>
                <w:lang w:val="en-US"/>
              </w:rPr>
              <w:t>rgonomic trolley</w:t>
            </w:r>
            <w:r w:rsidR="005A1791">
              <w:rPr>
                <w:rFonts w:ascii="Arial" w:hAnsi="Arial" w:cs="Arial"/>
                <w:color w:val="auto"/>
                <w:szCs w:val="20"/>
                <w:lang w:val="en-US"/>
              </w:rPr>
              <w:t xml:space="preserve"> (internally)</w:t>
            </w:r>
          </w:p>
        </w:tc>
      </w:tr>
      <w:tr w:rsidR="009376F8" w:rsidRPr="009376F8" w14:paraId="1DAAEC4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783A1C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E274E3" w14:textId="604CA066" w:rsidR="002E7E2D" w:rsidRPr="009376F8" w:rsidRDefault="004B6F52" w:rsidP="00BF2918">
            <w:pPr>
              <w:pStyle w:val="TableText"/>
              <w:rPr>
                <w:rFonts w:ascii="Arial" w:hAnsi="Arial" w:cs="Arial"/>
                <w:color w:val="auto"/>
              </w:rPr>
            </w:pPr>
            <w:r>
              <w:rPr>
                <w:rFonts w:ascii="Arial" w:hAnsi="Arial" w:cs="Arial"/>
                <w:color w:val="auto"/>
              </w:rPr>
              <w:t>u</w:t>
            </w:r>
            <w:r w:rsidR="002E7E2D" w:rsidRPr="009376F8">
              <w:rPr>
                <w:rFonts w:ascii="Arial" w:hAnsi="Arial" w:cs="Arial"/>
                <w:color w:val="auto"/>
              </w:rPr>
              <w:t>niform with adjacent areas</w:t>
            </w:r>
          </w:p>
        </w:tc>
      </w:tr>
      <w:tr w:rsidR="009376F8" w:rsidRPr="009376F8" w14:paraId="48F71B8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37220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B215642" w14:textId="77777777" w:rsidR="002E7E2D" w:rsidRPr="009376F8" w:rsidRDefault="002E7E2D" w:rsidP="00BF2918">
            <w:pPr>
              <w:pStyle w:val="TableText"/>
              <w:rPr>
                <w:rFonts w:ascii="Arial" w:hAnsi="Arial" w:cs="Arial"/>
                <w:color w:val="auto"/>
              </w:rPr>
            </w:pPr>
          </w:p>
        </w:tc>
      </w:tr>
      <w:tr w:rsidR="009376F8" w:rsidRPr="009376F8" w14:paraId="60A3C83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E73C0B" w14:textId="2EDE354E"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F74877" w14:textId="77777777" w:rsidR="002E7E2D" w:rsidRPr="009376F8" w:rsidRDefault="002E7E2D" w:rsidP="00BF2918">
            <w:pPr>
              <w:pStyle w:val="TableText"/>
              <w:rPr>
                <w:rFonts w:ascii="Arial" w:hAnsi="Arial" w:cs="Arial"/>
                <w:color w:val="auto"/>
              </w:rPr>
            </w:pPr>
          </w:p>
        </w:tc>
      </w:tr>
      <w:tr w:rsidR="009376F8" w:rsidRPr="009376F8" w14:paraId="6C788F5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4578D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38CDA8" w14:textId="737EA452" w:rsidR="002E7E2D" w:rsidRPr="00FC7690" w:rsidRDefault="004B6F52"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s</w:t>
            </w:r>
            <w:r w:rsidR="002E7E2D" w:rsidRPr="00FC7690">
              <w:rPr>
                <w:rFonts w:ascii="Arial" w:hAnsi="Arial" w:cs="Arial"/>
                <w:color w:val="auto"/>
                <w:szCs w:val="20"/>
                <w:lang w:val="en-US"/>
              </w:rPr>
              <w:t xml:space="preserve">ecure external lighting </w:t>
            </w:r>
          </w:p>
          <w:p w14:paraId="483676CE" w14:textId="3A1D94AA" w:rsidR="002E7E2D" w:rsidRPr="009376F8" w:rsidRDefault="004B6F52"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i</w:t>
            </w:r>
            <w:r w:rsidR="002E7E2D" w:rsidRPr="00FC7690">
              <w:rPr>
                <w:rFonts w:ascii="Arial" w:hAnsi="Arial" w:cs="Arial"/>
                <w:color w:val="auto"/>
                <w:szCs w:val="20"/>
                <w:lang w:val="en-US"/>
              </w:rPr>
              <w:t>nternal light for servicing</w:t>
            </w:r>
          </w:p>
        </w:tc>
      </w:tr>
      <w:tr w:rsidR="009376F8" w:rsidRPr="009376F8" w14:paraId="339FA11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1F893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CDF0A6C" w14:textId="43AB0A25" w:rsidR="002E7E2D" w:rsidRPr="009376F8" w:rsidRDefault="00B9435C"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ower for scanner</w:t>
            </w:r>
            <w:r w:rsidR="005A1791">
              <w:rPr>
                <w:rFonts w:ascii="Arial" w:hAnsi="Arial" w:cs="Arial"/>
                <w:color w:val="auto"/>
              </w:rPr>
              <w:t>,</w:t>
            </w:r>
            <w:r w:rsidR="002E7E2D" w:rsidRPr="009376F8">
              <w:rPr>
                <w:rFonts w:ascii="Arial" w:hAnsi="Arial" w:cs="Arial"/>
                <w:color w:val="auto"/>
              </w:rPr>
              <w:t xml:space="preserve"> if installed</w:t>
            </w:r>
          </w:p>
        </w:tc>
      </w:tr>
      <w:tr w:rsidR="009376F8" w:rsidRPr="009376F8" w14:paraId="43F5C00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F47AC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716E255" w14:textId="77777777" w:rsidR="002E7E2D" w:rsidRPr="009376F8" w:rsidRDefault="002E7E2D" w:rsidP="00BF2918">
            <w:pPr>
              <w:pStyle w:val="TableText"/>
              <w:rPr>
                <w:rFonts w:ascii="Arial" w:hAnsi="Arial" w:cs="Arial"/>
                <w:color w:val="auto"/>
              </w:rPr>
            </w:pPr>
          </w:p>
        </w:tc>
      </w:tr>
      <w:tr w:rsidR="009376F8" w:rsidRPr="009376F8" w14:paraId="3AEE2CB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D3BA3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69B66E8" w14:textId="255EB0A6" w:rsidR="002E7E2D" w:rsidRPr="00FC7690" w:rsidRDefault="004B6F52"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f</w:t>
            </w:r>
            <w:r w:rsidR="002E7E2D" w:rsidRPr="00FC7690">
              <w:rPr>
                <w:rFonts w:ascii="Arial" w:hAnsi="Arial" w:cs="Arial"/>
                <w:color w:val="auto"/>
                <w:szCs w:val="20"/>
                <w:lang w:val="en-US"/>
              </w:rPr>
              <w:t>ire-rated compartment</w:t>
            </w:r>
          </w:p>
          <w:p w14:paraId="72C7C272" w14:textId="203B0429" w:rsidR="002E7E2D" w:rsidRPr="00FC7690" w:rsidRDefault="004B6F52"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s</w:t>
            </w:r>
            <w:r w:rsidR="002E7E2D" w:rsidRPr="00FC7690">
              <w:rPr>
                <w:rFonts w:ascii="Arial" w:hAnsi="Arial" w:cs="Arial"/>
                <w:color w:val="auto"/>
                <w:szCs w:val="20"/>
                <w:lang w:val="en-US"/>
              </w:rPr>
              <w:t>moke detector within</w:t>
            </w:r>
          </w:p>
          <w:p w14:paraId="747B8C64" w14:textId="1A533E6B" w:rsidR="002E7E2D" w:rsidRPr="00FC7690" w:rsidRDefault="004B6F52"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u</w:t>
            </w:r>
            <w:r w:rsidR="002E7E2D" w:rsidRPr="00FC7690">
              <w:rPr>
                <w:rFonts w:ascii="Arial" w:hAnsi="Arial" w:cs="Arial"/>
                <w:color w:val="auto"/>
                <w:szCs w:val="20"/>
                <w:lang w:val="en-US"/>
              </w:rPr>
              <w:t>ser access to the book chute after hours may occur by scanning a barcode or card</w:t>
            </w:r>
          </w:p>
          <w:p w14:paraId="42C5D7A2" w14:textId="1BCD73E9" w:rsidR="002E7E2D" w:rsidRPr="009376F8" w:rsidRDefault="004B6F52"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v</w:t>
            </w:r>
            <w:r w:rsidR="002E7E2D" w:rsidRPr="00FC7690">
              <w:rPr>
                <w:rFonts w:ascii="Arial" w:hAnsi="Arial" w:cs="Arial"/>
                <w:color w:val="auto"/>
                <w:szCs w:val="20"/>
                <w:lang w:val="en-US"/>
              </w:rPr>
              <w:t>andal-resistant fittings</w:t>
            </w:r>
          </w:p>
        </w:tc>
      </w:tr>
      <w:tr w:rsidR="009376F8" w:rsidRPr="009376F8" w14:paraId="06BB058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35E0D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3FF5DB7" w14:textId="5DA33570" w:rsidR="002E7E2D" w:rsidRPr="009376F8" w:rsidRDefault="004B6F52"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 sign</w:t>
            </w:r>
          </w:p>
        </w:tc>
      </w:tr>
      <w:tr w:rsidR="009376F8" w:rsidRPr="009376F8" w14:paraId="64558DA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CEFF6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328EE94" w14:textId="77777777" w:rsidR="002E7E2D" w:rsidRPr="009376F8" w:rsidRDefault="002E7E2D" w:rsidP="00BF2918">
            <w:pPr>
              <w:pStyle w:val="TableText"/>
              <w:rPr>
                <w:rFonts w:ascii="Arial" w:hAnsi="Arial" w:cs="Arial"/>
                <w:color w:val="auto"/>
              </w:rPr>
            </w:pPr>
          </w:p>
        </w:tc>
      </w:tr>
      <w:tr w:rsidR="009376F8" w:rsidRPr="009376F8" w14:paraId="2285D306"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27994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7311F2D" w14:textId="6CD13A33" w:rsidR="002E7E2D" w:rsidRPr="009376F8" w:rsidRDefault="004B6F52" w:rsidP="00BF2918">
            <w:pPr>
              <w:pStyle w:val="TableText"/>
              <w:rPr>
                <w:rFonts w:ascii="Arial" w:hAnsi="Arial" w:cs="Arial"/>
                <w:color w:val="auto"/>
              </w:rPr>
            </w:pPr>
            <w:r>
              <w:rPr>
                <w:rFonts w:ascii="Arial" w:hAnsi="Arial" w:cs="Arial"/>
                <w:color w:val="auto"/>
              </w:rPr>
              <w:t>i</w:t>
            </w:r>
            <w:r w:rsidR="002E7E2D" w:rsidRPr="009376F8">
              <w:rPr>
                <w:rFonts w:ascii="Arial" w:hAnsi="Arial" w:cs="Arial"/>
                <w:color w:val="auto"/>
              </w:rPr>
              <w:t>mpact-resistant</w:t>
            </w:r>
          </w:p>
        </w:tc>
      </w:tr>
      <w:tr w:rsidR="009376F8" w:rsidRPr="009376F8" w14:paraId="1719DD7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2FD403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894FF7B" w14:textId="77777777" w:rsidR="002E7E2D" w:rsidRPr="009376F8" w:rsidRDefault="002E7E2D" w:rsidP="00BF2918">
            <w:pPr>
              <w:pStyle w:val="TableText"/>
              <w:rPr>
                <w:rFonts w:ascii="Arial" w:hAnsi="Arial" w:cs="Arial"/>
                <w:color w:val="auto"/>
              </w:rPr>
            </w:pPr>
          </w:p>
        </w:tc>
      </w:tr>
    </w:tbl>
    <w:p w14:paraId="5650F4AB" w14:textId="77777777" w:rsidR="002E7E2D" w:rsidRPr="009376F8" w:rsidRDefault="002E7E2D" w:rsidP="002E7E2D">
      <w:pPr>
        <w:pStyle w:val="BodyText"/>
        <w:rPr>
          <w:rFonts w:ascii="Arial" w:hAnsi="Arial" w:cs="Arial"/>
          <w:color w:val="auto"/>
        </w:rPr>
      </w:pPr>
    </w:p>
    <w:p w14:paraId="7AC71BEF" w14:textId="77777777" w:rsidR="002E7E2D" w:rsidRPr="009376F8" w:rsidRDefault="002E7E2D" w:rsidP="002E7E2D">
      <w:pPr>
        <w:spacing w:before="80" w:after="80"/>
        <w:rPr>
          <w:rFonts w:ascii="Arial" w:eastAsia="Times New Roman" w:hAnsi="Arial" w:cs="Arial"/>
          <w:szCs w:val="24"/>
          <w:lang w:eastAsia="en-AU"/>
        </w:rPr>
      </w:pPr>
      <w:r w:rsidRPr="009376F8">
        <w:rPr>
          <w:rFonts w:ascii="Arial" w:hAnsi="Arial" w:cs="Arial"/>
        </w:rPr>
        <w:br w:type="page"/>
      </w:r>
    </w:p>
    <w:tbl>
      <w:tblPr>
        <w:tblStyle w:val="GreyFullShadedTable"/>
        <w:tblW w:w="5000" w:type="pct"/>
        <w:tblLayout w:type="fixed"/>
        <w:tblLook w:val="0620" w:firstRow="1" w:lastRow="0" w:firstColumn="0" w:lastColumn="0" w:noHBand="1" w:noVBand="1"/>
      </w:tblPr>
      <w:tblGrid>
        <w:gridCol w:w="2552"/>
        <w:gridCol w:w="2480"/>
        <w:gridCol w:w="5033"/>
        <w:gridCol w:w="27"/>
      </w:tblGrid>
      <w:tr w:rsidR="009376F8" w:rsidRPr="009376F8" w14:paraId="4466860D" w14:textId="77777777" w:rsidTr="0003358A">
        <w:trPr>
          <w:gridAfter w:val="1"/>
          <w:cnfStyle w:val="100000000000" w:firstRow="1" w:lastRow="0" w:firstColumn="0" w:lastColumn="0" w:oddVBand="0" w:evenVBand="0" w:oddHBand="0" w:evenHBand="0" w:firstRowFirstColumn="0" w:firstRowLastColumn="0" w:lastRowFirstColumn="0" w:lastRowLastColumn="0"/>
          <w:wAfter w:w="27" w:type="dxa"/>
          <w:tblHeader/>
        </w:trPr>
        <w:tc>
          <w:tcPr>
            <w:tcW w:w="5032" w:type="dxa"/>
            <w:gridSpan w:val="2"/>
            <w:tcBorders>
              <w:top w:val="single" w:sz="4" w:space="0" w:color="auto"/>
              <w:bottom w:val="single" w:sz="4" w:space="0" w:color="auto"/>
            </w:tcBorders>
            <w:shd w:val="clear" w:color="auto" w:fill="auto"/>
          </w:tcPr>
          <w:p w14:paraId="71D22DF7" w14:textId="79B75508" w:rsidR="00DC1B3D" w:rsidRPr="009376F8" w:rsidRDefault="00DC1B3D" w:rsidP="00DC1B3D">
            <w:pPr>
              <w:pStyle w:val="TableHeadingWhite"/>
              <w:rPr>
                <w:rFonts w:ascii="Arial" w:hAnsi="Arial" w:cs="Arial"/>
                <w:color w:val="auto"/>
              </w:rPr>
            </w:pPr>
            <w:r w:rsidRPr="009376F8">
              <w:rPr>
                <w:rFonts w:ascii="Arial" w:hAnsi="Arial" w:cs="Arial"/>
                <w:color w:val="auto"/>
              </w:rPr>
              <w:lastRenderedPageBreak/>
              <w:t>Outdoor seating</w:t>
            </w:r>
          </w:p>
        </w:tc>
        <w:tc>
          <w:tcPr>
            <w:tcW w:w="5033" w:type="dxa"/>
            <w:tcBorders>
              <w:top w:val="single" w:sz="4" w:space="0" w:color="auto"/>
              <w:bottom w:val="single" w:sz="4" w:space="0" w:color="auto"/>
            </w:tcBorders>
            <w:shd w:val="clear" w:color="auto" w:fill="auto"/>
          </w:tcPr>
          <w:p w14:paraId="43879B88" w14:textId="332BF555" w:rsidR="00DC1B3D" w:rsidRPr="009376F8" w:rsidRDefault="00DC1B3D" w:rsidP="00DC1B3D">
            <w:pPr>
              <w:pStyle w:val="TableHeadingWhite"/>
              <w:jc w:val="right"/>
              <w:rPr>
                <w:rFonts w:ascii="Arial" w:hAnsi="Arial" w:cs="Arial"/>
                <w:color w:val="auto"/>
              </w:rPr>
            </w:pPr>
            <w:r w:rsidRPr="009376F8">
              <w:rPr>
                <w:rFonts w:ascii="Arial" w:hAnsi="Arial" w:cs="Arial"/>
                <w:color w:val="auto"/>
              </w:rPr>
              <w:t>Area code 3</w:t>
            </w:r>
          </w:p>
        </w:tc>
      </w:tr>
      <w:tr w:rsidR="009376F8" w:rsidRPr="009376F8" w14:paraId="756A9B79" w14:textId="77777777" w:rsidTr="000F087D">
        <w:tc>
          <w:tcPr>
            <w:tcW w:w="2552" w:type="dxa"/>
            <w:tcBorders>
              <w:top w:val="single" w:sz="4" w:space="0" w:color="FFFFFF" w:themeColor="background1"/>
              <w:bottom w:val="single" w:sz="4" w:space="0" w:color="DADADA" w:themeColor="background2" w:themeShade="E6"/>
              <w:right w:val="single" w:sz="4" w:space="0" w:color="DADADA" w:themeColor="background2" w:themeShade="E6"/>
            </w:tcBorders>
            <w:shd w:val="clear" w:color="auto" w:fill="auto"/>
          </w:tcPr>
          <w:p w14:paraId="2C316BC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3"/>
            <w:tcBorders>
              <w:top w:val="single" w:sz="4" w:space="0" w:color="FFFFFF" w:themeColor="background1"/>
              <w:left w:val="single" w:sz="4" w:space="0" w:color="DADADA" w:themeColor="background2" w:themeShade="E6"/>
              <w:bottom w:val="single" w:sz="4" w:space="0" w:color="DADADA" w:themeColor="background2" w:themeShade="E6"/>
            </w:tcBorders>
            <w:shd w:val="clear" w:color="auto" w:fill="auto"/>
          </w:tcPr>
          <w:p w14:paraId="7F017175" w14:textId="55E4CD1C" w:rsidR="002E7E2D" w:rsidRPr="009376F8" w:rsidRDefault="002E7E2D" w:rsidP="00BF2918">
            <w:pPr>
              <w:pStyle w:val="TableText"/>
              <w:rPr>
                <w:rFonts w:ascii="Arial" w:hAnsi="Arial" w:cs="Arial"/>
                <w:color w:val="auto"/>
              </w:rPr>
            </w:pPr>
            <w:r w:rsidRPr="009376F8">
              <w:rPr>
                <w:rFonts w:ascii="Arial" w:hAnsi="Arial" w:cs="Arial"/>
                <w:color w:val="auto"/>
              </w:rPr>
              <w:t>If the site permits there should be an enclosed courtyard or upper level terrace, accessible from the multifunction space and/or from the library proper, with outdoor seating, some landscaping and a shaded area. The library will also be enhanced by seating in front of the library enhancing public amenity.</w:t>
            </w:r>
          </w:p>
        </w:tc>
      </w:tr>
      <w:tr w:rsidR="009376F8" w:rsidRPr="009376F8" w14:paraId="445D8F9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DB687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4392A5" w14:textId="2D41B67A" w:rsidR="002E7E2D" w:rsidRPr="009376F8" w:rsidRDefault="004B6F52"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4BC65A2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5B8BC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0DE992" w14:textId="67AF75BB" w:rsidR="002E7E2D" w:rsidRPr="009376F8" w:rsidRDefault="004B6F52"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w:t>
            </w:r>
          </w:p>
        </w:tc>
      </w:tr>
      <w:tr w:rsidR="009376F8" w:rsidRPr="009376F8" w14:paraId="63C0139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7E963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5681D7" w14:textId="2C287A83" w:rsidR="002E7E2D" w:rsidRPr="009376F8" w:rsidRDefault="004B6F52"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 xml:space="preserve">djacent to multifunction space and/or to an access point into the </w:t>
            </w:r>
            <w:r>
              <w:rPr>
                <w:rFonts w:ascii="Arial" w:hAnsi="Arial" w:cs="Arial"/>
                <w:color w:val="auto"/>
              </w:rPr>
              <w:t>l</w:t>
            </w:r>
            <w:r w:rsidR="002E7E2D" w:rsidRPr="009376F8">
              <w:rPr>
                <w:rFonts w:ascii="Arial" w:hAnsi="Arial" w:cs="Arial"/>
                <w:color w:val="auto"/>
              </w:rPr>
              <w:t>ibrary itself with pleasant outlook</w:t>
            </w:r>
          </w:p>
        </w:tc>
      </w:tr>
      <w:tr w:rsidR="009376F8" w:rsidRPr="009376F8" w14:paraId="51D5297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BC2C5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FFE176A" w14:textId="77777777" w:rsidR="002E7E2D" w:rsidRPr="009376F8" w:rsidRDefault="002E7E2D" w:rsidP="00BF2918">
            <w:pPr>
              <w:pStyle w:val="TableText"/>
              <w:rPr>
                <w:rFonts w:ascii="Arial" w:hAnsi="Arial" w:cs="Arial"/>
                <w:color w:val="auto"/>
              </w:rPr>
            </w:pPr>
          </w:p>
        </w:tc>
      </w:tr>
      <w:tr w:rsidR="009376F8" w:rsidRPr="009376F8" w14:paraId="6059734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A523C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5A902A" w14:textId="77777777" w:rsidR="002E7E2D" w:rsidRPr="009376F8" w:rsidRDefault="002E7E2D" w:rsidP="00BF2918">
            <w:pPr>
              <w:pStyle w:val="TableText"/>
              <w:rPr>
                <w:rFonts w:ascii="Arial" w:hAnsi="Arial" w:cs="Arial"/>
                <w:color w:val="auto"/>
              </w:rPr>
            </w:pPr>
          </w:p>
        </w:tc>
      </w:tr>
      <w:tr w:rsidR="009376F8" w:rsidRPr="009376F8" w14:paraId="7BDB883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2A914DB" w14:textId="69CD618A"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920521" w14:textId="77777777" w:rsidR="002E7E2D" w:rsidRPr="009376F8" w:rsidRDefault="002E7E2D" w:rsidP="00BF2918">
            <w:pPr>
              <w:pStyle w:val="TableText"/>
              <w:rPr>
                <w:rFonts w:ascii="Arial" w:hAnsi="Arial" w:cs="Arial"/>
                <w:color w:val="auto"/>
              </w:rPr>
            </w:pPr>
          </w:p>
        </w:tc>
      </w:tr>
      <w:tr w:rsidR="009376F8" w:rsidRPr="009376F8" w14:paraId="7BC1A3D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05C64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937378" w14:textId="77777777" w:rsidR="002E7E2D" w:rsidRPr="009376F8" w:rsidRDefault="002E7E2D" w:rsidP="00BF2918">
            <w:pPr>
              <w:pStyle w:val="TableText"/>
              <w:rPr>
                <w:rFonts w:ascii="Arial" w:hAnsi="Arial" w:cs="Arial"/>
                <w:color w:val="auto"/>
              </w:rPr>
            </w:pPr>
          </w:p>
        </w:tc>
      </w:tr>
      <w:tr w:rsidR="009376F8" w:rsidRPr="009376F8" w14:paraId="6D2EE5B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B7B33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624646" w14:textId="77777777" w:rsidR="002E7E2D" w:rsidRPr="009376F8" w:rsidRDefault="002E7E2D" w:rsidP="00BF2918">
            <w:pPr>
              <w:pStyle w:val="TableText"/>
              <w:rPr>
                <w:rFonts w:ascii="Arial" w:hAnsi="Arial" w:cs="Arial"/>
                <w:color w:val="auto"/>
              </w:rPr>
            </w:pPr>
          </w:p>
        </w:tc>
      </w:tr>
      <w:tr w:rsidR="009376F8" w:rsidRPr="009376F8" w14:paraId="6A2A859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2F61B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C57BC9" w14:textId="77777777" w:rsidR="002E7E2D" w:rsidRPr="009376F8" w:rsidRDefault="002E7E2D" w:rsidP="00BF2918">
            <w:pPr>
              <w:pStyle w:val="TableText"/>
              <w:rPr>
                <w:rFonts w:ascii="Arial" w:hAnsi="Arial" w:cs="Arial"/>
                <w:color w:val="auto"/>
              </w:rPr>
            </w:pPr>
          </w:p>
        </w:tc>
      </w:tr>
      <w:tr w:rsidR="009376F8" w:rsidRPr="009376F8" w14:paraId="033F363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54CFB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B0BC93" w14:textId="09CA9B40" w:rsidR="002E7E2D" w:rsidRPr="009376F8" w:rsidRDefault="000045A6" w:rsidP="00BF2918">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on-slip, easily cleaned</w:t>
            </w:r>
          </w:p>
        </w:tc>
      </w:tr>
      <w:tr w:rsidR="009376F8" w:rsidRPr="009376F8" w14:paraId="7FA13D2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1065A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390800" w14:textId="2B2E213E" w:rsidR="0094423E" w:rsidRPr="00FC7690" w:rsidRDefault="004B6F52"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[x]</w:t>
            </w:r>
            <w:r w:rsidR="0094423E" w:rsidRPr="00FC7690">
              <w:rPr>
                <w:rFonts w:ascii="Arial" w:hAnsi="Arial" w:cs="Arial"/>
                <w:color w:val="auto"/>
                <w:szCs w:val="20"/>
                <w:lang w:val="en-US"/>
              </w:rPr>
              <w:t xml:space="preserve"> </w:t>
            </w:r>
            <w:r w:rsidR="00664A8A" w:rsidRPr="00FC7690">
              <w:rPr>
                <w:rFonts w:ascii="Arial" w:hAnsi="Arial" w:cs="Arial"/>
                <w:color w:val="auto"/>
                <w:szCs w:val="20"/>
                <w:lang w:val="en-US"/>
              </w:rPr>
              <w:t>o</w:t>
            </w:r>
            <w:r w:rsidR="002E7E2D" w:rsidRPr="00FC7690">
              <w:rPr>
                <w:rFonts w:ascii="Arial" w:hAnsi="Arial" w:cs="Arial"/>
                <w:color w:val="auto"/>
                <w:szCs w:val="20"/>
                <w:lang w:val="en-US"/>
              </w:rPr>
              <w:t xml:space="preserve">utdoor tables </w:t>
            </w:r>
          </w:p>
          <w:p w14:paraId="2F197B70" w14:textId="19C7016D" w:rsidR="002E7E2D" w:rsidRPr="009376F8" w:rsidRDefault="004B6F52"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[x]</w:t>
            </w:r>
            <w:r w:rsidR="0094423E" w:rsidRPr="00FC7690">
              <w:rPr>
                <w:rFonts w:ascii="Arial" w:hAnsi="Arial" w:cs="Arial"/>
                <w:color w:val="auto"/>
                <w:szCs w:val="20"/>
                <w:lang w:val="en-US"/>
              </w:rPr>
              <w:t xml:space="preserve"> c</w:t>
            </w:r>
            <w:r w:rsidR="002E7E2D" w:rsidRPr="00FC7690">
              <w:rPr>
                <w:rFonts w:ascii="Arial" w:hAnsi="Arial" w:cs="Arial"/>
                <w:color w:val="auto"/>
                <w:szCs w:val="20"/>
                <w:lang w:val="en-US"/>
              </w:rPr>
              <w:t>hairs</w:t>
            </w:r>
          </w:p>
        </w:tc>
      </w:tr>
      <w:tr w:rsidR="009376F8" w:rsidRPr="009376F8" w14:paraId="613AD3D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B39CE4" w14:textId="7A51E331"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096B8C2" w14:textId="77777777" w:rsidR="002E7E2D" w:rsidRPr="009376F8" w:rsidRDefault="002E7E2D" w:rsidP="00BF2918">
            <w:pPr>
              <w:pStyle w:val="TableText"/>
              <w:rPr>
                <w:rFonts w:ascii="Arial" w:hAnsi="Arial" w:cs="Arial"/>
                <w:color w:val="auto"/>
              </w:rPr>
            </w:pPr>
          </w:p>
        </w:tc>
      </w:tr>
      <w:tr w:rsidR="009376F8" w:rsidRPr="009376F8" w14:paraId="47B706F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8DD2E7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84CDC94" w14:textId="4B642B63" w:rsidR="002E7E2D" w:rsidRPr="009376F8" w:rsidRDefault="004B6F52"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 lighting</w:t>
            </w:r>
          </w:p>
        </w:tc>
      </w:tr>
      <w:tr w:rsidR="009376F8" w:rsidRPr="009376F8" w14:paraId="0ABAE9F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391F19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EEF85E" w14:textId="4DBDE24C" w:rsidR="002E7E2D" w:rsidRPr="009376F8" w:rsidRDefault="004B6F52"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xternally rated power outlets</w:t>
            </w:r>
          </w:p>
        </w:tc>
      </w:tr>
      <w:tr w:rsidR="009376F8" w:rsidRPr="009376F8" w14:paraId="710F6A3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AD9A7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0ABD5E" w14:textId="71D79BF2" w:rsidR="002E7E2D" w:rsidRPr="009376F8" w:rsidRDefault="004B6F52"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onsider tap/irrigation points</w:t>
            </w:r>
            <w:r w:rsidR="007523CE">
              <w:rPr>
                <w:rFonts w:ascii="Arial" w:hAnsi="Arial" w:cs="Arial"/>
                <w:color w:val="auto"/>
              </w:rPr>
              <w:t xml:space="preserve"> for landscaping</w:t>
            </w:r>
          </w:p>
        </w:tc>
      </w:tr>
      <w:tr w:rsidR="009376F8" w:rsidRPr="009376F8" w14:paraId="28F9BA4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6B444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9276FD2" w14:textId="77777777" w:rsidR="002E7E2D" w:rsidRPr="009376F8" w:rsidRDefault="002E7E2D" w:rsidP="00BF2918">
            <w:pPr>
              <w:pStyle w:val="TableText"/>
              <w:rPr>
                <w:rFonts w:ascii="Arial" w:hAnsi="Arial" w:cs="Arial"/>
                <w:color w:val="auto"/>
              </w:rPr>
            </w:pPr>
          </w:p>
        </w:tc>
      </w:tr>
      <w:tr w:rsidR="009376F8" w:rsidRPr="009376F8" w14:paraId="7452966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6B503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F035F4" w14:textId="77777777" w:rsidR="002E7E2D" w:rsidRPr="009376F8" w:rsidRDefault="002E7E2D" w:rsidP="00BF2918">
            <w:pPr>
              <w:pStyle w:val="TableText"/>
              <w:rPr>
                <w:rFonts w:ascii="Arial" w:hAnsi="Arial" w:cs="Arial"/>
                <w:color w:val="auto"/>
              </w:rPr>
            </w:pPr>
          </w:p>
        </w:tc>
      </w:tr>
      <w:tr w:rsidR="009376F8" w:rsidRPr="009376F8" w14:paraId="2D6283E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61A3B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FD1C43E" w14:textId="77777777" w:rsidR="002E7E2D" w:rsidRPr="009376F8" w:rsidRDefault="002E7E2D" w:rsidP="00BF2918">
            <w:pPr>
              <w:pStyle w:val="TableText"/>
              <w:rPr>
                <w:rFonts w:ascii="Arial" w:hAnsi="Arial" w:cs="Arial"/>
                <w:color w:val="auto"/>
              </w:rPr>
            </w:pPr>
          </w:p>
        </w:tc>
      </w:tr>
      <w:tr w:rsidR="009376F8" w:rsidRPr="009376F8" w14:paraId="3AFAA339"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6ACE5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779E95F" w14:textId="77777777" w:rsidR="002E7E2D" w:rsidRPr="009376F8" w:rsidRDefault="002E7E2D" w:rsidP="00BF2918">
            <w:pPr>
              <w:pStyle w:val="TableText"/>
              <w:rPr>
                <w:rFonts w:ascii="Arial" w:hAnsi="Arial" w:cs="Arial"/>
                <w:color w:val="auto"/>
              </w:rPr>
            </w:pPr>
          </w:p>
        </w:tc>
      </w:tr>
      <w:tr w:rsidR="009376F8" w:rsidRPr="009376F8" w14:paraId="5CA2531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54A70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3"/>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97E7BF" w14:textId="77777777" w:rsidR="002E7E2D" w:rsidRPr="009376F8" w:rsidRDefault="002E7E2D" w:rsidP="00BF2918">
            <w:pPr>
              <w:pStyle w:val="TableText"/>
              <w:rPr>
                <w:rFonts w:ascii="Arial" w:hAnsi="Arial" w:cs="Arial"/>
                <w:color w:val="auto"/>
              </w:rPr>
            </w:pPr>
          </w:p>
        </w:tc>
      </w:tr>
    </w:tbl>
    <w:p w14:paraId="5A59945B" w14:textId="77777777" w:rsidR="002E7E2D" w:rsidRPr="009376F8" w:rsidRDefault="002E7E2D" w:rsidP="002E7E2D">
      <w:pPr>
        <w:pStyle w:val="BodyText"/>
        <w:rPr>
          <w:rFonts w:ascii="Arial" w:hAnsi="Arial" w:cs="Arial"/>
          <w:color w:val="auto"/>
        </w:rPr>
      </w:pPr>
    </w:p>
    <w:p w14:paraId="399D5774" w14:textId="77777777" w:rsidR="002E7E2D" w:rsidRPr="009376F8" w:rsidRDefault="002E7E2D" w:rsidP="002E7E2D">
      <w:pPr>
        <w:pStyle w:val="BodyText"/>
        <w:rPr>
          <w:rFonts w:ascii="Arial" w:hAnsi="Arial" w:cs="Arial"/>
          <w:color w:val="auto"/>
        </w:rPr>
      </w:pPr>
    </w:p>
    <w:p w14:paraId="6430C24C" w14:textId="77777777" w:rsidR="002E7E2D" w:rsidRPr="009376F8" w:rsidRDefault="002E7E2D" w:rsidP="002E7E2D">
      <w:pPr>
        <w:pStyle w:val="BodyText"/>
        <w:rPr>
          <w:rFonts w:ascii="Arial" w:hAnsi="Arial" w:cs="Arial"/>
          <w:color w:val="auto"/>
        </w:rPr>
      </w:pPr>
    </w:p>
    <w:p w14:paraId="3D9AD08D" w14:textId="77777777" w:rsidR="002E7E2D" w:rsidRPr="009376F8" w:rsidRDefault="002E7E2D" w:rsidP="002E7E2D">
      <w:pPr>
        <w:pStyle w:val="Heading5"/>
        <w:rPr>
          <w:rFonts w:ascii="Arial" w:hAnsi="Arial" w:cs="Arial"/>
          <w:i/>
          <w:color w:val="auto"/>
        </w:rPr>
      </w:pPr>
      <w:r w:rsidRPr="009376F8">
        <w:rPr>
          <w:rFonts w:ascii="Arial" w:hAnsi="Arial" w:cs="Arial"/>
          <w:i/>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522A9CC6"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773F7D1F" w14:textId="341F0F2A"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Caf</w:t>
            </w:r>
            <w:r w:rsidR="001F7BFA">
              <w:rPr>
                <w:rFonts w:ascii="Arial" w:hAnsi="Arial" w:cs="Arial"/>
                <w:color w:val="auto"/>
              </w:rPr>
              <w:t>e</w:t>
            </w:r>
          </w:p>
        </w:tc>
        <w:tc>
          <w:tcPr>
            <w:tcW w:w="2012" w:type="dxa"/>
            <w:tcBorders>
              <w:top w:val="single" w:sz="4" w:space="0" w:color="auto"/>
              <w:bottom w:val="single" w:sz="4" w:space="0" w:color="auto"/>
            </w:tcBorders>
            <w:shd w:val="clear" w:color="auto" w:fill="auto"/>
          </w:tcPr>
          <w:p w14:paraId="59B00E8A" w14:textId="6A36D25F"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85332E" w:rsidRPr="009376F8">
              <w:rPr>
                <w:rFonts w:ascii="Arial" w:hAnsi="Arial" w:cs="Arial"/>
                <w:color w:val="auto"/>
              </w:rPr>
              <w:t>4</w:t>
            </w:r>
          </w:p>
        </w:tc>
      </w:tr>
      <w:tr w:rsidR="009376F8" w:rsidRPr="009376F8" w14:paraId="1CE4D942"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47CD2D3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254BCC21" w14:textId="70F10153"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f</w:t>
            </w:r>
            <w:r w:rsidR="002E7E2D" w:rsidRPr="00FC7690">
              <w:rPr>
                <w:rFonts w:ascii="Arial" w:hAnsi="Arial" w:cs="Arial"/>
                <w:color w:val="auto"/>
                <w:szCs w:val="20"/>
                <w:lang w:val="en-US"/>
              </w:rPr>
              <w:t xml:space="preserve">ood and </w:t>
            </w:r>
            <w:r w:rsidRPr="00FC7690">
              <w:rPr>
                <w:rFonts w:ascii="Arial" w:hAnsi="Arial" w:cs="Arial"/>
                <w:color w:val="auto"/>
                <w:szCs w:val="20"/>
                <w:lang w:val="en-US"/>
              </w:rPr>
              <w:t>b</w:t>
            </w:r>
            <w:r w:rsidR="002E7E2D" w:rsidRPr="00FC7690">
              <w:rPr>
                <w:rFonts w:ascii="Arial" w:hAnsi="Arial" w:cs="Arial"/>
                <w:color w:val="auto"/>
                <w:szCs w:val="20"/>
                <w:lang w:val="en-US"/>
              </w:rPr>
              <w:t>everage</w:t>
            </w:r>
            <w:r w:rsidRPr="00FC7690">
              <w:rPr>
                <w:rFonts w:ascii="Arial" w:hAnsi="Arial" w:cs="Arial"/>
                <w:color w:val="auto"/>
                <w:szCs w:val="20"/>
                <w:lang w:val="en-US"/>
              </w:rPr>
              <w:t>s</w:t>
            </w:r>
            <w:r w:rsidR="002E7E2D" w:rsidRPr="00FC7690">
              <w:rPr>
                <w:rFonts w:ascii="Arial" w:hAnsi="Arial" w:cs="Arial"/>
                <w:color w:val="auto"/>
                <w:szCs w:val="20"/>
                <w:lang w:val="en-US"/>
              </w:rPr>
              <w:t xml:space="preserve"> for the public and staff</w:t>
            </w:r>
          </w:p>
          <w:p w14:paraId="67E2D638" w14:textId="399F47D3" w:rsidR="002E7E2D" w:rsidRPr="00FC7690" w:rsidRDefault="002E7E2D"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[insert whether food is cooked onsite</w:t>
            </w:r>
            <w:r w:rsidR="00401C17" w:rsidRPr="00FC7690">
              <w:rPr>
                <w:rFonts w:ascii="Arial" w:hAnsi="Arial" w:cs="Arial"/>
                <w:color w:val="auto"/>
                <w:szCs w:val="20"/>
                <w:lang w:val="en-US"/>
              </w:rPr>
              <w:t>, which</w:t>
            </w:r>
            <w:r w:rsidRPr="00FC7690">
              <w:rPr>
                <w:rFonts w:ascii="Arial" w:hAnsi="Arial" w:cs="Arial"/>
                <w:color w:val="auto"/>
                <w:szCs w:val="20"/>
                <w:lang w:val="en-US"/>
              </w:rPr>
              <w:t xml:space="preserve"> will require grease trap and significant exhaust</w:t>
            </w:r>
            <w:r w:rsidR="00401C17" w:rsidRPr="00FC7690">
              <w:rPr>
                <w:rFonts w:ascii="Arial" w:hAnsi="Arial" w:cs="Arial"/>
                <w:color w:val="auto"/>
                <w:szCs w:val="20"/>
                <w:lang w:val="en-US"/>
              </w:rPr>
              <w:t>;</w:t>
            </w:r>
            <w:r w:rsidR="00014B2C" w:rsidRPr="00FC7690">
              <w:rPr>
                <w:rFonts w:ascii="Arial" w:hAnsi="Arial" w:cs="Arial"/>
                <w:color w:val="auto"/>
                <w:szCs w:val="20"/>
                <w:lang w:val="en-US"/>
              </w:rPr>
              <w:t xml:space="preserve"> a</w:t>
            </w:r>
            <w:r w:rsidRPr="00FC7690">
              <w:rPr>
                <w:rFonts w:ascii="Arial" w:hAnsi="Arial" w:cs="Arial"/>
                <w:color w:val="auto"/>
                <w:szCs w:val="20"/>
                <w:lang w:val="en-US"/>
              </w:rPr>
              <w:t>lternativel</w:t>
            </w:r>
            <w:r w:rsidR="003B5FC3">
              <w:rPr>
                <w:rFonts w:ascii="Arial" w:hAnsi="Arial" w:cs="Arial"/>
                <w:color w:val="auto"/>
                <w:szCs w:val="20"/>
                <w:lang w:val="en-US"/>
              </w:rPr>
              <w:t>y,</w:t>
            </w:r>
            <w:r w:rsidRPr="00FC7690">
              <w:rPr>
                <w:rFonts w:ascii="Arial" w:hAnsi="Arial" w:cs="Arial"/>
                <w:color w:val="auto"/>
                <w:szCs w:val="20"/>
                <w:lang w:val="en-US"/>
              </w:rPr>
              <w:t xml:space="preserve"> food will need to be pre-prepa</w:t>
            </w:r>
            <w:r w:rsidR="00014B2C" w:rsidRPr="00FC7690">
              <w:rPr>
                <w:rFonts w:ascii="Arial" w:hAnsi="Arial" w:cs="Arial"/>
                <w:color w:val="auto"/>
                <w:szCs w:val="20"/>
                <w:lang w:val="en-US"/>
              </w:rPr>
              <w:t>r</w:t>
            </w:r>
            <w:r w:rsidRPr="00FC7690">
              <w:rPr>
                <w:rFonts w:ascii="Arial" w:hAnsi="Arial" w:cs="Arial"/>
                <w:color w:val="auto"/>
                <w:szCs w:val="20"/>
                <w:lang w:val="en-US"/>
              </w:rPr>
              <w:t>ed]</w:t>
            </w:r>
          </w:p>
          <w:p w14:paraId="04410015" w14:textId="2319BE7C" w:rsidR="002E7E2D" w:rsidRPr="00FC7690" w:rsidRDefault="002E7E2D"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cater</w:t>
            </w:r>
            <w:r w:rsidR="00401C17" w:rsidRPr="00FC7690">
              <w:rPr>
                <w:rFonts w:ascii="Arial" w:hAnsi="Arial" w:cs="Arial"/>
                <w:color w:val="auto"/>
                <w:szCs w:val="20"/>
                <w:lang w:val="en-US"/>
              </w:rPr>
              <w:t>ing</w:t>
            </w:r>
            <w:r w:rsidRPr="00FC7690">
              <w:rPr>
                <w:rFonts w:ascii="Arial" w:hAnsi="Arial" w:cs="Arial"/>
                <w:color w:val="auto"/>
                <w:szCs w:val="20"/>
                <w:lang w:val="en-US"/>
              </w:rPr>
              <w:t xml:space="preserve"> for functions in the multipurpose space</w:t>
            </w:r>
          </w:p>
          <w:p w14:paraId="4CACE205" w14:textId="5DEF6A1A"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i</w:t>
            </w:r>
            <w:r w:rsidR="002E7E2D" w:rsidRPr="00FC7690">
              <w:rPr>
                <w:rFonts w:ascii="Arial" w:hAnsi="Arial" w:cs="Arial"/>
                <w:color w:val="auto"/>
                <w:szCs w:val="20"/>
                <w:lang w:val="en-US"/>
              </w:rPr>
              <w:t xml:space="preserve">nclude </w:t>
            </w:r>
            <w:r w:rsidR="006E1F76" w:rsidRPr="00FC7690">
              <w:rPr>
                <w:rFonts w:ascii="Arial" w:hAnsi="Arial" w:cs="Arial"/>
                <w:color w:val="auto"/>
                <w:szCs w:val="20"/>
                <w:lang w:val="en-US"/>
              </w:rPr>
              <w:t>w</w:t>
            </w:r>
            <w:r w:rsidR="002E7E2D" w:rsidRPr="00FC7690">
              <w:rPr>
                <w:rFonts w:ascii="Arial" w:hAnsi="Arial" w:cs="Arial"/>
                <w:color w:val="auto"/>
                <w:szCs w:val="20"/>
                <w:lang w:val="en-US"/>
              </w:rPr>
              <w:t>i-</w:t>
            </w:r>
            <w:r w:rsidR="006E1F76" w:rsidRPr="00FC7690">
              <w:rPr>
                <w:rFonts w:ascii="Arial" w:hAnsi="Arial" w:cs="Arial"/>
                <w:color w:val="auto"/>
                <w:szCs w:val="20"/>
                <w:lang w:val="en-US"/>
              </w:rPr>
              <w:t>f</w:t>
            </w:r>
            <w:r w:rsidR="002E7E2D" w:rsidRPr="00FC7690">
              <w:rPr>
                <w:rFonts w:ascii="Arial" w:hAnsi="Arial" w:cs="Arial"/>
                <w:color w:val="auto"/>
                <w:szCs w:val="20"/>
                <w:lang w:val="en-US"/>
              </w:rPr>
              <w:t xml:space="preserve">i access </w:t>
            </w:r>
          </w:p>
          <w:p w14:paraId="1F67C318" w14:textId="31DE7F19"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m</w:t>
            </w:r>
            <w:r w:rsidR="002E7E2D" w:rsidRPr="00FC7690">
              <w:rPr>
                <w:rFonts w:ascii="Arial" w:hAnsi="Arial" w:cs="Arial"/>
                <w:color w:val="auto"/>
                <w:szCs w:val="20"/>
                <w:lang w:val="en-US"/>
              </w:rPr>
              <w:t>ay have outdoor space</w:t>
            </w:r>
          </w:p>
          <w:p w14:paraId="6AB42B0F" w14:textId="12396A0C" w:rsidR="002E7E2D" w:rsidRPr="009376F8" w:rsidRDefault="00401C17"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c</w:t>
            </w:r>
            <w:r w:rsidR="002E7E2D" w:rsidRPr="00FC7690">
              <w:rPr>
                <w:rFonts w:ascii="Arial" w:hAnsi="Arial" w:cs="Arial"/>
                <w:color w:val="auto"/>
                <w:szCs w:val="20"/>
                <w:lang w:val="en-US"/>
              </w:rPr>
              <w:t>an be located outside or inside library secure area (or connected)</w:t>
            </w:r>
          </w:p>
        </w:tc>
      </w:tr>
      <w:tr w:rsidR="009376F8" w:rsidRPr="009376F8" w14:paraId="1EC67E4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26F87A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B3E0DE" w14:textId="626714F5" w:rsidR="002E7E2D" w:rsidRPr="009376F8" w:rsidRDefault="00401C17"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16016B7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E6B37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07FE859" w14:textId="3111C835" w:rsidR="002E7E2D" w:rsidRPr="009376F8" w:rsidRDefault="002E7E2D" w:rsidP="00BF2918">
            <w:pPr>
              <w:pStyle w:val="TableText"/>
              <w:rPr>
                <w:rFonts w:ascii="Arial" w:hAnsi="Arial" w:cs="Arial"/>
                <w:color w:val="auto"/>
              </w:rPr>
            </w:pPr>
          </w:p>
        </w:tc>
      </w:tr>
      <w:tr w:rsidR="009376F8" w:rsidRPr="009376F8" w14:paraId="16FDD76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8357A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C61201" w14:textId="4F10A0AF"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a</w:t>
            </w:r>
            <w:r w:rsidR="002E7E2D" w:rsidRPr="00FC7690">
              <w:rPr>
                <w:rFonts w:ascii="Arial" w:hAnsi="Arial" w:cs="Arial"/>
                <w:color w:val="auto"/>
                <w:szCs w:val="20"/>
                <w:lang w:val="en-US"/>
              </w:rPr>
              <w:t>ccessible through foyer, within library, interconnected with library</w:t>
            </w:r>
          </w:p>
          <w:p w14:paraId="55ADB1FD" w14:textId="52101EBD"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v</w:t>
            </w:r>
            <w:r w:rsidR="002E7E2D" w:rsidRPr="00FC7690">
              <w:rPr>
                <w:rFonts w:ascii="Arial" w:hAnsi="Arial" w:cs="Arial"/>
                <w:color w:val="auto"/>
                <w:szCs w:val="20"/>
                <w:lang w:val="en-US"/>
              </w:rPr>
              <w:t>iews to outside and desirable for the caf</w:t>
            </w:r>
            <w:r w:rsidR="001F7BFA">
              <w:rPr>
                <w:rFonts w:ascii="Arial" w:hAnsi="Arial" w:cs="Arial"/>
                <w:color w:val="auto"/>
                <w:szCs w:val="20"/>
                <w:lang w:val="en-US"/>
              </w:rPr>
              <w:t>e</w:t>
            </w:r>
            <w:r w:rsidR="002E7E2D" w:rsidRPr="00FC7690">
              <w:rPr>
                <w:rFonts w:ascii="Arial" w:hAnsi="Arial" w:cs="Arial"/>
                <w:color w:val="auto"/>
                <w:szCs w:val="20"/>
                <w:lang w:val="en-US"/>
              </w:rPr>
              <w:t xml:space="preserve"> to open to an outdoor space facing a civic space [preferably northern orientation]</w:t>
            </w:r>
          </w:p>
          <w:p w14:paraId="03921A0B" w14:textId="7E72A9E8" w:rsidR="002E7E2D" w:rsidRPr="009376F8" w:rsidRDefault="00401C17"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e</w:t>
            </w:r>
            <w:r w:rsidR="002E7E2D" w:rsidRPr="00FC7690">
              <w:rPr>
                <w:rFonts w:ascii="Arial" w:hAnsi="Arial" w:cs="Arial"/>
                <w:color w:val="auto"/>
                <w:szCs w:val="20"/>
                <w:lang w:val="en-US"/>
              </w:rPr>
              <w:t>asy access to waste disposal/loading required, without waste being transported through the library</w:t>
            </w:r>
          </w:p>
        </w:tc>
      </w:tr>
      <w:tr w:rsidR="009376F8" w:rsidRPr="009376F8" w14:paraId="7D398D3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3CBE1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C54687E" w14:textId="3AA56174" w:rsidR="002E7E2D" w:rsidRPr="009376F8" w:rsidRDefault="00401C17"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ound absorbent walls and ceiling surfaces</w:t>
            </w:r>
          </w:p>
        </w:tc>
      </w:tr>
      <w:tr w:rsidR="009376F8" w:rsidRPr="009376F8" w14:paraId="21F7D96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EADF3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4829E19" w14:textId="77777777" w:rsidR="002E7E2D" w:rsidRPr="009376F8" w:rsidRDefault="002E7E2D" w:rsidP="00BF2918">
            <w:pPr>
              <w:pStyle w:val="TableText"/>
              <w:rPr>
                <w:rFonts w:ascii="Arial" w:hAnsi="Arial" w:cs="Arial"/>
                <w:color w:val="auto"/>
              </w:rPr>
            </w:pPr>
          </w:p>
        </w:tc>
      </w:tr>
      <w:tr w:rsidR="009376F8" w:rsidRPr="009376F8" w14:paraId="7758A09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5B5633" w14:textId="1F93EB7B"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706B4F4" w14:textId="739A2702" w:rsidR="002E7E2D" w:rsidRPr="009376F8" w:rsidRDefault="00401C17"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 address and evacuation systems</w:t>
            </w:r>
          </w:p>
        </w:tc>
      </w:tr>
      <w:tr w:rsidR="009376F8" w:rsidRPr="009376F8" w14:paraId="1D305FA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16E58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6F5582" w14:textId="77777777" w:rsidR="002E7E2D" w:rsidRPr="009376F8" w:rsidRDefault="002E7E2D" w:rsidP="00BF2918">
            <w:pPr>
              <w:pStyle w:val="TableText"/>
              <w:rPr>
                <w:rFonts w:ascii="Arial" w:hAnsi="Arial" w:cs="Arial"/>
                <w:color w:val="auto"/>
              </w:rPr>
            </w:pPr>
          </w:p>
        </w:tc>
      </w:tr>
      <w:tr w:rsidR="009376F8" w:rsidRPr="009376F8" w14:paraId="715D463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D2543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F5DE49" w14:textId="44C63D9D" w:rsidR="002E7E2D" w:rsidRPr="009376F8" w:rsidRDefault="00401C17"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 xml:space="preserve">ata points for terminals for email, internet and cash receipting, distributed </w:t>
            </w:r>
            <w:r w:rsidR="006E1F76">
              <w:rPr>
                <w:rFonts w:ascii="Arial" w:hAnsi="Arial" w:cs="Arial"/>
                <w:color w:val="auto"/>
              </w:rPr>
              <w:t>w</w:t>
            </w:r>
            <w:r w:rsidR="00831D46" w:rsidRPr="009376F8">
              <w:rPr>
                <w:rFonts w:ascii="Arial" w:hAnsi="Arial" w:cs="Arial"/>
                <w:color w:val="auto"/>
              </w:rPr>
              <w:t>i-</w:t>
            </w:r>
            <w:r w:rsidR="006E1F76">
              <w:rPr>
                <w:rFonts w:ascii="Arial" w:hAnsi="Arial" w:cs="Arial"/>
                <w:color w:val="auto"/>
              </w:rPr>
              <w:t>f</w:t>
            </w:r>
            <w:r w:rsidR="00831D46" w:rsidRPr="009376F8">
              <w:rPr>
                <w:rFonts w:ascii="Arial" w:hAnsi="Arial" w:cs="Arial"/>
                <w:color w:val="auto"/>
              </w:rPr>
              <w:t>i</w:t>
            </w:r>
          </w:p>
        </w:tc>
      </w:tr>
      <w:tr w:rsidR="009376F8" w:rsidRPr="009376F8" w14:paraId="257BEA6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5CD3C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353A8E" w14:textId="51C2C9C4"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c</w:t>
            </w:r>
            <w:r w:rsidR="002E7E2D" w:rsidRPr="00FC7690">
              <w:rPr>
                <w:rFonts w:ascii="Arial" w:hAnsi="Arial" w:cs="Arial"/>
                <w:color w:val="auto"/>
                <w:szCs w:val="20"/>
                <w:lang w:val="en-US"/>
              </w:rPr>
              <w:t>ommercial kitchen equipment</w:t>
            </w:r>
          </w:p>
          <w:p w14:paraId="3B143B71" w14:textId="3535BD69"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d</w:t>
            </w:r>
            <w:r w:rsidR="002E7E2D" w:rsidRPr="00FC7690">
              <w:rPr>
                <w:rFonts w:ascii="Arial" w:hAnsi="Arial" w:cs="Arial"/>
                <w:color w:val="auto"/>
                <w:szCs w:val="20"/>
                <w:lang w:val="en-US"/>
              </w:rPr>
              <w:t>isplay refrigerators</w:t>
            </w:r>
          </w:p>
          <w:p w14:paraId="1239406F" w14:textId="281FAA39"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h</w:t>
            </w:r>
            <w:r w:rsidR="002E7E2D" w:rsidRPr="00FC7690">
              <w:rPr>
                <w:rFonts w:ascii="Arial" w:hAnsi="Arial" w:cs="Arial"/>
                <w:color w:val="auto"/>
                <w:szCs w:val="20"/>
                <w:lang w:val="en-US"/>
              </w:rPr>
              <w:t>ot and cold food trays and display</w:t>
            </w:r>
          </w:p>
          <w:p w14:paraId="3969A8C2" w14:textId="52F2FF00" w:rsidR="002E7E2D" w:rsidRPr="009376F8" w:rsidRDefault="00401C17"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c</w:t>
            </w:r>
            <w:r w:rsidR="002E7E2D" w:rsidRPr="00FC7690">
              <w:rPr>
                <w:rFonts w:ascii="Arial" w:hAnsi="Arial" w:cs="Arial"/>
                <w:color w:val="auto"/>
                <w:szCs w:val="20"/>
                <w:lang w:val="en-US"/>
              </w:rPr>
              <w:t>ash register and EFTPOS facility</w:t>
            </w:r>
          </w:p>
        </w:tc>
      </w:tr>
      <w:tr w:rsidR="009376F8" w:rsidRPr="009376F8" w14:paraId="5FE1EE6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DD2A2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8A793E7" w14:textId="2CB710D1" w:rsidR="002E7E2D" w:rsidRPr="009376F8" w:rsidRDefault="00401C17" w:rsidP="00BF2918">
            <w:pPr>
              <w:pStyle w:val="TableText"/>
              <w:rPr>
                <w:rFonts w:ascii="Arial" w:hAnsi="Arial" w:cs="Arial"/>
                <w:color w:val="auto"/>
              </w:rPr>
            </w:pPr>
            <w:r>
              <w:rPr>
                <w:rFonts w:ascii="Arial" w:hAnsi="Arial" w:cs="Arial"/>
                <w:color w:val="auto"/>
              </w:rPr>
              <w:t>h</w:t>
            </w:r>
            <w:r w:rsidR="002E7E2D" w:rsidRPr="009376F8">
              <w:rPr>
                <w:rFonts w:ascii="Arial" w:hAnsi="Arial" w:cs="Arial"/>
                <w:color w:val="auto"/>
              </w:rPr>
              <w:t>igh quality floor tiles and/or sheet flooring</w:t>
            </w:r>
          </w:p>
        </w:tc>
      </w:tr>
      <w:tr w:rsidR="009376F8" w:rsidRPr="009376F8" w14:paraId="1AF0CCF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844F1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DC2057" w14:textId="167DA9DA" w:rsidR="002E7E2D" w:rsidRPr="00C07FF3" w:rsidRDefault="00B9435C" w:rsidP="002872C9">
            <w:pPr>
              <w:pStyle w:val="TableBullet"/>
              <w:numPr>
                <w:ilvl w:val="0"/>
                <w:numId w:val="49"/>
              </w:numPr>
              <w:ind w:left="457" w:hanging="284"/>
              <w:rPr>
                <w:rFonts w:ascii="Arial" w:hAnsi="Arial" w:cs="Arial"/>
                <w:color w:val="auto"/>
                <w:szCs w:val="20"/>
                <w:lang w:val="en-US"/>
              </w:rPr>
            </w:pPr>
            <w:r w:rsidRPr="00C07FF3">
              <w:rPr>
                <w:rFonts w:ascii="Arial" w:hAnsi="Arial" w:cs="Arial"/>
                <w:color w:val="auto"/>
                <w:szCs w:val="20"/>
                <w:lang w:val="en-US"/>
              </w:rPr>
              <w:t>[</w:t>
            </w:r>
            <w:r w:rsidR="00401C17" w:rsidRPr="00C07FF3">
              <w:rPr>
                <w:rFonts w:ascii="Arial" w:hAnsi="Arial" w:cs="Arial"/>
                <w:color w:val="auto"/>
                <w:szCs w:val="20"/>
                <w:lang w:val="en-US"/>
              </w:rPr>
              <w:t>x</w:t>
            </w:r>
            <w:r w:rsidRPr="00C07FF3">
              <w:rPr>
                <w:rFonts w:ascii="Arial" w:hAnsi="Arial" w:cs="Arial"/>
                <w:color w:val="auto"/>
                <w:szCs w:val="20"/>
                <w:lang w:val="en-US"/>
              </w:rPr>
              <w:t>]</w:t>
            </w:r>
            <w:r w:rsidR="00831D46" w:rsidRPr="00C07FF3">
              <w:rPr>
                <w:rFonts w:ascii="Arial" w:hAnsi="Arial" w:cs="Arial"/>
                <w:color w:val="auto"/>
                <w:szCs w:val="20"/>
                <w:lang w:val="en-US"/>
              </w:rPr>
              <w:t xml:space="preserve"> </w:t>
            </w:r>
            <w:r w:rsidR="00664A8A" w:rsidRPr="00C07FF3">
              <w:rPr>
                <w:rFonts w:ascii="Arial" w:hAnsi="Arial" w:cs="Arial"/>
                <w:color w:val="auto"/>
                <w:szCs w:val="20"/>
                <w:lang w:val="en-US"/>
              </w:rPr>
              <w:t>t</w:t>
            </w:r>
            <w:r w:rsidR="002E7E2D" w:rsidRPr="00C07FF3">
              <w:rPr>
                <w:rFonts w:ascii="Arial" w:hAnsi="Arial" w:cs="Arial"/>
                <w:color w:val="auto"/>
                <w:szCs w:val="20"/>
                <w:lang w:val="en-US"/>
              </w:rPr>
              <w:t xml:space="preserve">ables </w:t>
            </w:r>
            <w:r w:rsidR="00C07FF3" w:rsidRPr="00C07FF3">
              <w:rPr>
                <w:rFonts w:ascii="Arial" w:hAnsi="Arial" w:cs="Arial"/>
                <w:color w:val="auto"/>
                <w:szCs w:val="20"/>
                <w:lang w:val="en-US"/>
              </w:rPr>
              <w:t xml:space="preserve">and </w:t>
            </w:r>
            <w:r w:rsidRPr="00C07FF3">
              <w:rPr>
                <w:rFonts w:ascii="Arial" w:hAnsi="Arial" w:cs="Arial"/>
                <w:color w:val="auto"/>
                <w:szCs w:val="20"/>
                <w:lang w:val="en-US"/>
              </w:rPr>
              <w:t>[</w:t>
            </w:r>
            <w:r w:rsidR="00401C17" w:rsidRPr="00C07FF3">
              <w:rPr>
                <w:rFonts w:ascii="Arial" w:hAnsi="Arial" w:cs="Arial"/>
                <w:color w:val="auto"/>
                <w:szCs w:val="20"/>
                <w:lang w:val="en-US"/>
              </w:rPr>
              <w:t>x</w:t>
            </w:r>
            <w:r w:rsidRPr="00C07FF3">
              <w:rPr>
                <w:rFonts w:ascii="Arial" w:hAnsi="Arial" w:cs="Arial"/>
                <w:color w:val="auto"/>
                <w:szCs w:val="20"/>
                <w:lang w:val="en-US"/>
              </w:rPr>
              <w:t>]</w:t>
            </w:r>
            <w:r w:rsidR="00831D46" w:rsidRPr="00C07FF3">
              <w:rPr>
                <w:rFonts w:ascii="Arial" w:hAnsi="Arial" w:cs="Arial"/>
                <w:color w:val="auto"/>
                <w:szCs w:val="20"/>
                <w:lang w:val="en-US"/>
              </w:rPr>
              <w:t xml:space="preserve"> </w:t>
            </w:r>
            <w:r w:rsidR="002E7E2D" w:rsidRPr="00C07FF3">
              <w:rPr>
                <w:rFonts w:ascii="Arial" w:hAnsi="Arial" w:cs="Arial"/>
                <w:color w:val="auto"/>
                <w:szCs w:val="20"/>
                <w:lang w:val="en-US"/>
              </w:rPr>
              <w:t>chairs</w:t>
            </w:r>
          </w:p>
          <w:p w14:paraId="0ED19FEC" w14:textId="3EC8058D" w:rsidR="002E7E2D" w:rsidRPr="009376F8" w:rsidRDefault="00401C17"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s</w:t>
            </w:r>
            <w:r w:rsidR="00664A8A" w:rsidRPr="00FC7690">
              <w:rPr>
                <w:rFonts w:ascii="Arial" w:hAnsi="Arial" w:cs="Arial"/>
                <w:color w:val="auto"/>
                <w:szCs w:val="20"/>
                <w:lang w:val="en-US"/>
              </w:rPr>
              <w:t>ervice c</w:t>
            </w:r>
            <w:r w:rsidR="002E7E2D" w:rsidRPr="00FC7690">
              <w:rPr>
                <w:rFonts w:ascii="Arial" w:hAnsi="Arial" w:cs="Arial"/>
                <w:color w:val="auto"/>
                <w:szCs w:val="20"/>
                <w:lang w:val="en-US"/>
              </w:rPr>
              <w:t>ounter</w:t>
            </w:r>
          </w:p>
        </w:tc>
      </w:tr>
      <w:tr w:rsidR="009376F8" w:rsidRPr="009376F8" w14:paraId="3321ADF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F319D6" w14:textId="65C54A92"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32E9E0" w14:textId="08B0419D" w:rsidR="002E7E2D" w:rsidRPr="009376F8" w:rsidRDefault="00401C17"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xhaust ventilation from cooking area</w:t>
            </w:r>
          </w:p>
          <w:p w14:paraId="33432CFD" w14:textId="47B8E01C" w:rsidR="002E7E2D" w:rsidRPr="009376F8" w:rsidRDefault="00401C17"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ir conditioning to comfort conditions</w:t>
            </w:r>
          </w:p>
        </w:tc>
      </w:tr>
      <w:tr w:rsidR="009376F8" w:rsidRPr="009376F8" w14:paraId="2820B7F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1CB91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3DBA4C" w14:textId="647A8D2D" w:rsidR="002E7E2D" w:rsidRPr="009376F8" w:rsidRDefault="00401C17" w:rsidP="00401C17">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 xml:space="preserve">ux levels to meet intended uses as outlined in AS/NZS 1680.2.3 </w:t>
            </w:r>
          </w:p>
        </w:tc>
      </w:tr>
      <w:tr w:rsidR="009376F8" w:rsidRPr="009376F8" w14:paraId="185E116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3F88E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74DD64" w14:textId="07871573" w:rsidR="002E7E2D" w:rsidRPr="009376F8" w:rsidRDefault="00401C17" w:rsidP="00BF2918">
            <w:pPr>
              <w:pStyle w:val="TableText"/>
              <w:rPr>
                <w:rFonts w:ascii="Arial" w:hAnsi="Arial" w:cs="Arial"/>
                <w:color w:val="auto"/>
              </w:rPr>
            </w:pPr>
            <w:r>
              <w:rPr>
                <w:rFonts w:ascii="Arial" w:hAnsi="Arial" w:cs="Arial"/>
                <w:color w:val="auto"/>
              </w:rPr>
              <w:t>r</w:t>
            </w:r>
            <w:r w:rsidR="002E7E2D" w:rsidRPr="009376F8">
              <w:rPr>
                <w:rFonts w:ascii="Arial" w:hAnsi="Arial" w:cs="Arial"/>
                <w:color w:val="auto"/>
              </w:rPr>
              <w:t>equired for cleaning and kitchen equipment</w:t>
            </w:r>
          </w:p>
        </w:tc>
      </w:tr>
      <w:tr w:rsidR="009376F8" w:rsidRPr="009376F8" w14:paraId="22FE21C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CD9E1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36A8C1" w14:textId="37064802"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h</w:t>
            </w:r>
            <w:r w:rsidR="002E7E2D" w:rsidRPr="00FC7690">
              <w:rPr>
                <w:rFonts w:ascii="Arial" w:hAnsi="Arial" w:cs="Arial"/>
                <w:color w:val="auto"/>
                <w:szCs w:val="20"/>
                <w:lang w:val="en-US"/>
              </w:rPr>
              <w:t xml:space="preserve">ot and </w:t>
            </w:r>
            <w:proofErr w:type="gramStart"/>
            <w:r w:rsidR="002E7E2D" w:rsidRPr="00FC7690">
              <w:rPr>
                <w:rFonts w:ascii="Arial" w:hAnsi="Arial" w:cs="Arial"/>
                <w:color w:val="auto"/>
                <w:szCs w:val="20"/>
                <w:lang w:val="en-US"/>
              </w:rPr>
              <w:t>cold water</w:t>
            </w:r>
            <w:proofErr w:type="gramEnd"/>
            <w:r w:rsidR="002E7E2D" w:rsidRPr="00FC7690">
              <w:rPr>
                <w:rFonts w:ascii="Arial" w:hAnsi="Arial" w:cs="Arial"/>
                <w:color w:val="auto"/>
                <w:szCs w:val="20"/>
                <w:lang w:val="en-US"/>
              </w:rPr>
              <w:t xml:space="preserve"> supply</w:t>
            </w:r>
          </w:p>
          <w:p w14:paraId="2DF4CA35" w14:textId="6FA4395D"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s</w:t>
            </w:r>
            <w:r w:rsidR="002E7E2D" w:rsidRPr="00FC7690">
              <w:rPr>
                <w:rFonts w:ascii="Arial" w:hAnsi="Arial" w:cs="Arial"/>
                <w:color w:val="auto"/>
                <w:szCs w:val="20"/>
                <w:lang w:val="en-US"/>
              </w:rPr>
              <w:t>anitary plumbing</w:t>
            </w:r>
          </w:p>
        </w:tc>
      </w:tr>
      <w:tr w:rsidR="009376F8" w:rsidRPr="009376F8" w14:paraId="7C1CBE9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62B6E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810373B" w14:textId="03970CD7"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s</w:t>
            </w:r>
            <w:r w:rsidR="002E7E2D" w:rsidRPr="00FC7690">
              <w:rPr>
                <w:rFonts w:ascii="Arial" w:hAnsi="Arial" w:cs="Arial"/>
                <w:color w:val="auto"/>
                <w:szCs w:val="20"/>
                <w:lang w:val="en-US"/>
              </w:rPr>
              <w:t>ilent duress alarm</w:t>
            </w:r>
          </w:p>
          <w:p w14:paraId="71238E73" w14:textId="17A1B20F"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k</w:t>
            </w:r>
            <w:r w:rsidR="002E7E2D" w:rsidRPr="00FC7690">
              <w:rPr>
                <w:rFonts w:ascii="Arial" w:hAnsi="Arial" w:cs="Arial"/>
                <w:color w:val="auto"/>
                <w:szCs w:val="20"/>
                <w:lang w:val="en-US"/>
              </w:rPr>
              <w:t>eycard or proximity card access by caf</w:t>
            </w:r>
            <w:r w:rsidR="001F7BFA">
              <w:rPr>
                <w:rFonts w:ascii="Arial" w:hAnsi="Arial" w:cs="Arial"/>
                <w:color w:val="auto"/>
                <w:szCs w:val="20"/>
                <w:lang w:val="en-US"/>
              </w:rPr>
              <w:t>e</w:t>
            </w:r>
            <w:r w:rsidR="002E7E2D" w:rsidRPr="00FC7690">
              <w:rPr>
                <w:rFonts w:ascii="Arial" w:hAnsi="Arial" w:cs="Arial"/>
                <w:color w:val="auto"/>
                <w:szCs w:val="20"/>
                <w:lang w:val="en-US"/>
              </w:rPr>
              <w:t xml:space="preserve"> staff when caf</w:t>
            </w:r>
            <w:r w:rsidR="001F7BFA">
              <w:rPr>
                <w:rFonts w:ascii="Arial" w:hAnsi="Arial" w:cs="Arial"/>
                <w:color w:val="auto"/>
                <w:szCs w:val="20"/>
                <w:lang w:val="en-US"/>
              </w:rPr>
              <w:t>e</w:t>
            </w:r>
            <w:r w:rsidR="002E7E2D" w:rsidRPr="00FC7690">
              <w:rPr>
                <w:rFonts w:ascii="Arial" w:hAnsi="Arial" w:cs="Arial"/>
                <w:color w:val="auto"/>
                <w:szCs w:val="20"/>
                <w:lang w:val="en-US"/>
              </w:rPr>
              <w:t xml:space="preserve"> is closed</w:t>
            </w:r>
          </w:p>
        </w:tc>
      </w:tr>
      <w:tr w:rsidR="009376F8" w:rsidRPr="009376F8" w14:paraId="0AC71ED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C7DD5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F839858" w14:textId="73346446"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a</w:t>
            </w:r>
            <w:r w:rsidR="002E7E2D" w:rsidRPr="00FC7690">
              <w:rPr>
                <w:rFonts w:ascii="Arial" w:hAnsi="Arial" w:cs="Arial"/>
                <w:color w:val="auto"/>
                <w:szCs w:val="20"/>
                <w:lang w:val="en-US"/>
              </w:rPr>
              <w:t>rea identification</w:t>
            </w:r>
          </w:p>
          <w:p w14:paraId="467828EE" w14:textId="2B7FF90E" w:rsidR="002E7E2D" w:rsidRPr="009376F8" w:rsidRDefault="00401C17"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m</w:t>
            </w:r>
            <w:r w:rsidR="002E7E2D" w:rsidRPr="00FC7690">
              <w:rPr>
                <w:rFonts w:ascii="Arial" w:hAnsi="Arial" w:cs="Arial"/>
                <w:color w:val="auto"/>
                <w:szCs w:val="20"/>
                <w:lang w:val="en-US"/>
              </w:rPr>
              <w:t>enu blackboard or similar</w:t>
            </w:r>
          </w:p>
        </w:tc>
      </w:tr>
      <w:tr w:rsidR="009376F8" w:rsidRPr="009376F8" w14:paraId="7BC5032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F5B7B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953953" w14:textId="0D0CD54D" w:rsidR="002E7E2D" w:rsidRPr="009376F8" w:rsidRDefault="00B9435C" w:rsidP="00BF2918">
            <w:pPr>
              <w:pStyle w:val="TableText"/>
              <w:rPr>
                <w:rFonts w:ascii="Arial" w:hAnsi="Arial" w:cs="Arial"/>
                <w:color w:val="auto"/>
              </w:rPr>
            </w:pPr>
            <w:r>
              <w:rPr>
                <w:rFonts w:ascii="Arial" w:hAnsi="Arial" w:cs="Arial"/>
                <w:color w:val="auto"/>
              </w:rPr>
              <w:t>telephone outlet</w:t>
            </w:r>
          </w:p>
        </w:tc>
      </w:tr>
      <w:tr w:rsidR="009376F8" w:rsidRPr="009376F8" w14:paraId="2D02E663"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1820B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99D165" w14:textId="3AB41E4A" w:rsidR="002E7E2D" w:rsidRPr="009376F8" w:rsidRDefault="00401C17" w:rsidP="00C07FF3">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oft appearance, durable finish, low acoustic reflectivity</w:t>
            </w:r>
          </w:p>
        </w:tc>
      </w:tr>
      <w:tr w:rsidR="009376F8" w:rsidRPr="009376F8" w14:paraId="4E40E2B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4D1D8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71F140" w14:textId="77777777" w:rsidR="002E7E2D" w:rsidRPr="009376F8" w:rsidRDefault="002E7E2D" w:rsidP="00BF2918">
            <w:pPr>
              <w:pStyle w:val="TableText"/>
              <w:rPr>
                <w:rFonts w:ascii="Arial" w:hAnsi="Arial" w:cs="Arial"/>
                <w:color w:val="auto"/>
              </w:rPr>
            </w:pPr>
          </w:p>
        </w:tc>
      </w:tr>
    </w:tbl>
    <w:p w14:paraId="2A47593C" w14:textId="2AFAC5CA" w:rsidR="002E7E2D" w:rsidRPr="009376F8" w:rsidRDefault="002E7E2D" w:rsidP="002E7E2D">
      <w:pPr>
        <w:pStyle w:val="BodyText"/>
        <w:rPr>
          <w:rFonts w:ascii="Arial" w:hAnsi="Arial" w:cs="Arial"/>
          <w:color w:val="auto"/>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2CABEECB"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0E370DD8"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Foyer</w:t>
            </w:r>
          </w:p>
        </w:tc>
        <w:tc>
          <w:tcPr>
            <w:tcW w:w="2012" w:type="dxa"/>
            <w:tcBorders>
              <w:top w:val="single" w:sz="4" w:space="0" w:color="auto"/>
              <w:bottom w:val="single" w:sz="4" w:space="0" w:color="auto"/>
            </w:tcBorders>
            <w:shd w:val="clear" w:color="auto" w:fill="auto"/>
          </w:tcPr>
          <w:p w14:paraId="711AD009" w14:textId="0801B503"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831D46" w:rsidRPr="009376F8">
              <w:rPr>
                <w:rFonts w:ascii="Arial" w:hAnsi="Arial" w:cs="Arial"/>
                <w:color w:val="auto"/>
              </w:rPr>
              <w:t>5</w:t>
            </w:r>
          </w:p>
        </w:tc>
      </w:tr>
      <w:tr w:rsidR="009376F8" w:rsidRPr="009376F8" w14:paraId="65616524"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5AF4AF9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78014FDA" w14:textId="42CEBA1C" w:rsidR="002E7E2D" w:rsidRPr="009376F8" w:rsidRDefault="00401C17" w:rsidP="000F087D">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ntrance foyer</w:t>
            </w:r>
          </w:p>
        </w:tc>
      </w:tr>
      <w:tr w:rsidR="009376F8" w:rsidRPr="009376F8" w14:paraId="10005FB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471F52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D712FF" w14:textId="53E4B106" w:rsidR="002E7E2D" w:rsidRPr="009376F8" w:rsidRDefault="00401C17"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132A695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65716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BBB563" w14:textId="4489DA27" w:rsidR="002E7E2D" w:rsidRPr="009376F8" w:rsidRDefault="002E7E2D" w:rsidP="000F087D">
            <w:pPr>
              <w:pStyle w:val="TableText"/>
              <w:rPr>
                <w:rFonts w:ascii="Arial" w:hAnsi="Arial" w:cs="Arial"/>
                <w:color w:val="auto"/>
              </w:rPr>
            </w:pPr>
          </w:p>
        </w:tc>
      </w:tr>
      <w:tr w:rsidR="009376F8" w:rsidRPr="009376F8" w14:paraId="7040A21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16ED7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39FD78D" w14:textId="414C0202"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l</w:t>
            </w:r>
            <w:r w:rsidR="002E7E2D" w:rsidRPr="00FC7690">
              <w:rPr>
                <w:rFonts w:ascii="Arial" w:hAnsi="Arial" w:cs="Arial"/>
                <w:color w:val="auto"/>
                <w:szCs w:val="20"/>
                <w:lang w:val="en-US"/>
              </w:rPr>
              <w:t>evel access from outside through automatic doors</w:t>
            </w:r>
          </w:p>
          <w:p w14:paraId="361D0B59" w14:textId="44CE742A"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m</w:t>
            </w:r>
            <w:r w:rsidR="002E7E2D" w:rsidRPr="00FC7690">
              <w:rPr>
                <w:rFonts w:ascii="Arial" w:hAnsi="Arial" w:cs="Arial"/>
                <w:color w:val="auto"/>
                <w:szCs w:val="20"/>
                <w:lang w:val="en-US"/>
              </w:rPr>
              <w:t>ust be transparent from outside and inside</w:t>
            </w:r>
          </w:p>
          <w:p w14:paraId="134927FB" w14:textId="45AD7C59"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g</w:t>
            </w:r>
            <w:r w:rsidR="002E7E2D" w:rsidRPr="00FC7690">
              <w:rPr>
                <w:rFonts w:ascii="Arial" w:hAnsi="Arial" w:cs="Arial"/>
                <w:color w:val="auto"/>
                <w:szCs w:val="20"/>
                <w:lang w:val="en-US"/>
              </w:rPr>
              <w:t>lass doors between the foyer and the library proper</w:t>
            </w:r>
          </w:p>
          <w:p w14:paraId="788F8912" w14:textId="272836C0"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p</w:t>
            </w:r>
            <w:r w:rsidR="002E7E2D" w:rsidRPr="00FC7690">
              <w:rPr>
                <w:rFonts w:ascii="Arial" w:hAnsi="Arial" w:cs="Arial"/>
                <w:color w:val="auto"/>
                <w:szCs w:val="20"/>
                <w:lang w:val="en-US"/>
              </w:rPr>
              <w:t>ublic toilets, parents’ room</w:t>
            </w:r>
          </w:p>
          <w:p w14:paraId="358A5CEB" w14:textId="5B5BA8EB"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a</w:t>
            </w:r>
            <w:r w:rsidR="002E7E2D" w:rsidRPr="00FC7690">
              <w:rPr>
                <w:rFonts w:ascii="Arial" w:hAnsi="Arial" w:cs="Arial"/>
                <w:color w:val="auto"/>
                <w:szCs w:val="20"/>
                <w:lang w:val="en-US"/>
              </w:rPr>
              <w:t>djacent to multifunction space and cafe</w:t>
            </w:r>
          </w:p>
          <w:p w14:paraId="181B7412" w14:textId="4FB1D55A" w:rsidR="002E7E2D" w:rsidRPr="009376F8" w:rsidRDefault="00401C17"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r</w:t>
            </w:r>
            <w:r w:rsidR="002E7E2D" w:rsidRPr="00FC7690">
              <w:rPr>
                <w:rFonts w:ascii="Arial" w:hAnsi="Arial" w:cs="Arial"/>
                <w:color w:val="auto"/>
                <w:szCs w:val="20"/>
                <w:lang w:val="en-US"/>
              </w:rPr>
              <w:t>eturn chute facility in foyer to general returns area or standalone out</w:t>
            </w:r>
            <w:r w:rsidRPr="00FC7690">
              <w:rPr>
                <w:rFonts w:ascii="Arial" w:hAnsi="Arial" w:cs="Arial"/>
                <w:color w:val="auto"/>
                <w:szCs w:val="20"/>
                <w:lang w:val="en-US"/>
              </w:rPr>
              <w:t>-</w:t>
            </w:r>
            <w:r w:rsidR="002E7E2D" w:rsidRPr="00FC7690">
              <w:rPr>
                <w:rFonts w:ascii="Arial" w:hAnsi="Arial" w:cs="Arial"/>
                <w:color w:val="auto"/>
                <w:szCs w:val="20"/>
                <w:lang w:val="en-US"/>
              </w:rPr>
              <w:t>of</w:t>
            </w:r>
            <w:r w:rsidRPr="00FC7690">
              <w:rPr>
                <w:rFonts w:ascii="Arial" w:hAnsi="Arial" w:cs="Arial"/>
                <w:color w:val="auto"/>
                <w:szCs w:val="20"/>
                <w:lang w:val="en-US"/>
              </w:rPr>
              <w:t>-</w:t>
            </w:r>
            <w:r w:rsidR="002E7E2D" w:rsidRPr="00FC7690">
              <w:rPr>
                <w:rFonts w:ascii="Arial" w:hAnsi="Arial" w:cs="Arial"/>
                <w:color w:val="auto"/>
                <w:szCs w:val="20"/>
                <w:lang w:val="en-US"/>
              </w:rPr>
              <w:t>hours chute</w:t>
            </w:r>
          </w:p>
        </w:tc>
      </w:tr>
      <w:tr w:rsidR="009376F8" w:rsidRPr="009376F8" w14:paraId="07427EB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96439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1ACA4FD" w14:textId="77777777" w:rsidR="002E7E2D" w:rsidRPr="009376F8" w:rsidRDefault="002E7E2D" w:rsidP="000F087D">
            <w:pPr>
              <w:pStyle w:val="TableText"/>
              <w:rPr>
                <w:rFonts w:ascii="Arial" w:hAnsi="Arial" w:cs="Arial"/>
                <w:color w:val="auto"/>
              </w:rPr>
            </w:pPr>
          </w:p>
        </w:tc>
      </w:tr>
      <w:tr w:rsidR="009376F8" w:rsidRPr="009376F8" w14:paraId="439045A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03EF4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AFE29A4" w14:textId="77777777" w:rsidR="002E7E2D" w:rsidRPr="009376F8" w:rsidRDefault="002E7E2D" w:rsidP="000F087D">
            <w:pPr>
              <w:pStyle w:val="TableText"/>
              <w:rPr>
                <w:rFonts w:ascii="Arial" w:hAnsi="Arial" w:cs="Arial"/>
                <w:color w:val="auto"/>
              </w:rPr>
            </w:pPr>
          </w:p>
        </w:tc>
      </w:tr>
      <w:tr w:rsidR="009376F8" w:rsidRPr="009376F8" w14:paraId="7E61A05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CDFA88" w14:textId="5F0C509E"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10F079" w14:textId="29F06824" w:rsidR="002E7E2D" w:rsidRPr="00B9435C" w:rsidRDefault="00B9435C" w:rsidP="003B5FC3">
            <w:pPr>
              <w:pStyle w:val="TableBullet"/>
              <w:numPr>
                <w:ilvl w:val="0"/>
                <w:numId w:val="49"/>
              </w:numPr>
              <w:ind w:left="457" w:hanging="284"/>
              <w:rPr>
                <w:rFonts w:ascii="Arial" w:hAnsi="Arial" w:cs="Arial"/>
                <w:color w:val="auto"/>
                <w:szCs w:val="20"/>
                <w:lang w:val="en-US"/>
              </w:rPr>
            </w:pPr>
            <w:r w:rsidRPr="00B9435C">
              <w:rPr>
                <w:rFonts w:ascii="Arial" w:hAnsi="Arial" w:cs="Arial"/>
                <w:color w:val="auto"/>
                <w:szCs w:val="20"/>
                <w:lang w:val="en-US"/>
              </w:rPr>
              <w:t>CCTV</w:t>
            </w:r>
            <w:r w:rsidR="002E7E2D" w:rsidRPr="00B9435C">
              <w:rPr>
                <w:rFonts w:ascii="Arial" w:hAnsi="Arial" w:cs="Arial"/>
                <w:color w:val="auto"/>
                <w:szCs w:val="20"/>
                <w:lang w:val="en-US"/>
              </w:rPr>
              <w:t xml:space="preserve"> camera</w:t>
            </w:r>
          </w:p>
          <w:p w14:paraId="29E62D39" w14:textId="693210E8" w:rsidR="002E7E2D" w:rsidRPr="009376F8" w:rsidRDefault="00401C17" w:rsidP="003B5FC3">
            <w:pPr>
              <w:pStyle w:val="TableBullet"/>
              <w:numPr>
                <w:ilvl w:val="0"/>
                <w:numId w:val="49"/>
              </w:numPr>
              <w:ind w:left="457" w:hanging="284"/>
              <w:rPr>
                <w:rFonts w:ascii="Arial" w:hAnsi="Arial" w:cs="Arial"/>
                <w:color w:val="auto"/>
              </w:rPr>
            </w:pPr>
            <w:r w:rsidRPr="00B9435C">
              <w:rPr>
                <w:rFonts w:ascii="Arial" w:hAnsi="Arial" w:cs="Arial"/>
                <w:color w:val="auto"/>
                <w:szCs w:val="20"/>
                <w:lang w:val="en-US"/>
              </w:rPr>
              <w:t>p</w:t>
            </w:r>
            <w:r w:rsidR="002E7E2D" w:rsidRPr="00B9435C">
              <w:rPr>
                <w:rFonts w:ascii="Arial" w:hAnsi="Arial" w:cs="Arial"/>
                <w:color w:val="auto"/>
                <w:szCs w:val="20"/>
                <w:lang w:val="en-US"/>
              </w:rPr>
              <w:t>ublic address/evacuation system</w:t>
            </w:r>
          </w:p>
        </w:tc>
      </w:tr>
      <w:tr w:rsidR="009376F8" w:rsidRPr="009376F8" w14:paraId="6E4D204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25067F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B16A6F" w14:textId="77777777" w:rsidR="002E7E2D" w:rsidRPr="009376F8" w:rsidRDefault="002E7E2D" w:rsidP="000F087D">
            <w:pPr>
              <w:pStyle w:val="TableText"/>
              <w:rPr>
                <w:rFonts w:ascii="Arial" w:hAnsi="Arial" w:cs="Arial"/>
                <w:color w:val="auto"/>
              </w:rPr>
            </w:pPr>
          </w:p>
        </w:tc>
      </w:tr>
      <w:tr w:rsidR="009376F8" w:rsidRPr="009376F8" w14:paraId="33F08B1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DB5F1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DBCA66" w14:textId="0B74A6FD" w:rsidR="002E7E2D" w:rsidRPr="009376F8" w:rsidRDefault="00401C17"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ata outlets on perimeter walls</w:t>
            </w:r>
          </w:p>
        </w:tc>
      </w:tr>
      <w:tr w:rsidR="009376F8" w:rsidRPr="009376F8" w14:paraId="066CDA3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15AC2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82FBCE8" w14:textId="0C2AEE7E"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p</w:t>
            </w:r>
            <w:r w:rsidR="002E7E2D" w:rsidRPr="00FC7690">
              <w:rPr>
                <w:rFonts w:ascii="Arial" w:hAnsi="Arial" w:cs="Arial"/>
                <w:color w:val="auto"/>
                <w:szCs w:val="20"/>
                <w:lang w:val="en-US"/>
              </w:rPr>
              <w:t>eople counter</w:t>
            </w:r>
            <w:r w:rsidR="007523CE">
              <w:rPr>
                <w:rFonts w:ascii="Arial" w:hAnsi="Arial" w:cs="Arial"/>
                <w:color w:val="auto"/>
                <w:szCs w:val="20"/>
                <w:lang w:val="en-US"/>
              </w:rPr>
              <w:t xml:space="preserve"> </w:t>
            </w:r>
            <w:r w:rsidRPr="00FC7690">
              <w:rPr>
                <w:rFonts w:ascii="Arial" w:hAnsi="Arial" w:cs="Arial"/>
                <w:color w:val="auto"/>
                <w:szCs w:val="20"/>
                <w:lang w:val="en-US"/>
              </w:rPr>
              <w:t>positioned</w:t>
            </w:r>
            <w:r w:rsidR="002E7E2D" w:rsidRPr="00FC7690">
              <w:rPr>
                <w:rFonts w:ascii="Arial" w:hAnsi="Arial" w:cs="Arial"/>
                <w:color w:val="auto"/>
                <w:szCs w:val="20"/>
                <w:lang w:val="en-US"/>
              </w:rPr>
              <w:t xml:space="preserve"> low enough to count children but not so low as to count individual legs</w:t>
            </w:r>
          </w:p>
          <w:p w14:paraId="7A6EC447" w14:textId="55BA94C1" w:rsidR="002E7E2D" w:rsidRPr="00FC7690" w:rsidRDefault="002E7E2D"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 xml:space="preserve">counter ‘reader’ must be located </w:t>
            </w:r>
            <w:r w:rsidR="00687CBA" w:rsidRPr="00FC7690">
              <w:rPr>
                <w:rFonts w:ascii="Arial" w:hAnsi="Arial" w:cs="Arial"/>
                <w:color w:val="auto"/>
                <w:szCs w:val="20"/>
                <w:lang w:val="en-US"/>
              </w:rPr>
              <w:t xml:space="preserve">for ease of </w:t>
            </w:r>
            <w:r w:rsidRPr="00FC7690">
              <w:rPr>
                <w:rFonts w:ascii="Arial" w:hAnsi="Arial" w:cs="Arial"/>
                <w:color w:val="auto"/>
                <w:szCs w:val="20"/>
                <w:lang w:val="en-US"/>
              </w:rPr>
              <w:t xml:space="preserve">staff </w:t>
            </w:r>
            <w:r w:rsidR="00687CBA" w:rsidRPr="00FC7690">
              <w:rPr>
                <w:rFonts w:ascii="Arial" w:hAnsi="Arial" w:cs="Arial"/>
                <w:color w:val="auto"/>
                <w:szCs w:val="20"/>
                <w:lang w:val="en-US"/>
              </w:rPr>
              <w:t>access</w:t>
            </w:r>
          </w:p>
        </w:tc>
      </w:tr>
      <w:tr w:rsidR="009376F8" w:rsidRPr="009376F8" w14:paraId="5C4317B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8FD5F8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45AFAE" w14:textId="1F37C884"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e</w:t>
            </w:r>
            <w:r w:rsidR="002E7E2D" w:rsidRPr="00FC7690">
              <w:rPr>
                <w:rFonts w:ascii="Arial" w:hAnsi="Arial" w:cs="Arial"/>
                <w:color w:val="auto"/>
                <w:szCs w:val="20"/>
                <w:lang w:val="en-US"/>
              </w:rPr>
              <w:t>asily maintained and hard-wearing</w:t>
            </w:r>
            <w:r w:rsidR="00EC7AFC">
              <w:rPr>
                <w:rFonts w:ascii="Arial" w:hAnsi="Arial" w:cs="Arial"/>
                <w:color w:val="auto"/>
                <w:szCs w:val="20"/>
                <w:lang w:val="en-US"/>
              </w:rPr>
              <w:t>, non-slip</w:t>
            </w:r>
            <w:r w:rsidR="002E7E2D" w:rsidRPr="00FC7690">
              <w:rPr>
                <w:rFonts w:ascii="Arial" w:hAnsi="Arial" w:cs="Arial"/>
                <w:color w:val="auto"/>
                <w:szCs w:val="20"/>
                <w:lang w:val="en-US"/>
              </w:rPr>
              <w:t xml:space="preserve"> floor covering</w:t>
            </w:r>
          </w:p>
          <w:p w14:paraId="4B717B8E" w14:textId="028807CB"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g</w:t>
            </w:r>
            <w:r w:rsidR="002E7E2D" w:rsidRPr="00FC7690">
              <w:rPr>
                <w:rFonts w:ascii="Arial" w:hAnsi="Arial" w:cs="Arial"/>
                <w:color w:val="auto"/>
                <w:szCs w:val="20"/>
                <w:lang w:val="en-US"/>
              </w:rPr>
              <w:t>rime</w:t>
            </w:r>
            <w:r w:rsidRPr="00FC7690">
              <w:rPr>
                <w:rFonts w:ascii="Arial" w:hAnsi="Arial" w:cs="Arial"/>
                <w:color w:val="auto"/>
                <w:szCs w:val="20"/>
                <w:lang w:val="en-US"/>
              </w:rPr>
              <w:t>-</w:t>
            </w:r>
            <w:r w:rsidR="002E7E2D" w:rsidRPr="00FC7690">
              <w:rPr>
                <w:rFonts w:ascii="Arial" w:hAnsi="Arial" w:cs="Arial"/>
                <w:color w:val="auto"/>
                <w:szCs w:val="20"/>
                <w:lang w:val="en-US"/>
              </w:rPr>
              <w:t>trapping mat at entrance doors</w:t>
            </w:r>
          </w:p>
          <w:p w14:paraId="5B9DCC27" w14:textId="02F62286"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w</w:t>
            </w:r>
            <w:r w:rsidR="002E7E2D" w:rsidRPr="00FC7690">
              <w:rPr>
                <w:rFonts w:ascii="Arial" w:hAnsi="Arial" w:cs="Arial"/>
                <w:color w:val="auto"/>
                <w:szCs w:val="20"/>
                <w:lang w:val="en-US"/>
              </w:rPr>
              <w:t>et weather mat may be required</w:t>
            </w:r>
          </w:p>
          <w:p w14:paraId="4FADDEA4" w14:textId="3C2B8886" w:rsidR="002E7E2D" w:rsidRPr="00FC7690" w:rsidRDefault="00401C17"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f</w:t>
            </w:r>
            <w:r w:rsidR="002E7E2D" w:rsidRPr="00FC7690">
              <w:rPr>
                <w:rFonts w:ascii="Arial" w:hAnsi="Arial" w:cs="Arial"/>
                <w:color w:val="auto"/>
                <w:szCs w:val="20"/>
                <w:lang w:val="en-US"/>
              </w:rPr>
              <w:t>loor may be decorated in some way</w:t>
            </w:r>
          </w:p>
        </w:tc>
      </w:tr>
      <w:tr w:rsidR="009376F8" w:rsidRPr="009376F8" w14:paraId="0639489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F09A2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CF3A59" w14:textId="52617C54" w:rsidR="00831D46" w:rsidRPr="00FC7690" w:rsidRDefault="00B9435C"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w:t>
            </w:r>
            <w:r w:rsidR="00401C17" w:rsidRPr="00FC7690">
              <w:rPr>
                <w:rFonts w:ascii="Arial" w:hAnsi="Arial" w:cs="Arial"/>
                <w:color w:val="auto"/>
                <w:szCs w:val="20"/>
                <w:lang w:val="en-US"/>
              </w:rPr>
              <w:t>x</w:t>
            </w:r>
            <w:r>
              <w:rPr>
                <w:rFonts w:ascii="Arial" w:hAnsi="Arial" w:cs="Arial"/>
                <w:color w:val="auto"/>
                <w:szCs w:val="20"/>
                <w:lang w:val="en-US"/>
              </w:rPr>
              <w:t>]</w:t>
            </w:r>
            <w:r w:rsidR="002E7E2D" w:rsidRPr="00FC7690">
              <w:rPr>
                <w:rFonts w:ascii="Arial" w:hAnsi="Arial" w:cs="Arial"/>
                <w:color w:val="auto"/>
                <w:szCs w:val="20"/>
                <w:lang w:val="en-US"/>
              </w:rPr>
              <w:t xml:space="preserve"> seating</w:t>
            </w:r>
          </w:p>
          <w:p w14:paraId="4BD7103F" w14:textId="00EB9443" w:rsidR="002E7E2D" w:rsidRPr="00FC7690" w:rsidRDefault="00B9435C"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w:t>
            </w:r>
            <w:r w:rsidR="00401C17" w:rsidRPr="00FC7690">
              <w:rPr>
                <w:rFonts w:ascii="Arial" w:hAnsi="Arial" w:cs="Arial"/>
                <w:color w:val="auto"/>
                <w:szCs w:val="20"/>
                <w:lang w:val="en-US"/>
              </w:rPr>
              <w:t>x</w:t>
            </w:r>
            <w:r>
              <w:rPr>
                <w:rFonts w:ascii="Arial" w:hAnsi="Arial" w:cs="Arial"/>
                <w:color w:val="auto"/>
                <w:szCs w:val="20"/>
                <w:lang w:val="en-US"/>
              </w:rPr>
              <w:t>]</w:t>
            </w:r>
            <w:r w:rsidR="002E7E2D" w:rsidRPr="00FC7690">
              <w:rPr>
                <w:rFonts w:ascii="Arial" w:hAnsi="Arial" w:cs="Arial"/>
                <w:color w:val="auto"/>
                <w:szCs w:val="20"/>
                <w:lang w:val="en-US"/>
              </w:rPr>
              <w:t xml:space="preserve"> lockers </w:t>
            </w:r>
            <w:r w:rsidR="00831D46" w:rsidRPr="00FC7690">
              <w:rPr>
                <w:rFonts w:ascii="Arial" w:hAnsi="Arial" w:cs="Arial"/>
                <w:color w:val="auto"/>
                <w:szCs w:val="20"/>
                <w:lang w:val="en-US"/>
              </w:rPr>
              <w:t>(</w:t>
            </w:r>
            <w:r w:rsidR="002E7E2D" w:rsidRPr="00FC7690">
              <w:rPr>
                <w:rFonts w:ascii="Arial" w:hAnsi="Arial" w:cs="Arial"/>
                <w:color w:val="auto"/>
                <w:szCs w:val="20"/>
                <w:lang w:val="en-US"/>
              </w:rPr>
              <w:t xml:space="preserve">if </w:t>
            </w:r>
            <w:r w:rsidR="00831D46" w:rsidRPr="00FC7690">
              <w:rPr>
                <w:rFonts w:ascii="Arial" w:hAnsi="Arial" w:cs="Arial"/>
                <w:color w:val="auto"/>
                <w:szCs w:val="20"/>
                <w:lang w:val="en-US"/>
              </w:rPr>
              <w:t>required)</w:t>
            </w:r>
          </w:p>
          <w:p w14:paraId="14972A2A" w14:textId="1C5BAB64" w:rsidR="002E7E2D" w:rsidRPr="00FC7690" w:rsidRDefault="00687CBA"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d</w:t>
            </w:r>
            <w:r w:rsidR="002E7E2D" w:rsidRPr="00FC7690">
              <w:rPr>
                <w:rFonts w:ascii="Arial" w:hAnsi="Arial" w:cs="Arial"/>
                <w:color w:val="auto"/>
                <w:szCs w:val="20"/>
                <w:lang w:val="en-US"/>
              </w:rPr>
              <w:t>isplay joinery</w:t>
            </w:r>
            <w:r w:rsidRPr="00FC7690">
              <w:rPr>
                <w:rFonts w:ascii="Arial" w:hAnsi="Arial" w:cs="Arial"/>
                <w:color w:val="auto"/>
                <w:szCs w:val="20"/>
                <w:lang w:val="en-US"/>
              </w:rPr>
              <w:t xml:space="preserve"> (if required)</w:t>
            </w:r>
          </w:p>
        </w:tc>
      </w:tr>
      <w:tr w:rsidR="009376F8" w:rsidRPr="009376F8" w14:paraId="351F449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A31063" w14:textId="47DBBE27" w:rsidR="002E7E2D" w:rsidRPr="009376F8" w:rsidRDefault="002C233A"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B89B01" w14:textId="435FC051" w:rsidR="002E7E2D" w:rsidRPr="009376F8" w:rsidRDefault="00983832"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tandard conditions or mixed mode</w:t>
            </w:r>
          </w:p>
        </w:tc>
      </w:tr>
      <w:tr w:rsidR="009376F8" w:rsidRPr="009376F8" w14:paraId="3931EAD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B9621E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A0643B" w14:textId="7F44EFC5" w:rsidR="002E7E2D" w:rsidRPr="009376F8" w:rsidRDefault="00983832"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2A40CD9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0A6DC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215B6E" w14:textId="5A49B607" w:rsidR="002E7E2D" w:rsidRPr="00FC7690" w:rsidRDefault="00983832"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p</w:t>
            </w:r>
            <w:r w:rsidR="002E7E2D" w:rsidRPr="00FC7690">
              <w:rPr>
                <w:rFonts w:ascii="Arial" w:hAnsi="Arial" w:cs="Arial"/>
                <w:color w:val="auto"/>
                <w:szCs w:val="20"/>
                <w:lang w:val="en-US"/>
              </w:rPr>
              <w:t>ower required for automatic doors</w:t>
            </w:r>
          </w:p>
          <w:p w14:paraId="1CBD6E65" w14:textId="195BCBD6" w:rsidR="002E7E2D" w:rsidRPr="009376F8" w:rsidRDefault="00983832"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p</w:t>
            </w:r>
            <w:r w:rsidR="002E7E2D" w:rsidRPr="00FC7690">
              <w:rPr>
                <w:rFonts w:ascii="Arial" w:hAnsi="Arial" w:cs="Arial"/>
                <w:color w:val="auto"/>
                <w:szCs w:val="20"/>
                <w:lang w:val="en-US"/>
              </w:rPr>
              <w:t>ower required for security camera, clock, people counter, display cases, lockers</w:t>
            </w:r>
          </w:p>
        </w:tc>
      </w:tr>
      <w:tr w:rsidR="009376F8" w:rsidRPr="009376F8" w14:paraId="530DC44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1BFCD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BF758F" w14:textId="77777777" w:rsidR="002E7E2D" w:rsidRPr="009376F8" w:rsidRDefault="002E7E2D" w:rsidP="000F087D">
            <w:pPr>
              <w:pStyle w:val="TableText"/>
              <w:rPr>
                <w:rFonts w:ascii="Arial" w:hAnsi="Arial" w:cs="Arial"/>
                <w:color w:val="auto"/>
              </w:rPr>
            </w:pPr>
          </w:p>
        </w:tc>
      </w:tr>
      <w:tr w:rsidR="009376F8" w:rsidRPr="009376F8" w14:paraId="5AEC077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3046D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19840A" w14:textId="69DC671B" w:rsidR="002E7E2D" w:rsidRPr="00FC7690" w:rsidRDefault="00983832"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i</w:t>
            </w:r>
            <w:r w:rsidR="002E7E2D" w:rsidRPr="00FC7690">
              <w:rPr>
                <w:rFonts w:ascii="Arial" w:hAnsi="Arial" w:cs="Arial"/>
                <w:color w:val="auto"/>
                <w:szCs w:val="20"/>
                <w:lang w:val="en-US"/>
              </w:rPr>
              <w:t>ntruder alarm</w:t>
            </w:r>
          </w:p>
          <w:p w14:paraId="6AEB2B61" w14:textId="26BFA408" w:rsidR="002E7E2D" w:rsidRPr="009376F8" w:rsidRDefault="00983832"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s</w:t>
            </w:r>
            <w:r w:rsidR="002E7E2D" w:rsidRPr="00FC7690">
              <w:rPr>
                <w:rFonts w:ascii="Arial" w:hAnsi="Arial" w:cs="Arial"/>
                <w:color w:val="auto"/>
                <w:szCs w:val="20"/>
                <w:lang w:val="en-US"/>
              </w:rPr>
              <w:t>ecurity cameras</w:t>
            </w:r>
          </w:p>
        </w:tc>
      </w:tr>
      <w:tr w:rsidR="009376F8" w:rsidRPr="009376F8" w14:paraId="7713620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E781B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DEE933D" w14:textId="77777777" w:rsidR="00EC7AFC" w:rsidRDefault="00834293"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‘W</w:t>
            </w:r>
            <w:r w:rsidR="002E7E2D" w:rsidRPr="00FC7690">
              <w:rPr>
                <w:rFonts w:ascii="Arial" w:hAnsi="Arial" w:cs="Arial"/>
                <w:color w:val="auto"/>
                <w:szCs w:val="20"/>
                <w:lang w:val="en-US"/>
              </w:rPr>
              <w:t xml:space="preserve">elcome to the </w:t>
            </w:r>
            <w:r>
              <w:rPr>
                <w:rFonts w:ascii="Arial" w:hAnsi="Arial" w:cs="Arial"/>
                <w:color w:val="auto"/>
                <w:szCs w:val="20"/>
                <w:lang w:val="en-US"/>
              </w:rPr>
              <w:t>L</w:t>
            </w:r>
            <w:r w:rsidR="002E7E2D" w:rsidRPr="00FC7690">
              <w:rPr>
                <w:rFonts w:ascii="Arial" w:hAnsi="Arial" w:cs="Arial"/>
                <w:color w:val="auto"/>
                <w:szCs w:val="20"/>
                <w:lang w:val="en-US"/>
              </w:rPr>
              <w:t>ibrary</w:t>
            </w:r>
            <w:r>
              <w:rPr>
                <w:rFonts w:ascii="Arial" w:hAnsi="Arial" w:cs="Arial"/>
                <w:color w:val="auto"/>
                <w:szCs w:val="20"/>
                <w:lang w:val="en-US"/>
              </w:rPr>
              <w:t>’</w:t>
            </w:r>
            <w:r w:rsidR="002E7E2D" w:rsidRPr="00FC7690">
              <w:rPr>
                <w:rFonts w:ascii="Arial" w:hAnsi="Arial" w:cs="Arial"/>
                <w:color w:val="auto"/>
                <w:szCs w:val="20"/>
                <w:lang w:val="en-US"/>
              </w:rPr>
              <w:t xml:space="preserve"> sign in English, community languages and local Aboriginal language</w:t>
            </w:r>
          </w:p>
          <w:p w14:paraId="6B679A93" w14:textId="5D4EAA78" w:rsidR="002E7E2D" w:rsidRPr="00FC7690" w:rsidRDefault="002E7E2D"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 xml:space="preserve">Acknowledgement of </w:t>
            </w:r>
            <w:r w:rsidR="00340F41" w:rsidRPr="00FC7690">
              <w:rPr>
                <w:rFonts w:ascii="Arial" w:hAnsi="Arial" w:cs="Arial"/>
                <w:color w:val="auto"/>
                <w:szCs w:val="20"/>
                <w:lang w:val="en-US"/>
              </w:rPr>
              <w:t>C</w:t>
            </w:r>
            <w:r w:rsidRPr="00FC7690">
              <w:rPr>
                <w:rFonts w:ascii="Arial" w:hAnsi="Arial" w:cs="Arial"/>
                <w:color w:val="auto"/>
                <w:szCs w:val="20"/>
                <w:lang w:val="en-US"/>
              </w:rPr>
              <w:t>ountry</w:t>
            </w:r>
          </w:p>
          <w:p w14:paraId="00A1DE7C" w14:textId="45048A45" w:rsidR="002E7E2D" w:rsidRPr="00FC7690" w:rsidRDefault="00340F41"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o</w:t>
            </w:r>
            <w:r w:rsidR="002E7E2D" w:rsidRPr="00FC7690">
              <w:rPr>
                <w:rFonts w:ascii="Arial" w:hAnsi="Arial" w:cs="Arial"/>
                <w:color w:val="auto"/>
                <w:szCs w:val="20"/>
                <w:lang w:val="en-US"/>
              </w:rPr>
              <w:t>pening hours sign (visible through window)</w:t>
            </w:r>
          </w:p>
          <w:p w14:paraId="5CE0EFDF" w14:textId="2AE7C2B0" w:rsidR="002E7E2D" w:rsidRPr="00FC7690" w:rsidRDefault="00340F41"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d</w:t>
            </w:r>
            <w:r w:rsidR="002E7E2D" w:rsidRPr="00FC7690">
              <w:rPr>
                <w:rFonts w:ascii="Arial" w:hAnsi="Arial" w:cs="Arial"/>
                <w:color w:val="auto"/>
                <w:szCs w:val="20"/>
                <w:lang w:val="en-US"/>
              </w:rPr>
              <w:t xml:space="preserve">igital </w:t>
            </w:r>
            <w:r w:rsidRPr="00FC7690">
              <w:rPr>
                <w:rFonts w:ascii="Arial" w:hAnsi="Arial" w:cs="Arial"/>
                <w:color w:val="auto"/>
                <w:szCs w:val="20"/>
                <w:lang w:val="en-US"/>
              </w:rPr>
              <w:t>s</w:t>
            </w:r>
            <w:r w:rsidR="002E7E2D" w:rsidRPr="00FC7690">
              <w:rPr>
                <w:rFonts w:ascii="Arial" w:hAnsi="Arial" w:cs="Arial"/>
                <w:color w:val="auto"/>
                <w:szCs w:val="20"/>
                <w:lang w:val="en-US"/>
              </w:rPr>
              <w:t>ignage for library and community event promotion</w:t>
            </w:r>
          </w:p>
          <w:p w14:paraId="3C5F1A06" w14:textId="4EE45B13" w:rsidR="002E7E2D" w:rsidRPr="00FC7690" w:rsidRDefault="00340F41"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lastRenderedPageBreak/>
              <w:t>c</w:t>
            </w:r>
            <w:r w:rsidR="002E7E2D" w:rsidRPr="00FC7690">
              <w:rPr>
                <w:rFonts w:ascii="Arial" w:hAnsi="Arial" w:cs="Arial"/>
                <w:color w:val="auto"/>
                <w:szCs w:val="20"/>
                <w:lang w:val="en-US"/>
              </w:rPr>
              <w:t>ommemorative plaque/donor board</w:t>
            </w:r>
          </w:p>
          <w:p w14:paraId="27763F95" w14:textId="3178AB0F" w:rsidR="002E7E2D" w:rsidRPr="00FC7690" w:rsidRDefault="00340F41"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l</w:t>
            </w:r>
            <w:r w:rsidR="002E7E2D" w:rsidRPr="00FC7690">
              <w:rPr>
                <w:rFonts w:ascii="Arial" w:hAnsi="Arial" w:cs="Arial"/>
                <w:color w:val="auto"/>
                <w:szCs w:val="20"/>
                <w:lang w:val="en-US"/>
              </w:rPr>
              <w:t>arge notice boards integrated into the design</w:t>
            </w:r>
          </w:p>
          <w:p w14:paraId="7E720414" w14:textId="0BCE8424" w:rsidR="002E7E2D" w:rsidRPr="009376F8" w:rsidRDefault="00340F41"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d</w:t>
            </w:r>
            <w:r w:rsidR="002E7E2D" w:rsidRPr="00FC7690">
              <w:rPr>
                <w:rFonts w:ascii="Arial" w:hAnsi="Arial" w:cs="Arial"/>
                <w:color w:val="auto"/>
                <w:szCs w:val="20"/>
                <w:lang w:val="en-US"/>
              </w:rPr>
              <w:t>irectional signs</w:t>
            </w:r>
          </w:p>
        </w:tc>
      </w:tr>
      <w:tr w:rsidR="009376F8" w:rsidRPr="009376F8" w14:paraId="03C6F15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DA3D28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lastRenderedPageBreak/>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0D12D62" w14:textId="77777777" w:rsidR="002E7E2D" w:rsidRPr="009376F8" w:rsidRDefault="002E7E2D" w:rsidP="000F087D">
            <w:pPr>
              <w:pStyle w:val="TableText"/>
              <w:rPr>
                <w:rFonts w:ascii="Arial" w:hAnsi="Arial" w:cs="Arial"/>
                <w:color w:val="auto"/>
              </w:rPr>
            </w:pPr>
          </w:p>
        </w:tc>
      </w:tr>
      <w:tr w:rsidR="009376F8" w:rsidRPr="009376F8" w14:paraId="496D4829"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225E0F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3514D8" w14:textId="5AB0204E" w:rsidR="002E7E2D" w:rsidRPr="009376F8" w:rsidRDefault="00340F41" w:rsidP="000F087D">
            <w:pPr>
              <w:pStyle w:val="TableText"/>
              <w:rPr>
                <w:rFonts w:ascii="Arial" w:hAnsi="Arial" w:cs="Arial"/>
                <w:color w:val="auto"/>
              </w:rPr>
            </w:pPr>
            <w:r>
              <w:rPr>
                <w:rFonts w:ascii="Arial" w:hAnsi="Arial" w:cs="Arial"/>
                <w:color w:val="auto"/>
              </w:rPr>
              <w:t>h</w:t>
            </w:r>
            <w:r w:rsidR="002E7E2D" w:rsidRPr="009376F8">
              <w:rPr>
                <w:rFonts w:ascii="Arial" w:hAnsi="Arial" w:cs="Arial"/>
                <w:color w:val="auto"/>
              </w:rPr>
              <w:t>igh quality, hard-wearing and low maintenance finishes</w:t>
            </w:r>
          </w:p>
        </w:tc>
      </w:tr>
      <w:tr w:rsidR="009376F8" w:rsidRPr="009376F8" w14:paraId="379D5FD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76256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84E04A" w14:textId="36C12B39" w:rsidR="002E7E2D" w:rsidRPr="009376F8" w:rsidRDefault="00340F41" w:rsidP="000F087D">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pportunity for community and public art in the fit out of the foyer</w:t>
            </w:r>
          </w:p>
        </w:tc>
      </w:tr>
    </w:tbl>
    <w:p w14:paraId="2B734C38" w14:textId="77777777" w:rsidR="002E7E2D" w:rsidRPr="009376F8" w:rsidRDefault="002E7E2D" w:rsidP="000F087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5263844B"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013FDD42" w14:textId="0278FEA9"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 xml:space="preserve">Multifunction </w:t>
            </w:r>
            <w:r w:rsidR="00D91532">
              <w:rPr>
                <w:rFonts w:ascii="Arial" w:hAnsi="Arial" w:cs="Arial"/>
                <w:color w:val="auto"/>
              </w:rPr>
              <w:t>s</w:t>
            </w:r>
            <w:r w:rsidRPr="009376F8">
              <w:rPr>
                <w:rFonts w:ascii="Arial" w:hAnsi="Arial" w:cs="Arial"/>
                <w:color w:val="auto"/>
              </w:rPr>
              <w:t>pace</w:t>
            </w:r>
          </w:p>
        </w:tc>
        <w:tc>
          <w:tcPr>
            <w:tcW w:w="2012" w:type="dxa"/>
            <w:tcBorders>
              <w:top w:val="single" w:sz="4" w:space="0" w:color="auto"/>
              <w:bottom w:val="single" w:sz="4" w:space="0" w:color="auto"/>
            </w:tcBorders>
            <w:shd w:val="clear" w:color="auto" w:fill="auto"/>
          </w:tcPr>
          <w:p w14:paraId="0A17E973" w14:textId="507C74F9" w:rsidR="002E7E2D" w:rsidRPr="009376F8" w:rsidRDefault="002E7E2D" w:rsidP="000F087D">
            <w:pPr>
              <w:pStyle w:val="TableHeadingWhite"/>
              <w:rPr>
                <w:rFonts w:ascii="Arial" w:hAnsi="Arial" w:cs="Arial"/>
                <w:color w:val="auto"/>
              </w:rPr>
            </w:pPr>
            <w:r w:rsidRPr="009376F8">
              <w:rPr>
                <w:rFonts w:ascii="Arial" w:hAnsi="Arial" w:cs="Arial"/>
                <w:color w:val="auto"/>
              </w:rPr>
              <w:t xml:space="preserve">Area code </w:t>
            </w:r>
            <w:r w:rsidR="00831D46" w:rsidRPr="009376F8">
              <w:rPr>
                <w:rFonts w:ascii="Arial" w:hAnsi="Arial" w:cs="Arial"/>
                <w:color w:val="auto"/>
              </w:rPr>
              <w:t>6</w:t>
            </w:r>
          </w:p>
        </w:tc>
      </w:tr>
      <w:tr w:rsidR="009376F8" w:rsidRPr="009376F8" w14:paraId="5C401BD5"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4ED71A5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2D1A1263" w14:textId="139C0901" w:rsidR="002E7E2D" w:rsidRPr="009376F8" w:rsidRDefault="00FC7690" w:rsidP="000F087D">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that can be used for a variety of activities, including exhibitions and displays, talks, lectures, workshops, video screenings, author talks and storytelling</w:t>
            </w:r>
          </w:p>
        </w:tc>
      </w:tr>
      <w:tr w:rsidR="009376F8" w:rsidRPr="009376F8" w14:paraId="7623FB8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78993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79B915B" w14:textId="041F3B24" w:rsidR="002E7E2D" w:rsidRPr="009376F8" w:rsidRDefault="00340F41"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3CACAF7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74DE4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7803636" w14:textId="588C4C2B" w:rsidR="002E7E2D" w:rsidRPr="009376F8" w:rsidRDefault="002E7E2D" w:rsidP="000F087D">
            <w:pPr>
              <w:pStyle w:val="TableText"/>
              <w:rPr>
                <w:rFonts w:ascii="Arial" w:hAnsi="Arial" w:cs="Arial"/>
                <w:color w:val="auto"/>
              </w:rPr>
            </w:pPr>
          </w:p>
        </w:tc>
      </w:tr>
      <w:tr w:rsidR="009376F8" w:rsidRPr="009376F8" w14:paraId="4654BAC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D3B5F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A5F31F" w14:textId="71918E12" w:rsidR="00664A8A" w:rsidRPr="009376F8" w:rsidRDefault="00340F41"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o</w:t>
            </w:r>
            <w:r w:rsidR="002E7E2D" w:rsidRPr="009376F8">
              <w:rPr>
                <w:rFonts w:ascii="Arial" w:hAnsi="Arial" w:cs="Arial"/>
                <w:color w:val="auto"/>
                <w:szCs w:val="20"/>
                <w:lang w:val="en-US"/>
              </w:rPr>
              <w:t xml:space="preserve">ff the </w:t>
            </w:r>
            <w:r>
              <w:rPr>
                <w:rFonts w:ascii="Arial" w:hAnsi="Arial" w:cs="Arial"/>
                <w:color w:val="auto"/>
                <w:szCs w:val="20"/>
                <w:lang w:val="en-US"/>
              </w:rPr>
              <w:t>f</w:t>
            </w:r>
            <w:r w:rsidR="002E7E2D" w:rsidRPr="009376F8">
              <w:rPr>
                <w:rFonts w:ascii="Arial" w:hAnsi="Arial" w:cs="Arial"/>
                <w:color w:val="auto"/>
                <w:szCs w:val="20"/>
                <w:lang w:val="en-US"/>
              </w:rPr>
              <w:t xml:space="preserve">oyer and opening to outdoor seating </w:t>
            </w:r>
          </w:p>
          <w:p w14:paraId="0F583778" w14:textId="56959C49" w:rsidR="002E7E2D" w:rsidRPr="009376F8" w:rsidRDefault="00340F41" w:rsidP="003B5FC3">
            <w:pPr>
              <w:pStyle w:val="TableBullet"/>
              <w:numPr>
                <w:ilvl w:val="0"/>
                <w:numId w:val="49"/>
              </w:numPr>
              <w:ind w:left="457" w:hanging="284"/>
              <w:rPr>
                <w:rFonts w:ascii="Arial" w:hAnsi="Arial" w:cs="Arial"/>
                <w:color w:val="auto"/>
              </w:rPr>
            </w:pPr>
            <w:r>
              <w:rPr>
                <w:rFonts w:ascii="Arial" w:hAnsi="Arial" w:cs="Arial"/>
                <w:color w:val="auto"/>
              </w:rPr>
              <w:t>m</w:t>
            </w:r>
            <w:r w:rsidR="002E7E2D" w:rsidRPr="009376F8">
              <w:rPr>
                <w:rFonts w:ascii="Arial" w:hAnsi="Arial" w:cs="Arial"/>
                <w:color w:val="auto"/>
              </w:rPr>
              <w:t>ay be used after hours, requiring access to public toilets and kitchenette</w:t>
            </w:r>
          </w:p>
        </w:tc>
      </w:tr>
      <w:tr w:rsidR="009376F8" w:rsidRPr="009376F8" w14:paraId="3F027B2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8E495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A19CA0" w14:textId="7090C65F" w:rsidR="002E7E2D" w:rsidRPr="009376F8" w:rsidRDefault="00340F41" w:rsidP="000F087D">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ppropriate for lecture hall or exhibition space</w:t>
            </w:r>
          </w:p>
        </w:tc>
      </w:tr>
      <w:tr w:rsidR="009376F8" w:rsidRPr="009376F8" w14:paraId="3EB3A67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3C00A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F2E7CE" w14:textId="77777777" w:rsidR="002E7E2D" w:rsidRPr="009376F8" w:rsidRDefault="002E7E2D" w:rsidP="000F087D">
            <w:pPr>
              <w:pStyle w:val="TableText"/>
              <w:rPr>
                <w:rFonts w:ascii="Arial" w:hAnsi="Arial" w:cs="Arial"/>
                <w:color w:val="auto"/>
              </w:rPr>
            </w:pPr>
          </w:p>
        </w:tc>
      </w:tr>
      <w:tr w:rsidR="009376F8" w:rsidRPr="009376F8" w14:paraId="6F3B59D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0550BD" w14:textId="666EB4C1" w:rsidR="002E7E2D" w:rsidRPr="009376F8" w:rsidRDefault="002E7E2D" w:rsidP="000F087D">
            <w:pPr>
              <w:pStyle w:val="TableText"/>
              <w:rPr>
                <w:rFonts w:ascii="Arial" w:hAnsi="Arial" w:cs="Arial"/>
                <w:b/>
                <w:color w:val="auto"/>
              </w:rPr>
            </w:pPr>
            <w:r w:rsidRPr="009376F8">
              <w:rPr>
                <w:rFonts w:ascii="Arial" w:hAnsi="Arial" w:cs="Arial"/>
                <w:b/>
                <w:color w:val="auto"/>
              </w:rPr>
              <w:t xml:space="preserve">Communications, </w:t>
            </w:r>
            <w:r w:rsidRPr="009376F8">
              <w:rPr>
                <w:rFonts w:ascii="Arial" w:hAnsi="Arial" w:cs="Arial"/>
                <w:b/>
                <w:color w:val="auto"/>
              </w:rPr>
              <w:br/>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F716AA" w14:textId="7BE88A92" w:rsidR="002E7E2D" w:rsidRPr="00340F41"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g</w:t>
            </w:r>
            <w:r w:rsidR="002E7E2D" w:rsidRPr="00340F41">
              <w:rPr>
                <w:rFonts w:ascii="Arial" w:hAnsi="Arial" w:cs="Arial"/>
                <w:color w:val="auto"/>
                <w:szCs w:val="20"/>
                <w:lang w:val="en-US"/>
              </w:rPr>
              <w:t>eneral building public address/evacuation system</w:t>
            </w:r>
          </w:p>
          <w:p w14:paraId="652D2D7B" w14:textId="104542CB" w:rsidR="002E7E2D" w:rsidRPr="00340F41"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s</w:t>
            </w:r>
            <w:r w:rsidR="002E7E2D" w:rsidRPr="00340F41">
              <w:rPr>
                <w:rFonts w:ascii="Arial" w:hAnsi="Arial" w:cs="Arial"/>
                <w:color w:val="auto"/>
                <w:szCs w:val="20"/>
                <w:lang w:val="en-US"/>
              </w:rPr>
              <w:t>eparate public address system for this room</w:t>
            </w:r>
          </w:p>
          <w:p w14:paraId="793B33B3" w14:textId="3B79A491" w:rsidR="002E7E2D" w:rsidRPr="00EC7AFC"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a</w:t>
            </w:r>
            <w:r w:rsidR="002E7E2D" w:rsidRPr="00340F41">
              <w:rPr>
                <w:rFonts w:ascii="Arial" w:hAnsi="Arial" w:cs="Arial"/>
                <w:color w:val="auto"/>
                <w:szCs w:val="20"/>
                <w:lang w:val="en-US"/>
              </w:rPr>
              <w:t>udio loop for hearing-impaired</w:t>
            </w:r>
          </w:p>
        </w:tc>
      </w:tr>
      <w:tr w:rsidR="009376F8" w:rsidRPr="009376F8" w14:paraId="4F87396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F2FBE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EB6A28F" w14:textId="17D0A0E7" w:rsidR="002E7E2D" w:rsidRPr="009376F8" w:rsidRDefault="00340F41" w:rsidP="000F087D">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 xml:space="preserve">lackout </w:t>
            </w:r>
            <w:r w:rsidR="00B9435C">
              <w:rPr>
                <w:rFonts w:ascii="Arial" w:hAnsi="Arial" w:cs="Arial"/>
                <w:color w:val="auto"/>
              </w:rPr>
              <w:t>window covering</w:t>
            </w:r>
            <w:r w:rsidR="002E7E2D" w:rsidRPr="009376F8">
              <w:rPr>
                <w:rFonts w:ascii="Arial" w:hAnsi="Arial" w:cs="Arial"/>
                <w:color w:val="auto"/>
              </w:rPr>
              <w:t xml:space="preserve"> (</w:t>
            </w:r>
            <w:r w:rsidR="00B9435C">
              <w:rPr>
                <w:rFonts w:ascii="Arial" w:hAnsi="Arial" w:cs="Arial"/>
                <w:color w:val="auto"/>
              </w:rPr>
              <w:t xml:space="preserve">no </w:t>
            </w:r>
            <w:r w:rsidR="002E7E2D" w:rsidRPr="009376F8">
              <w:rPr>
                <w:rFonts w:ascii="Arial" w:hAnsi="Arial" w:cs="Arial"/>
                <w:color w:val="auto"/>
              </w:rPr>
              <w:t xml:space="preserve">cords </w:t>
            </w:r>
            <w:r w:rsidR="00B9435C">
              <w:rPr>
                <w:rFonts w:ascii="Arial" w:hAnsi="Arial" w:cs="Arial"/>
                <w:color w:val="auto"/>
              </w:rPr>
              <w:t>at</w:t>
            </w:r>
            <w:r w:rsidR="002E7E2D" w:rsidRPr="009376F8">
              <w:rPr>
                <w:rFonts w:ascii="Arial" w:hAnsi="Arial" w:cs="Arial"/>
                <w:color w:val="auto"/>
              </w:rPr>
              <w:t xml:space="preserve"> child height)</w:t>
            </w:r>
          </w:p>
        </w:tc>
      </w:tr>
      <w:tr w:rsidR="009376F8" w:rsidRPr="009376F8" w14:paraId="569B646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1B18B5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3A8208" w14:textId="7CD129D5" w:rsidR="002E7E2D" w:rsidRPr="009376F8" w:rsidRDefault="00340F41"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ata outlet at each power point</w:t>
            </w:r>
            <w:r w:rsidR="00EC7AFC">
              <w:rPr>
                <w:rFonts w:ascii="Arial" w:hAnsi="Arial" w:cs="Arial"/>
                <w:color w:val="auto"/>
              </w:rPr>
              <w:t>, wi-fi</w:t>
            </w:r>
          </w:p>
        </w:tc>
      </w:tr>
      <w:tr w:rsidR="009376F8" w:rsidRPr="009376F8" w14:paraId="261236C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682BD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8E38C16" w14:textId="2172692A" w:rsidR="00655B0E" w:rsidRPr="00340F41" w:rsidRDefault="00340F41"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v</w:t>
            </w:r>
            <w:r w:rsidR="00655B0E" w:rsidRPr="00340F41">
              <w:rPr>
                <w:rFonts w:ascii="Arial" w:hAnsi="Arial" w:cs="Arial"/>
                <w:color w:val="auto"/>
                <w:szCs w:val="20"/>
                <w:lang w:val="en-US"/>
              </w:rPr>
              <w:t>ideoconferencing equipment</w:t>
            </w:r>
            <w:r w:rsidR="00655B0E" w:rsidRPr="00340F41" w:rsidDel="00DD6D1C">
              <w:rPr>
                <w:rFonts w:ascii="Arial" w:hAnsi="Arial" w:cs="Arial"/>
                <w:color w:val="auto"/>
                <w:szCs w:val="20"/>
                <w:lang w:val="en-US"/>
              </w:rPr>
              <w:t xml:space="preserve"> </w:t>
            </w:r>
            <w:r w:rsidR="00655B0E" w:rsidRPr="00340F41">
              <w:rPr>
                <w:rFonts w:ascii="Arial" w:hAnsi="Arial" w:cs="Arial"/>
                <w:color w:val="auto"/>
                <w:szCs w:val="20"/>
                <w:lang w:val="en-US"/>
              </w:rPr>
              <w:t>/data projector and screens</w:t>
            </w:r>
          </w:p>
          <w:p w14:paraId="33F3E5A1" w14:textId="55086A5D" w:rsidR="002E7E2D" w:rsidRPr="00340F41" w:rsidRDefault="00340F41"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r</w:t>
            </w:r>
            <w:r w:rsidR="002E7E2D" w:rsidRPr="00340F41">
              <w:rPr>
                <w:rFonts w:ascii="Arial" w:hAnsi="Arial" w:cs="Arial"/>
                <w:color w:val="auto"/>
                <w:szCs w:val="20"/>
                <w:lang w:val="en-US"/>
              </w:rPr>
              <w:t>adio microphone</w:t>
            </w:r>
          </w:p>
          <w:p w14:paraId="01E1E591" w14:textId="77777777" w:rsidR="00664A8A" w:rsidRPr="00340F41" w:rsidRDefault="002E7E2D"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PA system</w:t>
            </w:r>
            <w:r w:rsidR="00664A8A" w:rsidRPr="00340F41">
              <w:rPr>
                <w:rFonts w:ascii="Arial" w:hAnsi="Arial" w:cs="Arial"/>
                <w:color w:val="auto"/>
                <w:szCs w:val="20"/>
                <w:lang w:val="en-US"/>
              </w:rPr>
              <w:t xml:space="preserve"> </w:t>
            </w:r>
          </w:p>
          <w:p w14:paraId="74CEED61" w14:textId="2E601B71" w:rsidR="002E7E2D" w:rsidRPr="00340F41" w:rsidRDefault="00340F41"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w</w:t>
            </w:r>
            <w:r w:rsidR="00655B0E" w:rsidRPr="00340F41">
              <w:rPr>
                <w:rFonts w:ascii="Arial" w:hAnsi="Arial" w:cs="Arial"/>
                <w:color w:val="auto"/>
                <w:szCs w:val="20"/>
                <w:lang w:val="en-US"/>
              </w:rPr>
              <w:t>hiteboards/</w:t>
            </w:r>
            <w:proofErr w:type="spellStart"/>
            <w:r w:rsidR="00655B0E" w:rsidRPr="00340F41">
              <w:rPr>
                <w:rFonts w:ascii="Arial" w:hAnsi="Arial" w:cs="Arial"/>
                <w:color w:val="auto"/>
                <w:szCs w:val="20"/>
                <w:lang w:val="en-US"/>
              </w:rPr>
              <w:t>flipboards</w:t>
            </w:r>
            <w:proofErr w:type="spellEnd"/>
            <w:r w:rsidR="00655B0E" w:rsidRPr="00340F41">
              <w:rPr>
                <w:rFonts w:ascii="Arial" w:hAnsi="Arial" w:cs="Arial"/>
                <w:color w:val="auto"/>
                <w:szCs w:val="20"/>
                <w:lang w:val="en-US"/>
              </w:rPr>
              <w:t xml:space="preserve"> (consider </w:t>
            </w:r>
            <w:proofErr w:type="spellStart"/>
            <w:r w:rsidR="00655B0E" w:rsidRPr="00340F41">
              <w:rPr>
                <w:rFonts w:ascii="Arial" w:hAnsi="Arial" w:cs="Arial"/>
                <w:color w:val="auto"/>
                <w:szCs w:val="20"/>
                <w:lang w:val="en-US"/>
              </w:rPr>
              <w:t>pinnable</w:t>
            </w:r>
            <w:proofErr w:type="spellEnd"/>
            <w:r w:rsidR="00655B0E" w:rsidRPr="00340F41">
              <w:rPr>
                <w:rFonts w:ascii="Arial" w:hAnsi="Arial" w:cs="Arial"/>
                <w:color w:val="auto"/>
                <w:szCs w:val="20"/>
                <w:lang w:val="en-US"/>
              </w:rPr>
              <w:t>/writable wall surfaces)</w:t>
            </w:r>
          </w:p>
          <w:p w14:paraId="2EBD0FC1" w14:textId="60C4B224" w:rsidR="00655B0E" w:rsidRPr="009376F8" w:rsidRDefault="00340F41" w:rsidP="003B5FC3">
            <w:pPr>
              <w:pStyle w:val="TableBullet"/>
              <w:numPr>
                <w:ilvl w:val="0"/>
                <w:numId w:val="49"/>
              </w:numPr>
              <w:ind w:left="457" w:hanging="284"/>
              <w:rPr>
                <w:rFonts w:ascii="Arial" w:hAnsi="Arial" w:cs="Arial"/>
                <w:color w:val="auto"/>
              </w:rPr>
            </w:pPr>
            <w:r>
              <w:rPr>
                <w:rFonts w:ascii="Arial" w:hAnsi="Arial" w:cs="Arial"/>
                <w:color w:val="auto"/>
                <w:szCs w:val="20"/>
                <w:lang w:val="en-US"/>
              </w:rPr>
              <w:t>c</w:t>
            </w:r>
            <w:r w:rsidR="00655B0E" w:rsidRPr="00340F41">
              <w:rPr>
                <w:rFonts w:ascii="Arial" w:hAnsi="Arial" w:cs="Arial"/>
                <w:color w:val="auto"/>
                <w:szCs w:val="20"/>
                <w:lang w:val="en-US"/>
              </w:rPr>
              <w:t>lock</w:t>
            </w:r>
          </w:p>
        </w:tc>
      </w:tr>
      <w:tr w:rsidR="009376F8" w:rsidRPr="009376F8" w14:paraId="527DE27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CC5E1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241699F" w14:textId="5C44CAD8" w:rsidR="002E7E2D" w:rsidRPr="009376F8" w:rsidRDefault="00340F41" w:rsidP="000F087D">
            <w:pPr>
              <w:pStyle w:val="TableText"/>
              <w:rPr>
                <w:rFonts w:ascii="Arial" w:hAnsi="Arial" w:cs="Arial"/>
                <w:color w:val="auto"/>
              </w:rPr>
            </w:pPr>
            <w:r>
              <w:rPr>
                <w:rFonts w:ascii="Arial" w:hAnsi="Arial" w:cs="Arial"/>
                <w:color w:val="auto"/>
              </w:rPr>
              <w:t>h</w:t>
            </w:r>
            <w:r w:rsidR="00655B0E" w:rsidRPr="009376F8">
              <w:rPr>
                <w:rFonts w:ascii="Arial" w:hAnsi="Arial" w:cs="Arial"/>
                <w:color w:val="auto"/>
              </w:rPr>
              <w:t>ard</w:t>
            </w:r>
            <w:r w:rsidR="00B9435C">
              <w:rPr>
                <w:rFonts w:ascii="Arial" w:hAnsi="Arial" w:cs="Arial"/>
                <w:color w:val="auto"/>
              </w:rPr>
              <w:t>-</w:t>
            </w:r>
            <w:r w:rsidR="00655B0E" w:rsidRPr="009376F8">
              <w:rPr>
                <w:rFonts w:ascii="Arial" w:hAnsi="Arial" w:cs="Arial"/>
                <w:color w:val="auto"/>
              </w:rPr>
              <w:t>wearing and easily maintained floor covering</w:t>
            </w:r>
          </w:p>
        </w:tc>
      </w:tr>
      <w:tr w:rsidR="009376F8" w:rsidRPr="009376F8" w14:paraId="0780175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66944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917D7C" w14:textId="7E94795A" w:rsidR="002E7E2D" w:rsidRPr="00340F41" w:rsidRDefault="00340F41"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l</w:t>
            </w:r>
            <w:r w:rsidR="002E7E2D" w:rsidRPr="00340F41">
              <w:rPr>
                <w:rFonts w:ascii="Arial" w:hAnsi="Arial" w:cs="Arial"/>
                <w:color w:val="auto"/>
                <w:szCs w:val="20"/>
                <w:lang w:val="en-US"/>
              </w:rPr>
              <w:t>ectern</w:t>
            </w:r>
          </w:p>
          <w:p w14:paraId="2987DEEE" w14:textId="266CE729" w:rsidR="002E7E2D" w:rsidRPr="00340F41" w:rsidRDefault="00B9435C"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w:t>
            </w:r>
            <w:r w:rsidR="00340F41">
              <w:rPr>
                <w:rFonts w:ascii="Arial" w:hAnsi="Arial" w:cs="Arial"/>
                <w:color w:val="auto"/>
                <w:szCs w:val="20"/>
                <w:lang w:val="en-US"/>
              </w:rPr>
              <w:t>x</w:t>
            </w:r>
            <w:r>
              <w:rPr>
                <w:rFonts w:ascii="Arial" w:hAnsi="Arial" w:cs="Arial"/>
                <w:color w:val="auto"/>
                <w:szCs w:val="20"/>
                <w:lang w:val="en-US"/>
              </w:rPr>
              <w:t>]</w:t>
            </w:r>
            <w:r w:rsidR="002E7E2D" w:rsidRPr="00340F41">
              <w:rPr>
                <w:rFonts w:ascii="Arial" w:hAnsi="Arial" w:cs="Arial"/>
                <w:color w:val="auto"/>
                <w:szCs w:val="20"/>
                <w:lang w:val="en-US"/>
              </w:rPr>
              <w:t xml:space="preserve"> stackable seats with storage dollies</w:t>
            </w:r>
          </w:p>
          <w:p w14:paraId="3B1786D4" w14:textId="1D38119C" w:rsidR="002E7E2D" w:rsidRPr="00340F41" w:rsidRDefault="00B9435C"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w:t>
            </w:r>
            <w:r w:rsidR="00340F41">
              <w:rPr>
                <w:rFonts w:ascii="Arial" w:hAnsi="Arial" w:cs="Arial"/>
                <w:color w:val="auto"/>
                <w:szCs w:val="20"/>
                <w:lang w:val="en-US"/>
              </w:rPr>
              <w:t>x</w:t>
            </w:r>
            <w:r>
              <w:rPr>
                <w:rFonts w:ascii="Arial" w:hAnsi="Arial" w:cs="Arial"/>
                <w:color w:val="auto"/>
                <w:szCs w:val="20"/>
                <w:lang w:val="en-US"/>
              </w:rPr>
              <w:t>]</w:t>
            </w:r>
            <w:r w:rsidR="00664A8A" w:rsidRPr="00340F41">
              <w:rPr>
                <w:rFonts w:ascii="Arial" w:hAnsi="Arial" w:cs="Arial"/>
                <w:color w:val="auto"/>
                <w:szCs w:val="20"/>
                <w:lang w:val="en-US"/>
              </w:rPr>
              <w:t xml:space="preserve"> </w:t>
            </w:r>
            <w:r w:rsidR="00340F41">
              <w:rPr>
                <w:rFonts w:ascii="Arial" w:hAnsi="Arial" w:cs="Arial"/>
                <w:color w:val="auto"/>
                <w:szCs w:val="20"/>
                <w:lang w:val="en-US"/>
              </w:rPr>
              <w:t>t</w:t>
            </w:r>
            <w:r w:rsidR="002E7E2D" w:rsidRPr="00340F41">
              <w:rPr>
                <w:rFonts w:ascii="Arial" w:hAnsi="Arial" w:cs="Arial"/>
                <w:color w:val="auto"/>
                <w:szCs w:val="20"/>
                <w:lang w:val="en-US"/>
              </w:rPr>
              <w:t>ables</w:t>
            </w:r>
            <w:r w:rsidR="00EC7AFC">
              <w:rPr>
                <w:rFonts w:ascii="Arial" w:hAnsi="Arial" w:cs="Arial"/>
                <w:color w:val="auto"/>
                <w:szCs w:val="20"/>
                <w:lang w:val="en-US"/>
              </w:rPr>
              <w:t>, possibly folding</w:t>
            </w:r>
          </w:p>
          <w:p w14:paraId="5506F8B5" w14:textId="67FFEE32" w:rsidR="002E7E2D" w:rsidRPr="009376F8" w:rsidRDefault="00340F41" w:rsidP="003B5FC3">
            <w:pPr>
              <w:pStyle w:val="TableBullet"/>
              <w:numPr>
                <w:ilvl w:val="0"/>
                <w:numId w:val="49"/>
              </w:numPr>
              <w:ind w:left="457" w:hanging="284"/>
              <w:rPr>
                <w:rFonts w:ascii="Arial" w:hAnsi="Arial" w:cs="Arial"/>
                <w:color w:val="auto"/>
              </w:rPr>
            </w:pPr>
            <w:r>
              <w:rPr>
                <w:rFonts w:ascii="Arial" w:hAnsi="Arial" w:cs="Arial"/>
                <w:color w:val="auto"/>
                <w:szCs w:val="20"/>
                <w:lang w:val="en-US"/>
              </w:rPr>
              <w:t>t</w:t>
            </w:r>
            <w:r w:rsidR="002E7E2D" w:rsidRPr="00340F41">
              <w:rPr>
                <w:rFonts w:ascii="Arial" w:hAnsi="Arial" w:cs="Arial"/>
                <w:color w:val="auto"/>
                <w:szCs w:val="20"/>
                <w:lang w:val="en-US"/>
              </w:rPr>
              <w:t>emporary stage</w:t>
            </w:r>
            <w:r w:rsidR="00664A8A" w:rsidRPr="00340F41">
              <w:rPr>
                <w:rFonts w:ascii="Arial" w:hAnsi="Arial" w:cs="Arial"/>
                <w:color w:val="auto"/>
                <w:szCs w:val="20"/>
                <w:lang w:val="en-US"/>
              </w:rPr>
              <w:t xml:space="preserve"> (if required</w:t>
            </w:r>
            <w:r w:rsidR="00664A8A" w:rsidRPr="009376F8">
              <w:rPr>
                <w:rFonts w:ascii="Arial" w:hAnsi="Arial" w:cs="Arial"/>
                <w:color w:val="auto"/>
              </w:rPr>
              <w:t>)</w:t>
            </w:r>
          </w:p>
        </w:tc>
      </w:tr>
      <w:tr w:rsidR="009376F8" w:rsidRPr="009376F8" w14:paraId="27A8732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0D1BE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F56ECD" w14:textId="23CCA6AA" w:rsidR="002E7E2D" w:rsidRPr="009376F8" w:rsidRDefault="00340F41"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eparately zoned and switchable</w:t>
            </w:r>
          </w:p>
        </w:tc>
      </w:tr>
      <w:tr w:rsidR="009376F8" w:rsidRPr="009376F8" w14:paraId="76BDAC8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579B3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E9FE85" w14:textId="7A89E9F8" w:rsidR="002E7E2D" w:rsidRPr="00340F41"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l</w:t>
            </w:r>
            <w:r w:rsidR="002E7E2D" w:rsidRPr="00340F41">
              <w:rPr>
                <w:rFonts w:ascii="Arial" w:hAnsi="Arial" w:cs="Arial"/>
                <w:color w:val="auto"/>
                <w:szCs w:val="20"/>
                <w:lang w:val="en-US"/>
              </w:rPr>
              <w:t xml:space="preserve">ux levels to meet intended uses as outlined in AS/NZS 1680.2.3 </w:t>
            </w:r>
          </w:p>
          <w:p w14:paraId="3ED60BFC" w14:textId="4FA62D78" w:rsidR="002E7E2D" w:rsidRPr="00340F41"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p</w:t>
            </w:r>
            <w:r w:rsidR="002E7E2D" w:rsidRPr="00340F41">
              <w:rPr>
                <w:rFonts w:ascii="Arial" w:hAnsi="Arial" w:cs="Arial"/>
                <w:color w:val="auto"/>
                <w:szCs w:val="20"/>
                <w:lang w:val="en-US"/>
              </w:rPr>
              <w:t>rovide dimming, with provision for adjustable and independently switched spotlighting on a lighting grid system as required</w:t>
            </w:r>
          </w:p>
          <w:p w14:paraId="349689F4" w14:textId="53D2334E" w:rsidR="002E7E2D" w:rsidRPr="00340F41"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s</w:t>
            </w:r>
            <w:r w:rsidR="002E7E2D" w:rsidRPr="00340F41">
              <w:rPr>
                <w:rFonts w:ascii="Arial" w:hAnsi="Arial" w:cs="Arial"/>
                <w:color w:val="auto"/>
                <w:szCs w:val="20"/>
                <w:lang w:val="en-US"/>
              </w:rPr>
              <w:t xml:space="preserve">eparate circuits for each </w:t>
            </w:r>
            <w:proofErr w:type="spellStart"/>
            <w:r w:rsidR="002E7E2D" w:rsidRPr="00340F41">
              <w:rPr>
                <w:rFonts w:ascii="Arial" w:hAnsi="Arial" w:cs="Arial"/>
                <w:color w:val="auto"/>
                <w:szCs w:val="20"/>
                <w:lang w:val="en-US"/>
              </w:rPr>
              <w:t>subdivisible</w:t>
            </w:r>
            <w:proofErr w:type="spellEnd"/>
            <w:r w:rsidR="002E7E2D" w:rsidRPr="00340F41">
              <w:rPr>
                <w:rFonts w:ascii="Arial" w:hAnsi="Arial" w:cs="Arial"/>
                <w:color w:val="auto"/>
                <w:szCs w:val="20"/>
                <w:lang w:val="en-US"/>
              </w:rPr>
              <w:t xml:space="preserve"> space and motion detectors</w:t>
            </w:r>
          </w:p>
          <w:p w14:paraId="0E373374" w14:textId="28524D2C" w:rsidR="002E7E2D" w:rsidRPr="009376F8" w:rsidRDefault="00340F41" w:rsidP="003B5FC3">
            <w:pPr>
              <w:pStyle w:val="TableBullet"/>
              <w:numPr>
                <w:ilvl w:val="0"/>
                <w:numId w:val="49"/>
              </w:numPr>
              <w:ind w:left="457" w:hanging="284"/>
              <w:rPr>
                <w:rFonts w:ascii="Arial" w:hAnsi="Arial" w:cs="Arial"/>
                <w:color w:val="auto"/>
              </w:rPr>
            </w:pPr>
            <w:r w:rsidRPr="00340F41">
              <w:rPr>
                <w:rFonts w:ascii="Arial" w:hAnsi="Arial" w:cs="Arial"/>
                <w:color w:val="auto"/>
                <w:szCs w:val="20"/>
                <w:lang w:val="en-US"/>
              </w:rPr>
              <w:t>l</w:t>
            </w:r>
            <w:r w:rsidR="002E7E2D" w:rsidRPr="00340F41">
              <w:rPr>
                <w:rFonts w:ascii="Arial" w:hAnsi="Arial" w:cs="Arial"/>
                <w:color w:val="auto"/>
                <w:szCs w:val="20"/>
                <w:lang w:val="en-US"/>
              </w:rPr>
              <w:t>ight switching conveniently located for after-hours use</w:t>
            </w:r>
          </w:p>
        </w:tc>
      </w:tr>
      <w:tr w:rsidR="009376F8" w:rsidRPr="009376F8" w14:paraId="67A3EBB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8F8FA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86DBE6" w14:textId="63A2FC14" w:rsidR="002E7E2D" w:rsidRPr="00340F41"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p</w:t>
            </w:r>
            <w:r w:rsidR="002E7E2D" w:rsidRPr="00340F41">
              <w:rPr>
                <w:rFonts w:ascii="Arial" w:hAnsi="Arial" w:cs="Arial"/>
                <w:color w:val="auto"/>
                <w:szCs w:val="20"/>
                <w:lang w:val="en-US"/>
              </w:rPr>
              <w:t xml:space="preserve">erimeter duct with </w:t>
            </w:r>
            <w:r w:rsidR="000045A6" w:rsidRPr="00340F41">
              <w:rPr>
                <w:rFonts w:ascii="Arial" w:hAnsi="Arial" w:cs="Arial"/>
                <w:color w:val="auto"/>
                <w:szCs w:val="20"/>
                <w:lang w:val="en-US"/>
              </w:rPr>
              <w:t>a</w:t>
            </w:r>
            <w:r w:rsidR="002E7E2D" w:rsidRPr="00340F41">
              <w:rPr>
                <w:rFonts w:ascii="Arial" w:hAnsi="Arial" w:cs="Arial"/>
                <w:color w:val="auto"/>
                <w:szCs w:val="20"/>
                <w:lang w:val="en-US"/>
              </w:rPr>
              <w:t xml:space="preserve"> double</w:t>
            </w:r>
            <w:r w:rsidR="000045A6" w:rsidRPr="00340F41">
              <w:rPr>
                <w:rFonts w:ascii="Arial" w:hAnsi="Arial" w:cs="Arial"/>
                <w:color w:val="auto"/>
                <w:szCs w:val="20"/>
                <w:lang w:val="en-US"/>
              </w:rPr>
              <w:t xml:space="preserve"> </w:t>
            </w:r>
            <w:r w:rsidR="002E7E2D" w:rsidRPr="00340F41">
              <w:rPr>
                <w:rFonts w:ascii="Arial" w:hAnsi="Arial" w:cs="Arial"/>
                <w:color w:val="auto"/>
                <w:szCs w:val="20"/>
                <w:lang w:val="en-US"/>
              </w:rPr>
              <w:t>power</w:t>
            </w:r>
            <w:r>
              <w:rPr>
                <w:rFonts w:ascii="Arial" w:hAnsi="Arial" w:cs="Arial"/>
                <w:color w:val="auto"/>
                <w:szCs w:val="20"/>
                <w:lang w:val="en-US"/>
              </w:rPr>
              <w:t xml:space="preserve"> </w:t>
            </w:r>
            <w:r w:rsidR="002E7E2D" w:rsidRPr="00340F41">
              <w:rPr>
                <w:rFonts w:ascii="Arial" w:hAnsi="Arial" w:cs="Arial"/>
                <w:color w:val="auto"/>
                <w:szCs w:val="20"/>
                <w:lang w:val="en-US"/>
              </w:rPr>
              <w:t xml:space="preserve">point every </w:t>
            </w:r>
            <w:r w:rsidR="0031728E">
              <w:rPr>
                <w:rFonts w:ascii="Arial" w:hAnsi="Arial" w:cs="Arial"/>
                <w:color w:val="auto"/>
                <w:szCs w:val="20"/>
                <w:lang w:val="en-US"/>
              </w:rPr>
              <w:t>two</w:t>
            </w:r>
            <w:r w:rsidR="002E7E2D" w:rsidRPr="00340F41">
              <w:rPr>
                <w:rFonts w:ascii="Arial" w:hAnsi="Arial" w:cs="Arial"/>
                <w:color w:val="auto"/>
                <w:szCs w:val="20"/>
                <w:lang w:val="en-US"/>
              </w:rPr>
              <w:t xml:space="preserve"> </w:t>
            </w:r>
            <w:proofErr w:type="spellStart"/>
            <w:r w:rsidR="002E7E2D" w:rsidRPr="00340F41">
              <w:rPr>
                <w:rFonts w:ascii="Arial" w:hAnsi="Arial" w:cs="Arial"/>
                <w:color w:val="auto"/>
                <w:szCs w:val="20"/>
                <w:lang w:val="en-US"/>
              </w:rPr>
              <w:t>metres</w:t>
            </w:r>
            <w:proofErr w:type="spellEnd"/>
          </w:p>
          <w:p w14:paraId="03AEE56B" w14:textId="41920720" w:rsidR="002E7E2D" w:rsidRPr="009376F8" w:rsidRDefault="00340F41" w:rsidP="003B5FC3">
            <w:pPr>
              <w:pStyle w:val="TableBullet"/>
              <w:numPr>
                <w:ilvl w:val="0"/>
                <w:numId w:val="49"/>
              </w:numPr>
              <w:ind w:left="457" w:hanging="284"/>
              <w:rPr>
                <w:rFonts w:ascii="Arial" w:hAnsi="Arial" w:cs="Arial"/>
                <w:color w:val="auto"/>
              </w:rPr>
            </w:pPr>
            <w:r w:rsidRPr="00340F41">
              <w:rPr>
                <w:rFonts w:ascii="Arial" w:hAnsi="Arial" w:cs="Arial"/>
                <w:color w:val="auto"/>
                <w:szCs w:val="20"/>
                <w:lang w:val="en-US"/>
              </w:rPr>
              <w:t>r</w:t>
            </w:r>
            <w:r w:rsidR="002E7E2D" w:rsidRPr="00340F41">
              <w:rPr>
                <w:rFonts w:ascii="Arial" w:hAnsi="Arial" w:cs="Arial"/>
                <w:color w:val="auto"/>
                <w:szCs w:val="20"/>
                <w:lang w:val="en-US"/>
              </w:rPr>
              <w:t>ecessed floor outlets for power, data and public address system</w:t>
            </w:r>
          </w:p>
        </w:tc>
      </w:tr>
      <w:tr w:rsidR="009376F8" w:rsidRPr="009376F8" w14:paraId="719A81E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9603D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1E8329" w14:textId="785FD6D9" w:rsidR="002E7E2D" w:rsidRPr="009376F8" w:rsidRDefault="00340F41"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ink with hot and cold water in a lockable cupboard</w:t>
            </w:r>
          </w:p>
        </w:tc>
      </w:tr>
      <w:tr w:rsidR="009376F8" w:rsidRPr="009376F8" w14:paraId="2324E26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75613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5204C88" w14:textId="2B199C04" w:rsidR="002E7E2D" w:rsidRPr="009376F8" w:rsidRDefault="00340F41"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rovision for a lockable wireless system to protect exhibits mounted on screens or in display cases</w:t>
            </w:r>
          </w:p>
        </w:tc>
      </w:tr>
      <w:tr w:rsidR="009376F8" w:rsidRPr="009376F8" w14:paraId="63E06F6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0EAA4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A7B20D" w14:textId="3BE05EF3" w:rsidR="002E7E2D" w:rsidRPr="00340F41" w:rsidRDefault="000045A6"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a</w:t>
            </w:r>
            <w:r w:rsidR="002E7E2D" w:rsidRPr="00340F41">
              <w:rPr>
                <w:rFonts w:ascii="Arial" w:hAnsi="Arial" w:cs="Arial"/>
                <w:color w:val="auto"/>
                <w:szCs w:val="20"/>
                <w:lang w:val="en-US"/>
              </w:rPr>
              <w:t>rea identification</w:t>
            </w:r>
          </w:p>
          <w:p w14:paraId="1666560C" w14:textId="1437AE40" w:rsidR="002E7E2D" w:rsidRPr="00340F41" w:rsidRDefault="000045A6"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p</w:t>
            </w:r>
            <w:r w:rsidR="002E7E2D" w:rsidRPr="00340F41">
              <w:rPr>
                <w:rFonts w:ascii="Arial" w:hAnsi="Arial" w:cs="Arial"/>
                <w:color w:val="auto"/>
                <w:szCs w:val="20"/>
                <w:lang w:val="en-US"/>
              </w:rPr>
              <w:t>rovision for additional hanging or wall-mounted signs when used as exhibition space</w:t>
            </w:r>
          </w:p>
          <w:p w14:paraId="6EFFBC1C" w14:textId="1D3C34BB" w:rsidR="002E7E2D" w:rsidRPr="009376F8" w:rsidRDefault="000045A6" w:rsidP="003B5FC3">
            <w:pPr>
              <w:pStyle w:val="TableBullet"/>
              <w:numPr>
                <w:ilvl w:val="0"/>
                <w:numId w:val="49"/>
              </w:numPr>
              <w:ind w:left="457" w:hanging="284"/>
              <w:rPr>
                <w:rFonts w:ascii="Arial" w:hAnsi="Arial" w:cs="Arial"/>
                <w:color w:val="auto"/>
              </w:rPr>
            </w:pPr>
            <w:r w:rsidRPr="00340F41">
              <w:rPr>
                <w:rFonts w:ascii="Arial" w:hAnsi="Arial" w:cs="Arial"/>
                <w:color w:val="auto"/>
                <w:szCs w:val="20"/>
                <w:lang w:val="en-US"/>
              </w:rPr>
              <w:t>a</w:t>
            </w:r>
            <w:r w:rsidR="002E7E2D" w:rsidRPr="00340F41">
              <w:rPr>
                <w:rFonts w:ascii="Arial" w:hAnsi="Arial" w:cs="Arial"/>
                <w:color w:val="auto"/>
                <w:szCs w:val="20"/>
                <w:lang w:val="en-US"/>
              </w:rPr>
              <w:t>udio loop pictogram</w:t>
            </w:r>
          </w:p>
        </w:tc>
      </w:tr>
      <w:tr w:rsidR="009376F8" w:rsidRPr="009376F8" w14:paraId="4F18297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41E147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104CBFE" w14:textId="0D522017" w:rsidR="002E7E2D" w:rsidRPr="00340F41"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d</w:t>
            </w:r>
            <w:r w:rsidR="002E7E2D" w:rsidRPr="00340F41">
              <w:rPr>
                <w:rFonts w:ascii="Arial" w:hAnsi="Arial" w:cs="Arial"/>
                <w:color w:val="auto"/>
                <w:szCs w:val="20"/>
                <w:lang w:val="en-US"/>
              </w:rPr>
              <w:t xml:space="preserve">edicated </w:t>
            </w:r>
            <w:r w:rsidR="000045A6" w:rsidRPr="00340F41">
              <w:rPr>
                <w:rFonts w:ascii="Arial" w:hAnsi="Arial" w:cs="Arial"/>
                <w:color w:val="auto"/>
                <w:szCs w:val="20"/>
                <w:lang w:val="en-US"/>
              </w:rPr>
              <w:t>t</w:t>
            </w:r>
            <w:r w:rsidR="002E7E2D" w:rsidRPr="00340F41">
              <w:rPr>
                <w:rFonts w:ascii="Arial" w:hAnsi="Arial" w:cs="Arial"/>
                <w:color w:val="auto"/>
                <w:szCs w:val="20"/>
                <w:lang w:val="en-US"/>
              </w:rPr>
              <w:t xml:space="preserve">elephone outlet if required </w:t>
            </w:r>
            <w:r w:rsidR="00655B0E" w:rsidRPr="00340F41">
              <w:rPr>
                <w:rFonts w:ascii="Arial" w:hAnsi="Arial" w:cs="Arial"/>
                <w:color w:val="auto"/>
                <w:szCs w:val="20"/>
                <w:lang w:val="en-US"/>
              </w:rPr>
              <w:t>(</w:t>
            </w:r>
            <w:r w:rsidR="002E7E2D" w:rsidRPr="00340F41">
              <w:rPr>
                <w:rFonts w:ascii="Arial" w:hAnsi="Arial" w:cs="Arial"/>
                <w:color w:val="auto"/>
                <w:szCs w:val="20"/>
                <w:lang w:val="en-US"/>
              </w:rPr>
              <w:t>usually data outlet</w:t>
            </w:r>
            <w:r w:rsidR="00655B0E" w:rsidRPr="00340F41">
              <w:rPr>
                <w:rFonts w:ascii="Arial" w:hAnsi="Arial" w:cs="Arial"/>
                <w:color w:val="auto"/>
                <w:szCs w:val="20"/>
                <w:lang w:val="en-US"/>
              </w:rPr>
              <w:t>)</w:t>
            </w:r>
          </w:p>
          <w:p w14:paraId="301274D0" w14:textId="4E9497AD" w:rsidR="002E7E2D" w:rsidRPr="009376F8" w:rsidRDefault="00340F41" w:rsidP="003B5FC3">
            <w:pPr>
              <w:pStyle w:val="TableBullet"/>
              <w:numPr>
                <w:ilvl w:val="0"/>
                <w:numId w:val="49"/>
              </w:numPr>
              <w:ind w:left="457" w:hanging="284"/>
              <w:rPr>
                <w:rFonts w:ascii="Arial" w:hAnsi="Arial" w:cs="Arial"/>
                <w:color w:val="auto"/>
              </w:rPr>
            </w:pPr>
            <w:r w:rsidRPr="00340F41">
              <w:rPr>
                <w:rFonts w:ascii="Arial" w:hAnsi="Arial" w:cs="Arial"/>
                <w:color w:val="auto"/>
                <w:szCs w:val="20"/>
                <w:lang w:val="en-US"/>
              </w:rPr>
              <w:lastRenderedPageBreak/>
              <w:t>a</w:t>
            </w:r>
            <w:r w:rsidR="002E7E2D" w:rsidRPr="00340F41">
              <w:rPr>
                <w:rFonts w:ascii="Arial" w:hAnsi="Arial" w:cs="Arial"/>
                <w:color w:val="auto"/>
                <w:szCs w:val="20"/>
                <w:lang w:val="en-US"/>
              </w:rPr>
              <w:t>dditional phones can be linked to data outlet if required</w:t>
            </w:r>
            <w:r w:rsidR="002E7E2D" w:rsidRPr="009376F8">
              <w:rPr>
                <w:rFonts w:ascii="Arial" w:hAnsi="Arial" w:cs="Arial"/>
                <w:color w:val="auto"/>
              </w:rPr>
              <w:t xml:space="preserve"> </w:t>
            </w:r>
          </w:p>
        </w:tc>
      </w:tr>
      <w:tr w:rsidR="009376F8" w:rsidRPr="009376F8" w14:paraId="0BA4ADC4"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FC117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lastRenderedPageBreak/>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36BFD3" w14:textId="0EF973CD" w:rsidR="002E7E2D" w:rsidRPr="00340F41" w:rsidRDefault="00340F41"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h</w:t>
            </w:r>
            <w:r w:rsidR="002E7E2D" w:rsidRPr="00340F41">
              <w:rPr>
                <w:rFonts w:ascii="Arial" w:hAnsi="Arial" w:cs="Arial"/>
                <w:color w:val="auto"/>
                <w:szCs w:val="20"/>
                <w:lang w:val="en-US"/>
              </w:rPr>
              <w:t>anging system for framed pictures if required</w:t>
            </w:r>
          </w:p>
          <w:p w14:paraId="5869C11E" w14:textId="23E36E3A" w:rsidR="002E7E2D" w:rsidRPr="00340F41" w:rsidRDefault="00340F41"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w</w:t>
            </w:r>
            <w:r w:rsidR="002E7E2D" w:rsidRPr="00340F41">
              <w:rPr>
                <w:rFonts w:ascii="Arial" w:hAnsi="Arial" w:cs="Arial"/>
                <w:color w:val="auto"/>
                <w:szCs w:val="20"/>
                <w:lang w:val="en-US"/>
              </w:rPr>
              <w:t>ritable wall finishes (such as laminates) and/or pinboard/magnetic finishes</w:t>
            </w:r>
          </w:p>
          <w:p w14:paraId="002E4F4B" w14:textId="4B7D055E" w:rsidR="002E7E2D" w:rsidRPr="00340F41" w:rsidRDefault="00340F41"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f</w:t>
            </w:r>
            <w:r w:rsidR="002E7E2D" w:rsidRPr="00340F41">
              <w:rPr>
                <w:rFonts w:ascii="Arial" w:hAnsi="Arial" w:cs="Arial"/>
                <w:color w:val="auto"/>
                <w:szCs w:val="20"/>
                <w:lang w:val="en-US"/>
              </w:rPr>
              <w:t>inishes to be considered as part of acoustic design</w:t>
            </w:r>
          </w:p>
        </w:tc>
      </w:tr>
      <w:tr w:rsidR="009376F8" w:rsidRPr="009376F8" w14:paraId="32C09DE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AAF08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DB29DC" w14:textId="433AD9F5" w:rsidR="002E7E2D" w:rsidRPr="00340F41"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o</w:t>
            </w:r>
            <w:r w:rsidR="002E7E2D" w:rsidRPr="00340F41">
              <w:rPr>
                <w:rFonts w:ascii="Arial" w:hAnsi="Arial" w:cs="Arial"/>
                <w:color w:val="auto"/>
                <w:szCs w:val="20"/>
                <w:lang w:val="en-US"/>
              </w:rPr>
              <w:t xml:space="preserve">perable walls may divide the room into </w:t>
            </w:r>
            <w:r w:rsidR="000045A6" w:rsidRPr="00340F41">
              <w:rPr>
                <w:rFonts w:ascii="Arial" w:hAnsi="Arial" w:cs="Arial"/>
                <w:color w:val="auto"/>
                <w:szCs w:val="20"/>
                <w:lang w:val="en-US"/>
              </w:rPr>
              <w:t>two</w:t>
            </w:r>
            <w:r w:rsidR="002E7E2D" w:rsidRPr="00340F41">
              <w:rPr>
                <w:rFonts w:ascii="Arial" w:hAnsi="Arial" w:cs="Arial"/>
                <w:color w:val="auto"/>
                <w:szCs w:val="20"/>
                <w:lang w:val="en-US"/>
              </w:rPr>
              <w:t xml:space="preserve"> or more spaces which must be able to be accessed independently</w:t>
            </w:r>
          </w:p>
          <w:p w14:paraId="09E17C8C" w14:textId="7A4E1D42" w:rsidR="002E7E2D" w:rsidRPr="00340F41" w:rsidRDefault="00340F41" w:rsidP="003B5FC3">
            <w:pPr>
              <w:pStyle w:val="TableBullet"/>
              <w:numPr>
                <w:ilvl w:val="0"/>
                <w:numId w:val="49"/>
              </w:numPr>
              <w:ind w:left="457" w:hanging="284"/>
              <w:rPr>
                <w:rFonts w:ascii="Arial" w:hAnsi="Arial" w:cs="Arial"/>
                <w:color w:val="auto"/>
                <w:szCs w:val="20"/>
                <w:lang w:val="en-US"/>
              </w:rPr>
            </w:pPr>
            <w:r w:rsidRPr="00340F41">
              <w:rPr>
                <w:rFonts w:ascii="Arial" w:hAnsi="Arial" w:cs="Arial"/>
                <w:color w:val="auto"/>
                <w:szCs w:val="20"/>
                <w:lang w:val="en-US"/>
              </w:rPr>
              <w:t>w</w:t>
            </w:r>
            <w:r w:rsidR="002E7E2D" w:rsidRPr="00340F41">
              <w:rPr>
                <w:rFonts w:ascii="Arial" w:hAnsi="Arial" w:cs="Arial"/>
                <w:color w:val="auto"/>
                <w:szCs w:val="20"/>
                <w:lang w:val="en-US"/>
              </w:rPr>
              <w:t>alls to be easily operated by staff</w:t>
            </w:r>
          </w:p>
          <w:p w14:paraId="2A73AD00" w14:textId="2CA15EFA" w:rsidR="002E7E2D" w:rsidRPr="009376F8" w:rsidRDefault="00340F41" w:rsidP="003B5FC3">
            <w:pPr>
              <w:pStyle w:val="TableBullet"/>
              <w:numPr>
                <w:ilvl w:val="0"/>
                <w:numId w:val="49"/>
              </w:numPr>
              <w:ind w:left="457" w:hanging="284"/>
              <w:rPr>
                <w:rFonts w:ascii="Arial" w:hAnsi="Arial" w:cs="Arial"/>
                <w:color w:val="auto"/>
              </w:rPr>
            </w:pPr>
            <w:r w:rsidRPr="00340F41">
              <w:rPr>
                <w:rFonts w:ascii="Arial" w:hAnsi="Arial" w:cs="Arial"/>
                <w:color w:val="auto"/>
                <w:szCs w:val="20"/>
                <w:lang w:val="en-US"/>
              </w:rPr>
              <w:t>c</w:t>
            </w:r>
            <w:r w:rsidR="002E7E2D" w:rsidRPr="00340F41">
              <w:rPr>
                <w:rFonts w:ascii="Arial" w:hAnsi="Arial" w:cs="Arial"/>
                <w:color w:val="auto"/>
                <w:szCs w:val="20"/>
                <w:lang w:val="en-US"/>
              </w:rPr>
              <w:t>olumn-free area</w:t>
            </w:r>
          </w:p>
        </w:tc>
      </w:tr>
    </w:tbl>
    <w:p w14:paraId="2277B7DD" w14:textId="77777777" w:rsidR="002E7E2D" w:rsidRPr="009376F8" w:rsidRDefault="002E7E2D" w:rsidP="000F087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4CB01946"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5D54B2F" w14:textId="612612AE"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 xml:space="preserve">Meeting </w:t>
            </w:r>
            <w:r w:rsidR="00D91532">
              <w:rPr>
                <w:rFonts w:ascii="Arial" w:hAnsi="Arial" w:cs="Arial"/>
                <w:color w:val="auto"/>
              </w:rPr>
              <w:t>r</w:t>
            </w:r>
            <w:r w:rsidRPr="009376F8">
              <w:rPr>
                <w:rFonts w:ascii="Arial" w:hAnsi="Arial" w:cs="Arial"/>
                <w:color w:val="auto"/>
              </w:rPr>
              <w:t>oom/s</w:t>
            </w:r>
          </w:p>
        </w:tc>
        <w:tc>
          <w:tcPr>
            <w:tcW w:w="2012" w:type="dxa"/>
            <w:tcBorders>
              <w:top w:val="single" w:sz="4" w:space="0" w:color="auto"/>
              <w:bottom w:val="single" w:sz="4" w:space="0" w:color="auto"/>
            </w:tcBorders>
            <w:shd w:val="clear" w:color="auto" w:fill="auto"/>
          </w:tcPr>
          <w:p w14:paraId="42B2493A" w14:textId="72F38FBB" w:rsidR="002E7E2D" w:rsidRPr="009376F8" w:rsidRDefault="002E7E2D" w:rsidP="000F087D">
            <w:pPr>
              <w:pStyle w:val="TableHeadingWhite"/>
              <w:rPr>
                <w:rFonts w:ascii="Arial" w:hAnsi="Arial" w:cs="Arial"/>
                <w:color w:val="auto"/>
              </w:rPr>
            </w:pPr>
            <w:r w:rsidRPr="009376F8">
              <w:rPr>
                <w:rFonts w:ascii="Arial" w:hAnsi="Arial" w:cs="Arial"/>
                <w:color w:val="auto"/>
              </w:rPr>
              <w:t xml:space="preserve">Area code </w:t>
            </w:r>
            <w:r w:rsidR="00D82019" w:rsidRPr="009376F8">
              <w:rPr>
                <w:rFonts w:ascii="Arial" w:hAnsi="Arial" w:cs="Arial"/>
                <w:color w:val="auto"/>
              </w:rPr>
              <w:t>7</w:t>
            </w:r>
          </w:p>
        </w:tc>
      </w:tr>
      <w:tr w:rsidR="009376F8" w:rsidRPr="009376F8" w14:paraId="0759BC80"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1AC67F2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519F1D29" w14:textId="37CEBD6A" w:rsidR="00936DBE" w:rsidRDefault="00936DBE" w:rsidP="00EC7AFC">
            <w:pPr>
              <w:pStyle w:val="TableText"/>
              <w:numPr>
                <w:ilvl w:val="0"/>
                <w:numId w:val="26"/>
              </w:numPr>
              <w:ind w:left="457" w:hanging="284"/>
              <w:rPr>
                <w:rFonts w:ascii="Arial" w:hAnsi="Arial" w:cs="Arial"/>
                <w:color w:val="auto"/>
              </w:rPr>
            </w:pPr>
            <w:r>
              <w:rPr>
                <w:rFonts w:ascii="Arial" w:hAnsi="Arial" w:cs="Arial"/>
                <w:color w:val="auto"/>
              </w:rPr>
              <w:t>m</w:t>
            </w:r>
            <w:r w:rsidR="002E7E2D" w:rsidRPr="009376F8">
              <w:rPr>
                <w:rFonts w:ascii="Arial" w:hAnsi="Arial" w:cs="Arial"/>
                <w:color w:val="auto"/>
              </w:rPr>
              <w:t xml:space="preserve">eeting room for up to </w:t>
            </w:r>
            <w:r w:rsidR="00B9435C">
              <w:rPr>
                <w:rFonts w:ascii="Arial" w:hAnsi="Arial" w:cs="Arial"/>
                <w:color w:val="auto"/>
              </w:rPr>
              <w:t>[</w:t>
            </w:r>
            <w:r>
              <w:rPr>
                <w:rFonts w:ascii="Arial" w:hAnsi="Arial" w:cs="Arial"/>
                <w:color w:val="auto"/>
              </w:rPr>
              <w:t>x</w:t>
            </w:r>
            <w:r w:rsidR="00B9435C">
              <w:rPr>
                <w:rFonts w:ascii="Arial" w:hAnsi="Arial" w:cs="Arial"/>
                <w:color w:val="auto"/>
              </w:rPr>
              <w:t>]</w:t>
            </w:r>
            <w:r w:rsidR="002E7E2D" w:rsidRPr="009376F8">
              <w:rPr>
                <w:rFonts w:ascii="Arial" w:hAnsi="Arial" w:cs="Arial"/>
                <w:color w:val="auto"/>
              </w:rPr>
              <w:t xml:space="preserve"> people </w:t>
            </w:r>
          </w:p>
          <w:p w14:paraId="7D6B67D8" w14:textId="1A683F8E" w:rsidR="00936DBE" w:rsidRDefault="00936DBE" w:rsidP="00EC7AFC">
            <w:pPr>
              <w:pStyle w:val="TableText"/>
              <w:numPr>
                <w:ilvl w:val="0"/>
                <w:numId w:val="26"/>
              </w:numPr>
              <w:ind w:left="457" w:hanging="284"/>
              <w:rPr>
                <w:rFonts w:ascii="Arial" w:hAnsi="Arial" w:cs="Arial"/>
                <w:color w:val="auto"/>
              </w:rPr>
            </w:pPr>
            <w:r>
              <w:rPr>
                <w:rFonts w:ascii="Arial" w:hAnsi="Arial" w:cs="Arial"/>
                <w:color w:val="auto"/>
              </w:rPr>
              <w:t>able to</w:t>
            </w:r>
            <w:r w:rsidR="002E7E2D" w:rsidRPr="009376F8">
              <w:rPr>
                <w:rFonts w:ascii="Arial" w:hAnsi="Arial" w:cs="Arial"/>
                <w:color w:val="auto"/>
              </w:rPr>
              <w:t xml:space="preserve"> be subdivided into two spaces with a capacity of up to </w:t>
            </w:r>
            <w:r w:rsidR="00B9435C">
              <w:rPr>
                <w:rFonts w:ascii="Arial" w:hAnsi="Arial" w:cs="Arial"/>
                <w:color w:val="auto"/>
              </w:rPr>
              <w:t>[</w:t>
            </w:r>
            <w:r>
              <w:rPr>
                <w:rFonts w:ascii="Arial" w:hAnsi="Arial" w:cs="Arial"/>
                <w:color w:val="auto"/>
              </w:rPr>
              <w:t>x</w:t>
            </w:r>
            <w:r w:rsidR="00B9435C">
              <w:rPr>
                <w:rFonts w:ascii="Arial" w:hAnsi="Arial" w:cs="Arial"/>
                <w:color w:val="auto"/>
              </w:rPr>
              <w:t>]</w:t>
            </w:r>
            <w:r w:rsidR="002E7E2D" w:rsidRPr="009376F8">
              <w:rPr>
                <w:rFonts w:ascii="Arial" w:hAnsi="Arial" w:cs="Arial"/>
                <w:color w:val="auto"/>
              </w:rPr>
              <w:t xml:space="preserve"> people each</w:t>
            </w:r>
            <w:r w:rsidR="00676AE0">
              <w:rPr>
                <w:rFonts w:ascii="Arial" w:hAnsi="Arial" w:cs="Arial"/>
                <w:color w:val="auto"/>
              </w:rPr>
              <w:t xml:space="preserve"> </w:t>
            </w:r>
          </w:p>
          <w:p w14:paraId="4C08C426" w14:textId="28A92E8C" w:rsidR="002E7E2D" w:rsidRPr="009376F8" w:rsidRDefault="00936DBE" w:rsidP="00EC7AFC">
            <w:pPr>
              <w:pStyle w:val="TableText"/>
              <w:numPr>
                <w:ilvl w:val="0"/>
                <w:numId w:val="26"/>
              </w:numPr>
              <w:ind w:left="457" w:hanging="284"/>
              <w:rPr>
                <w:rFonts w:ascii="Arial" w:hAnsi="Arial" w:cs="Arial"/>
                <w:color w:val="auto"/>
              </w:rPr>
            </w:pPr>
            <w:r>
              <w:rPr>
                <w:rFonts w:ascii="Arial" w:hAnsi="Arial" w:cs="Arial"/>
                <w:color w:val="auto"/>
              </w:rPr>
              <w:t>may</w:t>
            </w:r>
            <w:r w:rsidR="00676AE0">
              <w:rPr>
                <w:rFonts w:ascii="Arial" w:hAnsi="Arial" w:cs="Arial"/>
                <w:color w:val="auto"/>
              </w:rPr>
              <w:t xml:space="preserve"> include furniture storage area</w:t>
            </w:r>
          </w:p>
        </w:tc>
      </w:tr>
      <w:tr w:rsidR="009376F8" w:rsidRPr="009376F8" w14:paraId="3F20B94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8A1340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B567703" w14:textId="05412B99" w:rsidR="002E7E2D" w:rsidRPr="009376F8" w:rsidRDefault="00340F41"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r>
              <w:rPr>
                <w:rFonts w:ascii="Arial" w:hAnsi="Arial" w:cs="Arial"/>
                <w:color w:val="auto"/>
              </w:rPr>
              <w:t>;</w:t>
            </w:r>
            <w:r w:rsidR="002E7E2D" w:rsidRPr="009376F8">
              <w:rPr>
                <w:rFonts w:ascii="Arial" w:hAnsi="Arial" w:cs="Arial"/>
                <w:color w:val="auto"/>
              </w:rPr>
              <w:t xml:space="preserve"> library and council staff</w:t>
            </w:r>
          </w:p>
        </w:tc>
      </w:tr>
      <w:tr w:rsidR="009376F8" w:rsidRPr="009376F8" w14:paraId="072B1CA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71D20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A94526E" w14:textId="04DDEA27" w:rsidR="002E7E2D" w:rsidRPr="009376F8" w:rsidRDefault="002E7E2D" w:rsidP="000F087D">
            <w:pPr>
              <w:pStyle w:val="TableText"/>
              <w:rPr>
                <w:rFonts w:ascii="Arial" w:hAnsi="Arial" w:cs="Arial"/>
                <w:color w:val="auto"/>
              </w:rPr>
            </w:pPr>
          </w:p>
        </w:tc>
      </w:tr>
      <w:tr w:rsidR="009376F8" w:rsidRPr="009376F8" w14:paraId="724EDA1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BF7129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0907E6C" w14:textId="12D330FF" w:rsidR="002E7E2D" w:rsidRPr="009376F8" w:rsidRDefault="00340F41" w:rsidP="000F087D">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ccessible from foyer</w:t>
            </w:r>
            <w:r w:rsidR="00655B0E" w:rsidRPr="009376F8">
              <w:rPr>
                <w:rFonts w:ascii="Arial" w:hAnsi="Arial" w:cs="Arial"/>
                <w:color w:val="auto"/>
              </w:rPr>
              <w:t xml:space="preserve"> and after hours</w:t>
            </w:r>
          </w:p>
        </w:tc>
      </w:tr>
      <w:tr w:rsidR="009376F8" w:rsidRPr="009376F8" w14:paraId="7588E06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6116AB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37B788" w14:textId="0CDD8419" w:rsidR="002E7E2D" w:rsidRPr="009376F8" w:rsidRDefault="00340F41" w:rsidP="000F087D">
            <w:pPr>
              <w:pStyle w:val="TableText"/>
              <w:rPr>
                <w:rFonts w:ascii="Arial" w:hAnsi="Arial" w:cs="Arial"/>
                <w:color w:val="auto"/>
              </w:rPr>
            </w:pPr>
            <w:r>
              <w:rPr>
                <w:rFonts w:ascii="Arial" w:hAnsi="Arial" w:cs="Arial"/>
                <w:color w:val="auto"/>
              </w:rPr>
              <w:t>a</w:t>
            </w:r>
            <w:r w:rsidR="00655B0E" w:rsidRPr="009376F8">
              <w:rPr>
                <w:rFonts w:ascii="Arial" w:hAnsi="Arial" w:cs="Arial"/>
                <w:color w:val="auto"/>
              </w:rPr>
              <w:t>ppropriate for a meeting room (ensure adjacent areas are not affected)</w:t>
            </w:r>
          </w:p>
        </w:tc>
      </w:tr>
      <w:tr w:rsidR="009376F8" w:rsidRPr="009376F8" w14:paraId="378B18A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16B7E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99C799" w14:textId="77777777" w:rsidR="002E7E2D" w:rsidRPr="009376F8" w:rsidRDefault="002E7E2D" w:rsidP="000F087D">
            <w:pPr>
              <w:pStyle w:val="TableText"/>
              <w:rPr>
                <w:rFonts w:ascii="Arial" w:hAnsi="Arial" w:cs="Arial"/>
                <w:color w:val="auto"/>
              </w:rPr>
            </w:pPr>
          </w:p>
        </w:tc>
      </w:tr>
      <w:tr w:rsidR="009376F8" w:rsidRPr="009376F8" w14:paraId="2135E19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3D202B" w14:textId="0B0846FF"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A081499" w14:textId="048489CD" w:rsidR="002E7E2D" w:rsidRPr="009376F8" w:rsidRDefault="00340F41" w:rsidP="00EC7AFC">
            <w:pPr>
              <w:pStyle w:val="TableText"/>
              <w:numPr>
                <w:ilvl w:val="0"/>
                <w:numId w:val="26"/>
              </w:numPr>
              <w:ind w:left="457" w:hanging="284"/>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p w14:paraId="630AF88A" w14:textId="0963BC90" w:rsidR="002E7E2D" w:rsidRPr="009376F8" w:rsidRDefault="00340F41" w:rsidP="00EC7AFC">
            <w:pPr>
              <w:pStyle w:val="TableText"/>
              <w:numPr>
                <w:ilvl w:val="0"/>
                <w:numId w:val="26"/>
              </w:numPr>
              <w:ind w:left="457" w:hanging="284"/>
              <w:rPr>
                <w:rFonts w:ascii="Arial" w:hAnsi="Arial" w:cs="Arial"/>
                <w:color w:val="auto"/>
              </w:rPr>
            </w:pPr>
            <w:r>
              <w:rPr>
                <w:rFonts w:ascii="Arial" w:hAnsi="Arial" w:cs="Arial"/>
                <w:color w:val="auto"/>
              </w:rPr>
              <w:t>s</w:t>
            </w:r>
            <w:r w:rsidR="002E7E2D" w:rsidRPr="009376F8">
              <w:rPr>
                <w:rFonts w:ascii="Arial" w:hAnsi="Arial" w:cs="Arial"/>
                <w:color w:val="auto"/>
              </w:rPr>
              <w:t>eparate public address system for this room</w:t>
            </w:r>
          </w:p>
          <w:p w14:paraId="55330439" w14:textId="43C5596A" w:rsidR="002E7E2D" w:rsidRPr="00EC7AFC" w:rsidRDefault="00340F41" w:rsidP="00EC7AFC">
            <w:pPr>
              <w:pStyle w:val="TableText"/>
              <w:numPr>
                <w:ilvl w:val="0"/>
                <w:numId w:val="26"/>
              </w:numPr>
              <w:ind w:left="457" w:hanging="284"/>
              <w:rPr>
                <w:rFonts w:ascii="Arial" w:hAnsi="Arial" w:cs="Arial"/>
                <w:color w:val="auto"/>
              </w:rPr>
            </w:pPr>
            <w:r>
              <w:rPr>
                <w:rFonts w:ascii="Arial" w:hAnsi="Arial" w:cs="Arial"/>
                <w:color w:val="auto"/>
              </w:rPr>
              <w:t>a</w:t>
            </w:r>
            <w:r w:rsidR="002E7E2D" w:rsidRPr="009376F8">
              <w:rPr>
                <w:rFonts w:ascii="Arial" w:hAnsi="Arial" w:cs="Arial"/>
                <w:color w:val="auto"/>
              </w:rPr>
              <w:t>udio loop for hearing impaired</w:t>
            </w:r>
          </w:p>
        </w:tc>
      </w:tr>
      <w:tr w:rsidR="009376F8" w:rsidRPr="009376F8" w14:paraId="27DDBED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1D14E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5B6FB92" w14:textId="11454C53" w:rsidR="002E7E2D" w:rsidRPr="009376F8" w:rsidRDefault="00340F41" w:rsidP="000F087D">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lackout window coverings (cords not to be child height)</w:t>
            </w:r>
          </w:p>
        </w:tc>
      </w:tr>
      <w:tr w:rsidR="009376F8" w:rsidRPr="009376F8" w14:paraId="6791C09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F038A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B9DE4C" w14:textId="57F1D32B" w:rsidR="002E7E2D" w:rsidRPr="009376F8" w:rsidRDefault="00340F41"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ata point at each power point</w:t>
            </w:r>
          </w:p>
        </w:tc>
      </w:tr>
      <w:tr w:rsidR="009376F8" w:rsidRPr="009376F8" w14:paraId="66F5D53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3BB1013" w14:textId="77777777" w:rsidR="002E7E2D" w:rsidRDefault="002E7E2D" w:rsidP="000F087D">
            <w:pPr>
              <w:pStyle w:val="TableText"/>
              <w:rPr>
                <w:rFonts w:ascii="Arial" w:hAnsi="Arial" w:cs="Arial"/>
                <w:b/>
                <w:color w:val="auto"/>
              </w:rPr>
            </w:pPr>
            <w:r w:rsidRPr="009376F8">
              <w:rPr>
                <w:rFonts w:ascii="Arial" w:hAnsi="Arial" w:cs="Arial"/>
                <w:b/>
                <w:color w:val="auto"/>
              </w:rPr>
              <w:t>Equipment</w:t>
            </w:r>
          </w:p>
          <w:p w14:paraId="5D96EC16" w14:textId="0E81FB60" w:rsidR="00A30306" w:rsidRPr="00C07FF3" w:rsidRDefault="00A30306" w:rsidP="000F087D">
            <w:pPr>
              <w:pStyle w:val="TableText"/>
              <w:rPr>
                <w:rFonts w:ascii="Arial" w:hAnsi="Arial" w:cs="Arial"/>
                <w:b/>
                <w:color w:val="auto"/>
              </w:rPr>
            </w:pP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46644F9" w14:textId="77E9C04F" w:rsidR="00655B0E" w:rsidRPr="00EA0D58" w:rsidRDefault="00EA0D58" w:rsidP="003B5FC3">
            <w:pPr>
              <w:pStyle w:val="TableBullet"/>
              <w:numPr>
                <w:ilvl w:val="0"/>
                <w:numId w:val="49"/>
              </w:numPr>
              <w:rPr>
                <w:rFonts w:ascii="Arial" w:hAnsi="Arial" w:cs="Arial"/>
                <w:color w:val="auto"/>
                <w:szCs w:val="20"/>
                <w:lang w:val="en-US"/>
              </w:rPr>
            </w:pPr>
            <w:r>
              <w:rPr>
                <w:rFonts w:ascii="Arial" w:hAnsi="Arial" w:cs="Arial"/>
                <w:color w:val="auto"/>
                <w:szCs w:val="20"/>
                <w:lang w:val="en-US"/>
              </w:rPr>
              <w:t>v</w:t>
            </w:r>
            <w:r w:rsidR="002E7E2D" w:rsidRPr="00EA0D58">
              <w:rPr>
                <w:rFonts w:ascii="Arial" w:hAnsi="Arial" w:cs="Arial"/>
                <w:color w:val="auto"/>
                <w:szCs w:val="20"/>
                <w:lang w:val="en-US"/>
              </w:rPr>
              <w:t>ideoconferencing equipment</w:t>
            </w:r>
            <w:r w:rsidR="002E7E2D" w:rsidRPr="00EA0D58" w:rsidDel="00DD6D1C">
              <w:rPr>
                <w:rFonts w:ascii="Arial" w:hAnsi="Arial" w:cs="Arial"/>
                <w:color w:val="auto"/>
                <w:szCs w:val="20"/>
                <w:lang w:val="en-US"/>
              </w:rPr>
              <w:t xml:space="preserve"> </w:t>
            </w:r>
            <w:r w:rsidR="002E7E2D" w:rsidRPr="00EA0D58">
              <w:rPr>
                <w:rFonts w:ascii="Arial" w:hAnsi="Arial" w:cs="Arial"/>
                <w:color w:val="auto"/>
                <w:szCs w:val="20"/>
                <w:lang w:val="en-US"/>
              </w:rPr>
              <w:t>/data projector and screens</w:t>
            </w:r>
            <w:r w:rsidR="00655B0E" w:rsidRPr="00EA0D58">
              <w:rPr>
                <w:rFonts w:ascii="Arial" w:hAnsi="Arial" w:cs="Arial"/>
                <w:color w:val="auto"/>
                <w:szCs w:val="20"/>
                <w:lang w:val="en-US"/>
              </w:rPr>
              <w:t xml:space="preserve"> </w:t>
            </w:r>
          </w:p>
          <w:p w14:paraId="3B3A1D6C" w14:textId="77777777" w:rsidR="00EC7AFC" w:rsidRPr="00C270EA" w:rsidRDefault="00EC7AFC" w:rsidP="003B5FC3">
            <w:pPr>
              <w:pStyle w:val="TableBullet"/>
              <w:numPr>
                <w:ilvl w:val="0"/>
                <w:numId w:val="49"/>
              </w:numPr>
              <w:rPr>
                <w:rFonts w:ascii="Arial" w:hAnsi="Arial" w:cs="Arial"/>
                <w:color w:val="auto"/>
              </w:rPr>
            </w:pPr>
            <w:r>
              <w:rPr>
                <w:rFonts w:ascii="Arial" w:hAnsi="Arial" w:cs="Arial"/>
                <w:color w:val="auto"/>
              </w:rPr>
              <w:t>p</w:t>
            </w:r>
            <w:r w:rsidRPr="00C270EA">
              <w:rPr>
                <w:rFonts w:ascii="Arial" w:hAnsi="Arial" w:cs="Arial"/>
                <w:color w:val="auto"/>
              </w:rPr>
              <w:t xml:space="preserve">in boards and whiteboards (consider </w:t>
            </w:r>
            <w:proofErr w:type="spellStart"/>
            <w:r w:rsidRPr="00C270EA">
              <w:rPr>
                <w:rFonts w:ascii="Arial" w:hAnsi="Arial" w:cs="Arial"/>
                <w:color w:val="auto"/>
              </w:rPr>
              <w:t>pinnable</w:t>
            </w:r>
            <w:proofErr w:type="spellEnd"/>
            <w:r w:rsidRPr="00C270EA">
              <w:rPr>
                <w:rFonts w:ascii="Arial" w:hAnsi="Arial" w:cs="Arial"/>
                <w:color w:val="auto"/>
              </w:rPr>
              <w:t>/writable wall surfaces)</w:t>
            </w:r>
          </w:p>
          <w:p w14:paraId="531DC4B6" w14:textId="2B6CD8ED" w:rsidR="002E7E2D" w:rsidRPr="00EA0D58" w:rsidRDefault="00EA0D58" w:rsidP="003B5FC3">
            <w:pPr>
              <w:pStyle w:val="TableBullet"/>
              <w:numPr>
                <w:ilvl w:val="0"/>
                <w:numId w:val="49"/>
              </w:numPr>
              <w:rPr>
                <w:rFonts w:ascii="Arial" w:hAnsi="Arial" w:cs="Arial"/>
                <w:color w:val="auto"/>
                <w:szCs w:val="20"/>
                <w:lang w:val="en-US"/>
              </w:rPr>
            </w:pPr>
            <w:r>
              <w:rPr>
                <w:rFonts w:ascii="Arial" w:hAnsi="Arial" w:cs="Arial"/>
                <w:color w:val="auto"/>
                <w:szCs w:val="20"/>
                <w:lang w:val="en-US"/>
              </w:rPr>
              <w:t>r</w:t>
            </w:r>
            <w:r w:rsidR="002E7E2D" w:rsidRPr="00EA0D58">
              <w:rPr>
                <w:rFonts w:ascii="Arial" w:hAnsi="Arial" w:cs="Arial"/>
                <w:color w:val="auto"/>
                <w:szCs w:val="20"/>
                <w:lang w:val="en-US"/>
              </w:rPr>
              <w:t>efreshment facilities in cupboard</w:t>
            </w:r>
          </w:p>
          <w:p w14:paraId="043EEC2C" w14:textId="433983FC" w:rsidR="00655B0E" w:rsidRPr="00EA0D58" w:rsidRDefault="00EA0D58" w:rsidP="003B5FC3">
            <w:pPr>
              <w:pStyle w:val="TableBullet"/>
              <w:numPr>
                <w:ilvl w:val="0"/>
                <w:numId w:val="49"/>
              </w:numPr>
              <w:rPr>
                <w:rFonts w:ascii="Arial" w:hAnsi="Arial" w:cs="Arial"/>
                <w:color w:val="auto"/>
                <w:szCs w:val="20"/>
                <w:lang w:val="en-US"/>
              </w:rPr>
            </w:pPr>
            <w:r>
              <w:rPr>
                <w:rFonts w:ascii="Arial" w:hAnsi="Arial" w:cs="Arial"/>
                <w:color w:val="auto"/>
                <w:szCs w:val="20"/>
                <w:lang w:val="en-US"/>
              </w:rPr>
              <w:t>p</w:t>
            </w:r>
            <w:r w:rsidR="002E7E2D" w:rsidRPr="00EA0D58">
              <w:rPr>
                <w:rFonts w:ascii="Arial" w:hAnsi="Arial" w:cs="Arial"/>
                <w:color w:val="auto"/>
                <w:szCs w:val="20"/>
                <w:lang w:val="en-US"/>
              </w:rPr>
              <w:t>ublic address system</w:t>
            </w:r>
            <w:r w:rsidR="00655B0E" w:rsidRPr="00EA0D58">
              <w:rPr>
                <w:rFonts w:ascii="Arial" w:hAnsi="Arial" w:cs="Arial"/>
                <w:color w:val="auto"/>
                <w:szCs w:val="20"/>
                <w:lang w:val="en-US"/>
              </w:rPr>
              <w:t xml:space="preserve"> </w:t>
            </w:r>
          </w:p>
          <w:p w14:paraId="38105E13" w14:textId="78DFA053" w:rsidR="002E7E2D" w:rsidRPr="009376F8" w:rsidRDefault="00EA0D58" w:rsidP="003B5FC3">
            <w:pPr>
              <w:pStyle w:val="TableBullet"/>
              <w:numPr>
                <w:ilvl w:val="0"/>
                <w:numId w:val="49"/>
              </w:numPr>
              <w:rPr>
                <w:rFonts w:ascii="Arial" w:hAnsi="Arial" w:cs="Arial"/>
                <w:color w:val="auto"/>
              </w:rPr>
            </w:pPr>
            <w:r>
              <w:rPr>
                <w:rFonts w:ascii="Arial" w:hAnsi="Arial" w:cs="Arial"/>
                <w:color w:val="auto"/>
                <w:szCs w:val="20"/>
                <w:lang w:val="en-US"/>
              </w:rPr>
              <w:t>c</w:t>
            </w:r>
            <w:r w:rsidR="00655B0E" w:rsidRPr="00EA0D58">
              <w:rPr>
                <w:rFonts w:ascii="Arial" w:hAnsi="Arial" w:cs="Arial"/>
                <w:color w:val="auto"/>
                <w:szCs w:val="20"/>
                <w:lang w:val="en-US"/>
              </w:rPr>
              <w:t>lock</w:t>
            </w:r>
          </w:p>
        </w:tc>
      </w:tr>
      <w:tr w:rsidR="009376F8" w:rsidRPr="009376F8" w14:paraId="5BE62DC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01A8C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AB48F31" w14:textId="57777E06" w:rsidR="002E7E2D" w:rsidRPr="009376F8" w:rsidRDefault="00EA0D58"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 xml:space="preserve">arpet (vinyl in </w:t>
            </w:r>
            <w:r w:rsidR="00EC7AFC">
              <w:rPr>
                <w:rFonts w:ascii="Arial" w:hAnsi="Arial" w:cs="Arial"/>
                <w:color w:val="auto"/>
              </w:rPr>
              <w:t>storage area</w:t>
            </w:r>
            <w:r w:rsidR="002E7E2D" w:rsidRPr="009376F8">
              <w:rPr>
                <w:rFonts w:ascii="Arial" w:hAnsi="Arial" w:cs="Arial"/>
                <w:color w:val="auto"/>
              </w:rPr>
              <w:t>)</w:t>
            </w:r>
          </w:p>
        </w:tc>
      </w:tr>
      <w:tr w:rsidR="009376F8" w:rsidRPr="009376F8" w14:paraId="4AC3E22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877375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092A461" w14:textId="1BACAD46" w:rsidR="002E7E2D" w:rsidRPr="00EA0D58" w:rsidRDefault="00B9435C"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w:t>
            </w:r>
            <w:r w:rsidR="00EA0D58" w:rsidRPr="00EA0D58">
              <w:rPr>
                <w:rFonts w:ascii="Arial" w:hAnsi="Arial" w:cs="Arial"/>
                <w:color w:val="auto"/>
                <w:szCs w:val="20"/>
                <w:lang w:val="en-US"/>
              </w:rPr>
              <w:t>x</w:t>
            </w:r>
            <w:r>
              <w:rPr>
                <w:rFonts w:ascii="Arial" w:hAnsi="Arial" w:cs="Arial"/>
                <w:color w:val="auto"/>
                <w:szCs w:val="20"/>
                <w:lang w:val="en-US"/>
              </w:rPr>
              <w:t>]</w:t>
            </w:r>
            <w:r w:rsidR="002E7E2D" w:rsidRPr="00EA0D58">
              <w:rPr>
                <w:rFonts w:ascii="Arial" w:hAnsi="Arial" w:cs="Arial"/>
                <w:color w:val="auto"/>
                <w:szCs w:val="20"/>
                <w:lang w:val="en-US"/>
              </w:rPr>
              <w:t xml:space="preserve"> stackable chair and storage dollies</w:t>
            </w:r>
          </w:p>
          <w:p w14:paraId="1142CD1F" w14:textId="2F89DE1D" w:rsidR="002E7E2D" w:rsidRPr="009376F8" w:rsidRDefault="00B9435C" w:rsidP="003B5FC3">
            <w:pPr>
              <w:pStyle w:val="TableBullet"/>
              <w:numPr>
                <w:ilvl w:val="0"/>
                <w:numId w:val="49"/>
              </w:numPr>
              <w:ind w:left="457" w:hanging="284"/>
              <w:rPr>
                <w:rFonts w:ascii="Arial" w:hAnsi="Arial" w:cs="Arial"/>
                <w:color w:val="auto"/>
              </w:rPr>
            </w:pPr>
            <w:r>
              <w:rPr>
                <w:rFonts w:ascii="Arial" w:hAnsi="Arial" w:cs="Arial"/>
                <w:color w:val="auto"/>
                <w:szCs w:val="20"/>
                <w:lang w:val="en-US"/>
              </w:rPr>
              <w:t>[</w:t>
            </w:r>
            <w:r w:rsidR="00EA0D58" w:rsidRPr="00EA0D58">
              <w:rPr>
                <w:rFonts w:ascii="Arial" w:hAnsi="Arial" w:cs="Arial"/>
                <w:color w:val="auto"/>
                <w:szCs w:val="20"/>
                <w:lang w:val="en-US"/>
              </w:rPr>
              <w:t>x</w:t>
            </w:r>
            <w:r>
              <w:rPr>
                <w:rFonts w:ascii="Arial" w:hAnsi="Arial" w:cs="Arial"/>
                <w:color w:val="auto"/>
                <w:szCs w:val="20"/>
                <w:lang w:val="en-US"/>
              </w:rPr>
              <w:t>]</w:t>
            </w:r>
            <w:r w:rsidR="002E7E2D" w:rsidRPr="00EA0D58">
              <w:rPr>
                <w:rFonts w:ascii="Arial" w:hAnsi="Arial" w:cs="Arial"/>
                <w:color w:val="auto"/>
                <w:szCs w:val="20"/>
                <w:lang w:val="en-US"/>
              </w:rPr>
              <w:t xml:space="preserve"> folding tables</w:t>
            </w:r>
          </w:p>
        </w:tc>
      </w:tr>
      <w:tr w:rsidR="009376F8" w:rsidRPr="009376F8" w14:paraId="169050D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C904F2" w14:textId="74D13C69" w:rsidR="002E7E2D" w:rsidRPr="009376F8" w:rsidRDefault="002C233A"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CF8E3B" w14:textId="4B4D97EE" w:rsidR="002E7E2D" w:rsidRPr="009376F8" w:rsidRDefault="00936DBE"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eparately zoned and switchable</w:t>
            </w:r>
          </w:p>
        </w:tc>
      </w:tr>
      <w:tr w:rsidR="009376F8" w:rsidRPr="009376F8" w14:paraId="2B8769E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7B098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02A22D7" w14:textId="441257FA" w:rsidR="002E7E2D" w:rsidRPr="009376F8" w:rsidRDefault="00936DBE"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4AB38D9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F7581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FACCD6" w14:textId="7A9B4809" w:rsidR="002E7E2D" w:rsidRPr="00EA0D58" w:rsidRDefault="00EA0D58"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p</w:t>
            </w:r>
            <w:r w:rsidR="002E7E2D" w:rsidRPr="00EA0D58">
              <w:rPr>
                <w:rFonts w:ascii="Arial" w:hAnsi="Arial" w:cs="Arial"/>
                <w:color w:val="auto"/>
                <w:szCs w:val="20"/>
                <w:lang w:val="en-US"/>
              </w:rPr>
              <w:t xml:space="preserve">erimeter duct with </w:t>
            </w:r>
            <w:r w:rsidR="00FC7690">
              <w:rPr>
                <w:rFonts w:ascii="Arial" w:hAnsi="Arial" w:cs="Arial"/>
                <w:color w:val="auto"/>
                <w:szCs w:val="20"/>
                <w:lang w:val="en-US"/>
              </w:rPr>
              <w:t>one</w:t>
            </w:r>
            <w:r w:rsidR="002E7E2D" w:rsidRPr="00EA0D58">
              <w:rPr>
                <w:rFonts w:ascii="Arial" w:hAnsi="Arial" w:cs="Arial"/>
                <w:color w:val="auto"/>
                <w:szCs w:val="20"/>
                <w:lang w:val="en-US"/>
              </w:rPr>
              <w:t xml:space="preserve"> double </w:t>
            </w:r>
            <w:r w:rsidR="0031728E">
              <w:rPr>
                <w:rFonts w:ascii="Arial" w:hAnsi="Arial" w:cs="Arial"/>
                <w:color w:val="auto"/>
                <w:szCs w:val="20"/>
                <w:lang w:val="en-US"/>
              </w:rPr>
              <w:t>p</w:t>
            </w:r>
            <w:r w:rsidR="002E7E2D" w:rsidRPr="00EA0D58">
              <w:rPr>
                <w:rFonts w:ascii="Arial" w:hAnsi="Arial" w:cs="Arial"/>
                <w:color w:val="auto"/>
                <w:szCs w:val="20"/>
                <w:lang w:val="en-US"/>
              </w:rPr>
              <w:t>ower</w:t>
            </w:r>
            <w:r w:rsidR="0031728E">
              <w:rPr>
                <w:rFonts w:ascii="Arial" w:hAnsi="Arial" w:cs="Arial"/>
                <w:color w:val="auto"/>
                <w:szCs w:val="20"/>
                <w:lang w:val="en-US"/>
              </w:rPr>
              <w:t xml:space="preserve"> p</w:t>
            </w:r>
            <w:r w:rsidR="002E7E2D" w:rsidRPr="00EA0D58">
              <w:rPr>
                <w:rFonts w:ascii="Arial" w:hAnsi="Arial" w:cs="Arial"/>
                <w:color w:val="auto"/>
                <w:szCs w:val="20"/>
                <w:lang w:val="en-US"/>
              </w:rPr>
              <w:t xml:space="preserve">oint every </w:t>
            </w:r>
            <w:r w:rsidR="0031728E">
              <w:rPr>
                <w:rFonts w:ascii="Arial" w:hAnsi="Arial" w:cs="Arial"/>
                <w:color w:val="auto"/>
                <w:szCs w:val="20"/>
                <w:lang w:val="en-US"/>
              </w:rPr>
              <w:t>two</w:t>
            </w:r>
            <w:r w:rsidR="00FC7690">
              <w:rPr>
                <w:rFonts w:ascii="Arial" w:hAnsi="Arial" w:cs="Arial"/>
                <w:color w:val="auto"/>
                <w:szCs w:val="20"/>
                <w:lang w:val="en-US"/>
              </w:rPr>
              <w:t xml:space="preserve"> </w:t>
            </w:r>
            <w:proofErr w:type="spellStart"/>
            <w:r w:rsidR="00FC7690">
              <w:rPr>
                <w:rFonts w:ascii="Arial" w:hAnsi="Arial" w:cs="Arial"/>
                <w:color w:val="auto"/>
                <w:szCs w:val="20"/>
                <w:lang w:val="en-US"/>
              </w:rPr>
              <w:t>m</w:t>
            </w:r>
            <w:r w:rsidR="0031728E">
              <w:rPr>
                <w:rFonts w:ascii="Arial" w:hAnsi="Arial" w:cs="Arial"/>
                <w:color w:val="auto"/>
                <w:szCs w:val="20"/>
                <w:lang w:val="en-US"/>
              </w:rPr>
              <w:t>etres</w:t>
            </w:r>
            <w:proofErr w:type="spellEnd"/>
          </w:p>
          <w:p w14:paraId="7390F1D9" w14:textId="33747DB9" w:rsidR="002E7E2D" w:rsidRPr="00EA0D58" w:rsidRDefault="00EA0D58"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r</w:t>
            </w:r>
            <w:r w:rsidR="002E7E2D" w:rsidRPr="00EA0D58">
              <w:rPr>
                <w:rFonts w:ascii="Arial" w:hAnsi="Arial" w:cs="Arial"/>
                <w:color w:val="auto"/>
                <w:szCs w:val="20"/>
                <w:lang w:val="en-US"/>
              </w:rPr>
              <w:t>ecessed floor outlets for power, data and public address system</w:t>
            </w:r>
          </w:p>
          <w:p w14:paraId="1A9B164F" w14:textId="26468216" w:rsidR="002E7E2D" w:rsidRPr="009376F8" w:rsidRDefault="00EA0D58" w:rsidP="003B5FC3">
            <w:pPr>
              <w:pStyle w:val="TableBullet"/>
              <w:numPr>
                <w:ilvl w:val="0"/>
                <w:numId w:val="49"/>
              </w:numPr>
              <w:ind w:left="457" w:hanging="284"/>
              <w:rPr>
                <w:rFonts w:ascii="Arial" w:hAnsi="Arial" w:cs="Arial"/>
                <w:color w:val="auto"/>
              </w:rPr>
            </w:pPr>
            <w:r>
              <w:rPr>
                <w:rFonts w:ascii="Arial" w:hAnsi="Arial" w:cs="Arial"/>
                <w:color w:val="auto"/>
                <w:szCs w:val="20"/>
                <w:lang w:val="en-US"/>
              </w:rPr>
              <w:t>p</w:t>
            </w:r>
            <w:r w:rsidR="002E7E2D" w:rsidRPr="00EA0D58">
              <w:rPr>
                <w:rFonts w:ascii="Arial" w:hAnsi="Arial" w:cs="Arial"/>
                <w:color w:val="auto"/>
                <w:szCs w:val="20"/>
                <w:lang w:val="en-US"/>
              </w:rPr>
              <w:t>ower for security cameras</w:t>
            </w:r>
          </w:p>
        </w:tc>
      </w:tr>
      <w:tr w:rsidR="009376F8" w:rsidRPr="009376F8" w14:paraId="549F9B1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4AEEB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B47956" w14:textId="6EB0421E" w:rsidR="002E7E2D" w:rsidRPr="009376F8" w:rsidRDefault="00EA0D58"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ink with hot and cold water in a lockable cupboard</w:t>
            </w:r>
          </w:p>
        </w:tc>
      </w:tr>
      <w:tr w:rsidR="009376F8" w:rsidRPr="009376F8" w14:paraId="4998DE8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0D290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EAE3EE" w14:textId="4EBA3F55" w:rsidR="002E7E2D" w:rsidRPr="009376F8" w:rsidRDefault="00EA0D58"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ecurity cameras</w:t>
            </w:r>
          </w:p>
          <w:p w14:paraId="0F36EFC4" w14:textId="11DDD4DD" w:rsidR="002E7E2D" w:rsidRPr="009376F8" w:rsidRDefault="00EA0D58"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ockable</w:t>
            </w:r>
          </w:p>
        </w:tc>
      </w:tr>
      <w:tr w:rsidR="009376F8" w:rsidRPr="009376F8" w14:paraId="76B1E4B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9F022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230CE0" w14:textId="4136A37E" w:rsidR="002E7E2D" w:rsidRPr="009376F8" w:rsidRDefault="00EA0D58"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6511879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A0E7B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E58AFB" w14:textId="548D2CFB" w:rsidR="002E7E2D" w:rsidRPr="009376F8" w:rsidRDefault="00EA0D58" w:rsidP="000F087D">
            <w:pPr>
              <w:pStyle w:val="TableText"/>
              <w:rPr>
                <w:rFonts w:ascii="Arial" w:hAnsi="Arial" w:cs="Arial"/>
                <w:color w:val="auto"/>
              </w:rPr>
            </w:pPr>
            <w:r>
              <w:rPr>
                <w:rFonts w:ascii="Arial" w:hAnsi="Arial" w:cs="Arial"/>
                <w:color w:val="auto"/>
              </w:rPr>
              <w:t>t</w:t>
            </w:r>
            <w:r w:rsidR="002E7E2D" w:rsidRPr="009376F8">
              <w:rPr>
                <w:rFonts w:ascii="Arial" w:hAnsi="Arial" w:cs="Arial"/>
                <w:color w:val="auto"/>
              </w:rPr>
              <w:t>elephone outlet</w:t>
            </w:r>
          </w:p>
        </w:tc>
      </w:tr>
      <w:tr w:rsidR="009376F8" w:rsidRPr="009376F8" w14:paraId="639FA19E"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8A8AF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02C010" w14:textId="1E1BC4A3" w:rsidR="002E7E2D" w:rsidRPr="00EA0D58" w:rsidRDefault="00EA0D58" w:rsidP="003B5FC3">
            <w:pPr>
              <w:pStyle w:val="TableBullet"/>
              <w:numPr>
                <w:ilvl w:val="0"/>
                <w:numId w:val="49"/>
              </w:numPr>
              <w:ind w:left="457" w:hanging="284"/>
              <w:rPr>
                <w:rFonts w:ascii="Arial" w:hAnsi="Arial" w:cs="Arial"/>
                <w:color w:val="auto"/>
                <w:szCs w:val="20"/>
                <w:lang w:val="en-US"/>
              </w:rPr>
            </w:pPr>
            <w:proofErr w:type="spellStart"/>
            <w:r w:rsidRPr="00EA0D58">
              <w:rPr>
                <w:rFonts w:ascii="Arial" w:hAnsi="Arial" w:cs="Arial"/>
                <w:color w:val="auto"/>
                <w:szCs w:val="20"/>
                <w:lang w:val="en-US"/>
              </w:rPr>
              <w:t>p</w:t>
            </w:r>
            <w:r w:rsidR="002E7E2D" w:rsidRPr="00EA0D58">
              <w:rPr>
                <w:rFonts w:ascii="Arial" w:hAnsi="Arial" w:cs="Arial"/>
                <w:color w:val="auto"/>
                <w:szCs w:val="20"/>
                <w:lang w:val="en-US"/>
              </w:rPr>
              <w:t>innable</w:t>
            </w:r>
            <w:proofErr w:type="spellEnd"/>
            <w:r w:rsidR="002E7E2D" w:rsidRPr="00EA0D58">
              <w:rPr>
                <w:rFonts w:ascii="Arial" w:hAnsi="Arial" w:cs="Arial"/>
                <w:color w:val="auto"/>
                <w:szCs w:val="20"/>
                <w:lang w:val="en-US"/>
              </w:rPr>
              <w:t>/writable wall surface</w:t>
            </w:r>
          </w:p>
          <w:p w14:paraId="768EE978" w14:textId="6607B27A" w:rsidR="002E7E2D" w:rsidRPr="009376F8" w:rsidRDefault="00EA0D58" w:rsidP="003B5FC3">
            <w:pPr>
              <w:pStyle w:val="TableBullet"/>
              <w:numPr>
                <w:ilvl w:val="0"/>
                <w:numId w:val="49"/>
              </w:numPr>
              <w:ind w:left="457" w:hanging="284"/>
              <w:rPr>
                <w:rFonts w:ascii="Arial" w:hAnsi="Arial" w:cs="Arial"/>
                <w:color w:val="auto"/>
              </w:rPr>
            </w:pPr>
            <w:r w:rsidRPr="00EA0D58">
              <w:rPr>
                <w:rFonts w:ascii="Arial" w:hAnsi="Arial" w:cs="Arial"/>
                <w:color w:val="auto"/>
                <w:szCs w:val="20"/>
                <w:lang w:val="en-US"/>
              </w:rPr>
              <w:t>h</w:t>
            </w:r>
            <w:r w:rsidR="002E7E2D" w:rsidRPr="00EA0D58">
              <w:rPr>
                <w:rFonts w:ascii="Arial" w:hAnsi="Arial" w:cs="Arial"/>
                <w:color w:val="auto"/>
                <w:szCs w:val="20"/>
                <w:lang w:val="en-US"/>
              </w:rPr>
              <w:t>anging system for pictures or graphics/artwork integrated onto wall</w:t>
            </w:r>
          </w:p>
        </w:tc>
      </w:tr>
      <w:tr w:rsidR="009376F8" w:rsidRPr="009376F8" w14:paraId="16E305C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08228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20B596" w14:textId="77777777" w:rsidR="002E7E2D" w:rsidRPr="009376F8" w:rsidRDefault="002E7E2D" w:rsidP="000F087D">
            <w:pPr>
              <w:pStyle w:val="TableText"/>
              <w:rPr>
                <w:rFonts w:ascii="Arial" w:hAnsi="Arial" w:cs="Arial"/>
                <w:color w:val="auto"/>
              </w:rPr>
            </w:pPr>
          </w:p>
        </w:tc>
      </w:tr>
    </w:tbl>
    <w:p w14:paraId="1E604A74" w14:textId="70C4928F" w:rsidR="002E7E2D" w:rsidRPr="009376F8" w:rsidRDefault="002E7E2D" w:rsidP="000F087D">
      <w:pPr>
        <w:pStyle w:val="BodyText"/>
        <w:rPr>
          <w:rFonts w:ascii="Arial" w:hAnsi="Arial" w:cs="Arial"/>
          <w:color w:val="auto"/>
        </w:rPr>
      </w:pPr>
    </w:p>
    <w:p w14:paraId="403759E1" w14:textId="77777777" w:rsidR="00BC738E" w:rsidRPr="009376F8" w:rsidRDefault="00BC738E" w:rsidP="000F087D">
      <w:pPr>
        <w:pStyle w:val="BodyText"/>
        <w:rPr>
          <w:rFonts w:ascii="Arial" w:hAnsi="Arial" w:cs="Arial"/>
          <w:color w:val="auto"/>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17BEEF58" w14:textId="77777777" w:rsidTr="001937BA">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F15045A" w14:textId="0F84C18B" w:rsidR="002E7E2D" w:rsidRPr="009376F8" w:rsidRDefault="002E7E2D" w:rsidP="000F087D">
            <w:pPr>
              <w:pStyle w:val="TableHeadingWhite"/>
              <w:rPr>
                <w:rFonts w:ascii="Arial" w:hAnsi="Arial" w:cs="Arial"/>
                <w:color w:val="auto"/>
              </w:rPr>
            </w:pPr>
            <w:r w:rsidRPr="001937BA">
              <w:rPr>
                <w:rFonts w:ascii="Arial" w:hAnsi="Arial" w:cs="Arial"/>
                <w:color w:val="auto"/>
              </w:rPr>
              <w:lastRenderedPageBreak/>
              <w:t>Kitchenette</w:t>
            </w:r>
            <w:r w:rsidR="004B12D0">
              <w:rPr>
                <w:rFonts w:ascii="Arial" w:hAnsi="Arial" w:cs="Arial"/>
                <w:color w:val="auto"/>
              </w:rPr>
              <w:t xml:space="preserve"> </w:t>
            </w:r>
          </w:p>
        </w:tc>
        <w:tc>
          <w:tcPr>
            <w:tcW w:w="2012" w:type="dxa"/>
            <w:tcBorders>
              <w:top w:val="single" w:sz="4" w:space="0" w:color="auto"/>
              <w:bottom w:val="single" w:sz="4" w:space="0" w:color="auto"/>
            </w:tcBorders>
            <w:shd w:val="clear" w:color="auto" w:fill="auto"/>
          </w:tcPr>
          <w:p w14:paraId="1454E416" w14:textId="7E698864" w:rsidR="002E7E2D" w:rsidRPr="009376F8" w:rsidRDefault="002E7E2D" w:rsidP="000F087D">
            <w:pPr>
              <w:pStyle w:val="TableHeadingWhite"/>
              <w:rPr>
                <w:rFonts w:ascii="Arial" w:hAnsi="Arial" w:cs="Arial"/>
                <w:color w:val="auto"/>
              </w:rPr>
            </w:pPr>
            <w:r w:rsidRPr="009376F8">
              <w:rPr>
                <w:rFonts w:ascii="Arial" w:hAnsi="Arial" w:cs="Arial"/>
                <w:color w:val="auto"/>
              </w:rPr>
              <w:t xml:space="preserve">Area code </w:t>
            </w:r>
            <w:r w:rsidR="00D82019" w:rsidRPr="009376F8">
              <w:rPr>
                <w:rFonts w:ascii="Arial" w:hAnsi="Arial" w:cs="Arial"/>
                <w:color w:val="auto"/>
              </w:rPr>
              <w:t>8</w:t>
            </w:r>
          </w:p>
        </w:tc>
      </w:tr>
      <w:tr w:rsidR="009376F8" w:rsidRPr="009376F8" w14:paraId="60C6686C" w14:textId="77777777" w:rsidTr="001937BA">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56ED30E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647B144B" w14:textId="2A52123F" w:rsidR="002E7E2D" w:rsidRPr="009376F8" w:rsidRDefault="00B559DF" w:rsidP="000F087D">
            <w:pPr>
              <w:pStyle w:val="TableText"/>
              <w:rPr>
                <w:rFonts w:ascii="Arial" w:hAnsi="Arial" w:cs="Arial"/>
                <w:color w:val="auto"/>
              </w:rPr>
            </w:pPr>
            <w:r>
              <w:rPr>
                <w:rFonts w:ascii="Arial" w:hAnsi="Arial" w:cs="Arial"/>
                <w:color w:val="auto"/>
              </w:rPr>
              <w:t xml:space="preserve">space to allow preparation of </w:t>
            </w:r>
            <w:r w:rsidR="002E7E2D" w:rsidRPr="009376F8">
              <w:rPr>
                <w:rFonts w:ascii="Arial" w:hAnsi="Arial" w:cs="Arial"/>
                <w:color w:val="auto"/>
              </w:rPr>
              <w:t>refreshments for functions in the multifunction room and meeting rooms</w:t>
            </w:r>
          </w:p>
        </w:tc>
      </w:tr>
      <w:tr w:rsidR="009376F8" w:rsidRPr="009376F8" w14:paraId="1767F72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6A0D5A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330EFAF" w14:textId="514189ED" w:rsidR="002E7E2D" w:rsidRPr="009376F8" w:rsidRDefault="00F43FE2"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r w:rsidR="00B559DF">
              <w:rPr>
                <w:rFonts w:ascii="Arial" w:hAnsi="Arial" w:cs="Arial"/>
                <w:color w:val="auto"/>
              </w:rPr>
              <w:t xml:space="preserve">, </w:t>
            </w:r>
            <w:r w:rsidR="002E7E2D" w:rsidRPr="009376F8">
              <w:rPr>
                <w:rFonts w:ascii="Arial" w:hAnsi="Arial" w:cs="Arial"/>
                <w:color w:val="auto"/>
              </w:rPr>
              <w:t>caterers</w:t>
            </w:r>
          </w:p>
        </w:tc>
      </w:tr>
      <w:tr w:rsidR="009376F8" w:rsidRPr="009376F8" w14:paraId="380F68E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80455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F0F5B7" w14:textId="31A2614F" w:rsidR="002E7E2D" w:rsidRPr="009376F8" w:rsidRDefault="002E7E2D" w:rsidP="000F087D">
            <w:pPr>
              <w:pStyle w:val="TableText"/>
              <w:rPr>
                <w:rFonts w:ascii="Arial" w:hAnsi="Arial" w:cs="Arial"/>
                <w:color w:val="auto"/>
              </w:rPr>
            </w:pPr>
          </w:p>
        </w:tc>
      </w:tr>
      <w:tr w:rsidR="009376F8" w:rsidRPr="009376F8" w14:paraId="0136013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37AC9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CE54524" w14:textId="2713C49B" w:rsidR="002E7E2D" w:rsidRPr="00EA0D58" w:rsidRDefault="00EA0D58" w:rsidP="003B5FC3">
            <w:pPr>
              <w:pStyle w:val="TableBullet"/>
              <w:numPr>
                <w:ilvl w:val="0"/>
                <w:numId w:val="49"/>
              </w:numPr>
              <w:ind w:left="457" w:hanging="284"/>
              <w:rPr>
                <w:rFonts w:ascii="Arial" w:hAnsi="Arial" w:cs="Arial"/>
                <w:color w:val="auto"/>
                <w:szCs w:val="20"/>
                <w:lang w:val="en-US"/>
              </w:rPr>
            </w:pPr>
            <w:r w:rsidRPr="00EA0D58">
              <w:rPr>
                <w:rFonts w:ascii="Arial" w:hAnsi="Arial" w:cs="Arial"/>
                <w:color w:val="auto"/>
                <w:szCs w:val="20"/>
                <w:lang w:val="en-US"/>
              </w:rPr>
              <w:t>e</w:t>
            </w:r>
            <w:r w:rsidR="002E7E2D" w:rsidRPr="00EA0D58">
              <w:rPr>
                <w:rFonts w:ascii="Arial" w:hAnsi="Arial" w:cs="Arial"/>
                <w:color w:val="auto"/>
                <w:szCs w:val="20"/>
                <w:lang w:val="en-US"/>
              </w:rPr>
              <w:t>asy access to multifunction space</w:t>
            </w:r>
          </w:p>
          <w:p w14:paraId="329A74EF" w14:textId="4F0948E8" w:rsidR="002E7E2D" w:rsidRPr="00EA0D58" w:rsidRDefault="00EA0D58" w:rsidP="003B5FC3">
            <w:pPr>
              <w:pStyle w:val="TableBullet"/>
              <w:numPr>
                <w:ilvl w:val="0"/>
                <w:numId w:val="49"/>
              </w:numPr>
              <w:ind w:left="457" w:hanging="284"/>
              <w:rPr>
                <w:rFonts w:ascii="Arial" w:hAnsi="Arial" w:cs="Arial"/>
                <w:color w:val="auto"/>
                <w:szCs w:val="20"/>
                <w:lang w:val="en-US"/>
              </w:rPr>
            </w:pPr>
            <w:r w:rsidRPr="00EA0D58">
              <w:rPr>
                <w:rFonts w:ascii="Arial" w:hAnsi="Arial" w:cs="Arial"/>
                <w:color w:val="auto"/>
                <w:szCs w:val="20"/>
                <w:lang w:val="en-US"/>
              </w:rPr>
              <w:t>k</w:t>
            </w:r>
            <w:r w:rsidR="002E7E2D" w:rsidRPr="00EA0D58">
              <w:rPr>
                <w:rFonts w:ascii="Arial" w:hAnsi="Arial" w:cs="Arial"/>
                <w:color w:val="auto"/>
                <w:szCs w:val="20"/>
                <w:lang w:val="en-US"/>
              </w:rPr>
              <w:t>itchenette must be accessible to caterers without having to go into the multifunction space</w:t>
            </w:r>
          </w:p>
          <w:p w14:paraId="6A84BC3B" w14:textId="2D578408" w:rsidR="002E7E2D" w:rsidRPr="009376F8" w:rsidRDefault="00EA0D58" w:rsidP="003B5FC3">
            <w:pPr>
              <w:pStyle w:val="TableBullet"/>
              <w:numPr>
                <w:ilvl w:val="0"/>
                <w:numId w:val="49"/>
              </w:numPr>
              <w:ind w:left="457" w:hanging="284"/>
              <w:rPr>
                <w:rFonts w:ascii="Arial" w:hAnsi="Arial" w:cs="Arial"/>
                <w:color w:val="auto"/>
              </w:rPr>
            </w:pPr>
            <w:r w:rsidRPr="00EA0D58">
              <w:rPr>
                <w:rFonts w:ascii="Arial" w:hAnsi="Arial" w:cs="Arial"/>
                <w:color w:val="auto"/>
                <w:szCs w:val="20"/>
                <w:lang w:val="en-US"/>
              </w:rPr>
              <w:t>c</w:t>
            </w:r>
            <w:r w:rsidR="002E7E2D" w:rsidRPr="00EA0D58">
              <w:rPr>
                <w:rFonts w:ascii="Arial" w:hAnsi="Arial" w:cs="Arial"/>
                <w:color w:val="auto"/>
                <w:szCs w:val="20"/>
                <w:lang w:val="en-US"/>
              </w:rPr>
              <w:t>onvenient access to waste disposal without having to take rubbish through library</w:t>
            </w:r>
          </w:p>
        </w:tc>
      </w:tr>
      <w:tr w:rsidR="009376F8" w:rsidRPr="009376F8" w14:paraId="4198843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DA914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03030A" w14:textId="77777777" w:rsidR="002E7E2D" w:rsidRPr="009376F8" w:rsidRDefault="002E7E2D" w:rsidP="000F087D">
            <w:pPr>
              <w:pStyle w:val="TableText"/>
              <w:rPr>
                <w:rFonts w:ascii="Arial" w:hAnsi="Arial" w:cs="Arial"/>
                <w:color w:val="auto"/>
              </w:rPr>
            </w:pPr>
          </w:p>
        </w:tc>
      </w:tr>
      <w:tr w:rsidR="009376F8" w:rsidRPr="009376F8" w14:paraId="71F0B85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15119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A509F01" w14:textId="77777777" w:rsidR="002E7E2D" w:rsidRPr="009376F8" w:rsidRDefault="002E7E2D" w:rsidP="000F087D">
            <w:pPr>
              <w:pStyle w:val="TableText"/>
              <w:rPr>
                <w:rFonts w:ascii="Arial" w:hAnsi="Arial" w:cs="Arial"/>
                <w:color w:val="auto"/>
              </w:rPr>
            </w:pPr>
          </w:p>
        </w:tc>
      </w:tr>
      <w:tr w:rsidR="009376F8" w:rsidRPr="009376F8" w14:paraId="1E071E1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DCA651" w14:textId="530307E6"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E53AA2" w14:textId="32D283A0" w:rsidR="002E7E2D" w:rsidRPr="009376F8" w:rsidRDefault="00EA0D58" w:rsidP="000F087D">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14D4594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21A058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5346EB" w14:textId="77777777" w:rsidR="002E7E2D" w:rsidRPr="009376F8" w:rsidRDefault="002E7E2D" w:rsidP="000F087D">
            <w:pPr>
              <w:pStyle w:val="TableText"/>
              <w:rPr>
                <w:rFonts w:ascii="Arial" w:hAnsi="Arial" w:cs="Arial"/>
                <w:color w:val="auto"/>
              </w:rPr>
            </w:pPr>
          </w:p>
        </w:tc>
      </w:tr>
      <w:tr w:rsidR="009376F8" w:rsidRPr="009376F8" w14:paraId="1E61610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1728DB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2B3FF9A" w14:textId="77777777" w:rsidR="002E7E2D" w:rsidRPr="009376F8" w:rsidRDefault="002E7E2D" w:rsidP="000F087D">
            <w:pPr>
              <w:pStyle w:val="TableText"/>
              <w:rPr>
                <w:rFonts w:ascii="Arial" w:hAnsi="Arial" w:cs="Arial"/>
                <w:color w:val="auto"/>
              </w:rPr>
            </w:pPr>
          </w:p>
        </w:tc>
      </w:tr>
      <w:tr w:rsidR="009376F8" w:rsidRPr="009376F8" w14:paraId="69499D9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8D5331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6152356" w14:textId="7DD5F80C" w:rsidR="002E7E2D" w:rsidRPr="00EA0D58" w:rsidRDefault="00EA0D58" w:rsidP="003B5FC3">
            <w:pPr>
              <w:pStyle w:val="TableBullet"/>
              <w:numPr>
                <w:ilvl w:val="0"/>
                <w:numId w:val="49"/>
              </w:numPr>
              <w:ind w:left="457" w:hanging="284"/>
              <w:rPr>
                <w:rFonts w:ascii="Arial" w:hAnsi="Arial" w:cs="Arial"/>
                <w:color w:val="auto"/>
                <w:szCs w:val="20"/>
                <w:lang w:val="en-US"/>
              </w:rPr>
            </w:pPr>
            <w:r w:rsidRPr="00EA0D58">
              <w:rPr>
                <w:rFonts w:ascii="Arial" w:hAnsi="Arial" w:cs="Arial"/>
                <w:color w:val="auto"/>
                <w:szCs w:val="20"/>
                <w:lang w:val="en-US"/>
              </w:rPr>
              <w:t>s</w:t>
            </w:r>
            <w:r w:rsidR="002E7E2D" w:rsidRPr="00EA0D58">
              <w:rPr>
                <w:rFonts w:ascii="Arial" w:hAnsi="Arial" w:cs="Arial"/>
                <w:color w:val="auto"/>
                <w:szCs w:val="20"/>
                <w:lang w:val="en-US"/>
              </w:rPr>
              <w:t>tainless steel sink</w:t>
            </w:r>
          </w:p>
          <w:p w14:paraId="33F9865D" w14:textId="6C27B968" w:rsidR="002E7E2D" w:rsidRPr="00EA0D58" w:rsidRDefault="00EA0D58" w:rsidP="003B5FC3">
            <w:pPr>
              <w:pStyle w:val="TableBullet"/>
              <w:numPr>
                <w:ilvl w:val="0"/>
                <w:numId w:val="49"/>
              </w:numPr>
              <w:ind w:left="457" w:hanging="284"/>
              <w:rPr>
                <w:rFonts w:ascii="Arial" w:hAnsi="Arial" w:cs="Arial"/>
                <w:color w:val="auto"/>
                <w:szCs w:val="20"/>
                <w:lang w:val="en-US"/>
              </w:rPr>
            </w:pPr>
            <w:r w:rsidRPr="00EA0D58">
              <w:rPr>
                <w:rFonts w:ascii="Arial" w:hAnsi="Arial" w:cs="Arial"/>
                <w:color w:val="auto"/>
                <w:szCs w:val="20"/>
                <w:lang w:val="en-US"/>
              </w:rPr>
              <w:t>s</w:t>
            </w:r>
            <w:r w:rsidR="002E7E2D" w:rsidRPr="00EA0D58">
              <w:rPr>
                <w:rFonts w:ascii="Arial" w:hAnsi="Arial" w:cs="Arial"/>
                <w:color w:val="auto"/>
                <w:szCs w:val="20"/>
                <w:lang w:val="en-US"/>
              </w:rPr>
              <w:t>tove</w:t>
            </w:r>
            <w:r w:rsidR="00655B0E" w:rsidRPr="00EA0D58">
              <w:rPr>
                <w:rFonts w:ascii="Arial" w:hAnsi="Arial" w:cs="Arial"/>
                <w:color w:val="auto"/>
                <w:szCs w:val="20"/>
                <w:lang w:val="en-US"/>
              </w:rPr>
              <w:t>/oven</w:t>
            </w:r>
          </w:p>
          <w:p w14:paraId="06A47BC0" w14:textId="78FF1149" w:rsidR="002E7E2D" w:rsidRPr="00EA0D58" w:rsidRDefault="00EA0D58" w:rsidP="003B5FC3">
            <w:pPr>
              <w:pStyle w:val="TableBullet"/>
              <w:numPr>
                <w:ilvl w:val="0"/>
                <w:numId w:val="49"/>
              </w:numPr>
              <w:ind w:left="457" w:hanging="284"/>
              <w:rPr>
                <w:rFonts w:ascii="Arial" w:hAnsi="Arial" w:cs="Arial"/>
                <w:color w:val="auto"/>
                <w:szCs w:val="20"/>
                <w:lang w:val="en-US"/>
              </w:rPr>
            </w:pPr>
            <w:r w:rsidRPr="00EA0D58">
              <w:rPr>
                <w:rFonts w:ascii="Arial" w:hAnsi="Arial" w:cs="Arial"/>
                <w:color w:val="auto"/>
                <w:szCs w:val="20"/>
                <w:lang w:val="en-US"/>
              </w:rPr>
              <w:t>b</w:t>
            </w:r>
            <w:r w:rsidR="002E7E2D" w:rsidRPr="00EA0D58">
              <w:rPr>
                <w:rFonts w:ascii="Arial" w:hAnsi="Arial" w:cs="Arial"/>
                <w:color w:val="auto"/>
                <w:szCs w:val="20"/>
                <w:lang w:val="en-US"/>
              </w:rPr>
              <w:t>oiling water unit</w:t>
            </w:r>
          </w:p>
          <w:p w14:paraId="6F2C1FAE" w14:textId="01099FFD" w:rsidR="002E7E2D" w:rsidRPr="00EA0D58" w:rsidRDefault="00EA0D58" w:rsidP="003B5FC3">
            <w:pPr>
              <w:pStyle w:val="TableBullet"/>
              <w:numPr>
                <w:ilvl w:val="0"/>
                <w:numId w:val="49"/>
              </w:numPr>
              <w:ind w:left="457" w:hanging="284"/>
              <w:rPr>
                <w:rFonts w:ascii="Arial" w:hAnsi="Arial" w:cs="Arial"/>
                <w:color w:val="auto"/>
                <w:szCs w:val="20"/>
                <w:lang w:val="en-US"/>
              </w:rPr>
            </w:pPr>
            <w:r w:rsidRPr="00EA0D58">
              <w:rPr>
                <w:rFonts w:ascii="Arial" w:hAnsi="Arial" w:cs="Arial"/>
                <w:color w:val="auto"/>
                <w:szCs w:val="20"/>
                <w:lang w:val="en-US"/>
              </w:rPr>
              <w:t>r</w:t>
            </w:r>
            <w:r w:rsidR="002E7E2D" w:rsidRPr="00EA0D58">
              <w:rPr>
                <w:rFonts w:ascii="Arial" w:hAnsi="Arial" w:cs="Arial"/>
                <w:color w:val="auto"/>
                <w:szCs w:val="20"/>
                <w:lang w:val="en-US"/>
              </w:rPr>
              <w:t>efrigerator</w:t>
            </w:r>
          </w:p>
          <w:p w14:paraId="0AC8597D" w14:textId="551B19E6" w:rsidR="002E7E2D" w:rsidRPr="00EA0D58" w:rsidRDefault="00EA0D58" w:rsidP="003B5FC3">
            <w:pPr>
              <w:pStyle w:val="TableBullet"/>
              <w:numPr>
                <w:ilvl w:val="0"/>
                <w:numId w:val="49"/>
              </w:numPr>
              <w:ind w:left="457" w:hanging="284"/>
              <w:rPr>
                <w:rFonts w:ascii="Arial" w:hAnsi="Arial" w:cs="Arial"/>
                <w:color w:val="auto"/>
                <w:szCs w:val="20"/>
                <w:lang w:val="en-US"/>
              </w:rPr>
            </w:pPr>
            <w:r>
              <w:rPr>
                <w:rFonts w:ascii="Arial" w:hAnsi="Arial" w:cs="Arial"/>
                <w:color w:val="auto"/>
                <w:szCs w:val="20"/>
                <w:lang w:val="en-US"/>
              </w:rPr>
              <w:t>m</w:t>
            </w:r>
            <w:r w:rsidR="002E7E2D" w:rsidRPr="00EA0D58">
              <w:rPr>
                <w:rFonts w:ascii="Arial" w:hAnsi="Arial" w:cs="Arial"/>
                <w:color w:val="auto"/>
                <w:szCs w:val="20"/>
                <w:lang w:val="en-US"/>
              </w:rPr>
              <w:t>icrowave oven</w:t>
            </w:r>
          </w:p>
          <w:p w14:paraId="431DCCE1" w14:textId="002CF2E8" w:rsidR="002E7E2D" w:rsidRPr="009376F8" w:rsidRDefault="00EA0D58" w:rsidP="003B5FC3">
            <w:pPr>
              <w:pStyle w:val="TableBullet"/>
              <w:numPr>
                <w:ilvl w:val="0"/>
                <w:numId w:val="49"/>
              </w:numPr>
              <w:ind w:left="457" w:hanging="284"/>
              <w:rPr>
                <w:rFonts w:ascii="Arial" w:hAnsi="Arial" w:cs="Arial"/>
                <w:color w:val="auto"/>
              </w:rPr>
            </w:pPr>
            <w:r>
              <w:rPr>
                <w:rFonts w:ascii="Arial" w:hAnsi="Arial" w:cs="Arial"/>
                <w:color w:val="auto"/>
                <w:szCs w:val="20"/>
                <w:lang w:val="en-US"/>
              </w:rPr>
              <w:t>d</w:t>
            </w:r>
            <w:r w:rsidR="002E7E2D" w:rsidRPr="00EA0D58">
              <w:rPr>
                <w:rFonts w:ascii="Arial" w:hAnsi="Arial" w:cs="Arial"/>
                <w:color w:val="auto"/>
                <w:szCs w:val="20"/>
                <w:lang w:val="en-US"/>
              </w:rPr>
              <w:t>ishwasher</w:t>
            </w:r>
          </w:p>
        </w:tc>
      </w:tr>
      <w:tr w:rsidR="009376F8" w:rsidRPr="009376F8" w14:paraId="36B6844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3093F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AA9FF5F" w14:textId="64851DFD" w:rsidR="002E7E2D" w:rsidRPr="009376F8" w:rsidRDefault="00EA0D58" w:rsidP="000F087D">
            <w:pPr>
              <w:pStyle w:val="TableText"/>
              <w:rPr>
                <w:rFonts w:ascii="Arial" w:hAnsi="Arial" w:cs="Arial"/>
                <w:color w:val="auto"/>
              </w:rPr>
            </w:pPr>
            <w:r>
              <w:rPr>
                <w:rFonts w:ascii="Arial" w:hAnsi="Arial" w:cs="Arial"/>
                <w:color w:val="auto"/>
              </w:rPr>
              <w:t>h</w:t>
            </w:r>
            <w:r w:rsidR="00655B0E" w:rsidRPr="009376F8">
              <w:rPr>
                <w:rFonts w:ascii="Arial" w:hAnsi="Arial" w:cs="Arial"/>
                <w:color w:val="auto"/>
              </w:rPr>
              <w:t>ard-wearing, washable floor covering</w:t>
            </w:r>
          </w:p>
        </w:tc>
      </w:tr>
      <w:tr w:rsidR="009376F8" w:rsidRPr="009376F8" w14:paraId="06AD5AC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2FE5EE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8CABF3" w14:textId="0B00362C" w:rsidR="002E7E2D" w:rsidRPr="009376F8" w:rsidRDefault="00EA0D58" w:rsidP="000F087D">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ench space with cupboards for crockery</w:t>
            </w:r>
            <w:r w:rsidR="00F43FE2">
              <w:rPr>
                <w:rFonts w:ascii="Arial" w:hAnsi="Arial" w:cs="Arial"/>
                <w:color w:val="auto"/>
              </w:rPr>
              <w:t xml:space="preserve"> and glassware, </w:t>
            </w:r>
            <w:r w:rsidR="002E7E2D" w:rsidRPr="009376F8">
              <w:rPr>
                <w:rFonts w:ascii="Arial" w:hAnsi="Arial" w:cs="Arial"/>
                <w:color w:val="auto"/>
              </w:rPr>
              <w:t>drawers for cutlery</w:t>
            </w:r>
          </w:p>
        </w:tc>
      </w:tr>
      <w:tr w:rsidR="009376F8" w:rsidRPr="009376F8" w14:paraId="18A2D4A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8135ED" w14:textId="506A67A3" w:rsidR="002E7E2D" w:rsidRPr="009376F8" w:rsidRDefault="002C233A"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EFE9B90" w14:textId="5930CC9A" w:rsidR="002E7E2D" w:rsidRPr="009376F8" w:rsidRDefault="00936DBE" w:rsidP="000F087D">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xhaust ventilation</w:t>
            </w:r>
          </w:p>
        </w:tc>
      </w:tr>
      <w:tr w:rsidR="009376F8" w:rsidRPr="009376F8" w14:paraId="3BE0C50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C5EA3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B7BD29" w14:textId="3747CC67" w:rsidR="002E7E2D" w:rsidRPr="009376F8" w:rsidRDefault="00EA0D58"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7AAAB55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F3968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3E38679" w14:textId="4C3F5A4B" w:rsidR="002E7E2D" w:rsidRPr="009376F8" w:rsidRDefault="00EA0D58" w:rsidP="000F087D">
            <w:pPr>
              <w:pStyle w:val="TableText"/>
              <w:rPr>
                <w:rFonts w:ascii="Arial" w:hAnsi="Arial" w:cs="Arial"/>
                <w:color w:val="auto"/>
              </w:rPr>
            </w:pPr>
            <w:r>
              <w:rPr>
                <w:rFonts w:ascii="Arial" w:hAnsi="Arial" w:cs="Arial"/>
                <w:color w:val="auto"/>
              </w:rPr>
              <w:t>four</w:t>
            </w:r>
            <w:r w:rsidR="002E7E2D" w:rsidRPr="009376F8">
              <w:rPr>
                <w:rFonts w:ascii="Arial" w:hAnsi="Arial" w:cs="Arial"/>
                <w:color w:val="auto"/>
              </w:rPr>
              <w:t xml:space="preserve"> double power points</w:t>
            </w:r>
          </w:p>
        </w:tc>
      </w:tr>
      <w:tr w:rsidR="009376F8" w:rsidRPr="009376F8" w14:paraId="1198D67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FB74F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C20D28" w14:textId="52D11B7A" w:rsidR="002E7E2D" w:rsidRPr="00EA0D58" w:rsidRDefault="00EA0D58" w:rsidP="003B5FC3">
            <w:pPr>
              <w:pStyle w:val="TableBullet"/>
              <w:numPr>
                <w:ilvl w:val="0"/>
                <w:numId w:val="49"/>
              </w:numPr>
              <w:ind w:left="457" w:hanging="284"/>
              <w:rPr>
                <w:rFonts w:ascii="Arial" w:hAnsi="Arial" w:cs="Arial"/>
                <w:color w:val="auto"/>
                <w:szCs w:val="20"/>
                <w:lang w:val="en-US"/>
              </w:rPr>
            </w:pPr>
            <w:r w:rsidRPr="00EA0D58">
              <w:rPr>
                <w:rFonts w:ascii="Arial" w:hAnsi="Arial" w:cs="Arial"/>
                <w:color w:val="auto"/>
                <w:szCs w:val="20"/>
                <w:lang w:val="en-US"/>
              </w:rPr>
              <w:t>h</w:t>
            </w:r>
            <w:r w:rsidR="002E7E2D" w:rsidRPr="00EA0D58">
              <w:rPr>
                <w:rFonts w:ascii="Arial" w:hAnsi="Arial" w:cs="Arial"/>
                <w:color w:val="auto"/>
                <w:szCs w:val="20"/>
                <w:lang w:val="en-US"/>
              </w:rPr>
              <w:t>ot and cold water</w:t>
            </w:r>
          </w:p>
          <w:p w14:paraId="7D7F7592" w14:textId="23124678" w:rsidR="002E7E2D" w:rsidRPr="00EA0D58" w:rsidRDefault="00EA0D58" w:rsidP="003B5FC3">
            <w:pPr>
              <w:pStyle w:val="TableBullet"/>
              <w:numPr>
                <w:ilvl w:val="0"/>
                <w:numId w:val="49"/>
              </w:numPr>
              <w:ind w:left="457" w:hanging="284"/>
              <w:rPr>
                <w:rFonts w:ascii="Arial" w:hAnsi="Arial" w:cs="Arial"/>
                <w:color w:val="auto"/>
                <w:szCs w:val="20"/>
                <w:lang w:val="en-US"/>
              </w:rPr>
            </w:pPr>
            <w:r w:rsidRPr="00EA0D58">
              <w:rPr>
                <w:rFonts w:ascii="Arial" w:hAnsi="Arial" w:cs="Arial"/>
                <w:color w:val="auto"/>
                <w:szCs w:val="20"/>
                <w:lang w:val="en-US"/>
              </w:rPr>
              <w:t>s</w:t>
            </w:r>
            <w:r w:rsidR="002E7E2D" w:rsidRPr="00EA0D58">
              <w:rPr>
                <w:rFonts w:ascii="Arial" w:hAnsi="Arial" w:cs="Arial"/>
                <w:color w:val="auto"/>
                <w:szCs w:val="20"/>
                <w:lang w:val="en-US"/>
              </w:rPr>
              <w:t>ewer plumbing</w:t>
            </w:r>
          </w:p>
          <w:p w14:paraId="1DCE622B" w14:textId="48EA7706" w:rsidR="002E7E2D" w:rsidRPr="009376F8" w:rsidRDefault="00EA0D58" w:rsidP="003B5FC3">
            <w:pPr>
              <w:pStyle w:val="TableBullet"/>
              <w:numPr>
                <w:ilvl w:val="0"/>
                <w:numId w:val="49"/>
              </w:numPr>
              <w:ind w:left="457" w:hanging="284"/>
              <w:rPr>
                <w:rFonts w:ascii="Arial" w:hAnsi="Arial" w:cs="Arial"/>
                <w:color w:val="auto"/>
              </w:rPr>
            </w:pPr>
            <w:r w:rsidRPr="00EA0D58">
              <w:rPr>
                <w:rFonts w:ascii="Arial" w:hAnsi="Arial" w:cs="Arial"/>
                <w:color w:val="auto"/>
                <w:szCs w:val="20"/>
                <w:lang w:val="en-US"/>
              </w:rPr>
              <w:t>c</w:t>
            </w:r>
            <w:r w:rsidR="002E7E2D" w:rsidRPr="00EA0D58">
              <w:rPr>
                <w:rFonts w:ascii="Arial" w:hAnsi="Arial" w:cs="Arial"/>
                <w:color w:val="auto"/>
                <w:szCs w:val="20"/>
                <w:lang w:val="en-US"/>
              </w:rPr>
              <w:t>onnections for dishwasher</w:t>
            </w:r>
          </w:p>
        </w:tc>
      </w:tr>
      <w:tr w:rsidR="009376F8" w:rsidRPr="009376F8" w14:paraId="36113E5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68CB6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501A63" w14:textId="34999878" w:rsidR="002E7E2D" w:rsidRPr="009376F8" w:rsidRDefault="00EA0D58"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ockable</w:t>
            </w:r>
          </w:p>
        </w:tc>
      </w:tr>
      <w:tr w:rsidR="009376F8" w:rsidRPr="009376F8" w14:paraId="344931E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91DC3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BAC5F5" w14:textId="20B124AA" w:rsidR="002E7E2D" w:rsidRPr="009376F8" w:rsidRDefault="00EA0D58"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44DEB04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0B517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8411C13" w14:textId="7502E1A9" w:rsidR="002E7E2D" w:rsidRPr="009376F8" w:rsidRDefault="00EA0D58" w:rsidP="000F087D">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all phone</w:t>
            </w:r>
          </w:p>
        </w:tc>
      </w:tr>
      <w:tr w:rsidR="009376F8" w:rsidRPr="009376F8" w14:paraId="4E53C798"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1DC0E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67D41D8" w14:textId="037D14E4" w:rsidR="002E7E2D" w:rsidRPr="009376F8" w:rsidRDefault="00EA0D58" w:rsidP="000F087D">
            <w:pPr>
              <w:pStyle w:val="TableText"/>
              <w:rPr>
                <w:rFonts w:ascii="Arial" w:hAnsi="Arial" w:cs="Arial"/>
                <w:color w:val="auto"/>
              </w:rPr>
            </w:pPr>
            <w:r>
              <w:rPr>
                <w:rFonts w:ascii="Arial" w:hAnsi="Arial" w:cs="Arial"/>
                <w:color w:val="auto"/>
              </w:rPr>
              <w:t>h</w:t>
            </w:r>
            <w:r w:rsidR="002E7E2D" w:rsidRPr="009376F8">
              <w:rPr>
                <w:rFonts w:ascii="Arial" w:hAnsi="Arial" w:cs="Arial"/>
                <w:color w:val="auto"/>
              </w:rPr>
              <w:t>ard-wearing and washable</w:t>
            </w:r>
          </w:p>
        </w:tc>
      </w:tr>
      <w:tr w:rsidR="009376F8" w:rsidRPr="009376F8" w14:paraId="0505C93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F1D010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BDA8EA" w14:textId="77777777" w:rsidR="002E7E2D" w:rsidRPr="009376F8" w:rsidRDefault="002E7E2D" w:rsidP="000F087D">
            <w:pPr>
              <w:pStyle w:val="TableText"/>
              <w:rPr>
                <w:rFonts w:ascii="Arial" w:hAnsi="Arial" w:cs="Arial"/>
                <w:color w:val="auto"/>
              </w:rPr>
            </w:pPr>
          </w:p>
        </w:tc>
      </w:tr>
    </w:tbl>
    <w:p w14:paraId="4A040869" w14:textId="77777777" w:rsidR="002E7E2D" w:rsidRPr="009376F8" w:rsidRDefault="002E7E2D" w:rsidP="000F087D">
      <w:pPr>
        <w:pStyle w:val="BodyText"/>
        <w:rPr>
          <w:rFonts w:ascii="Arial" w:hAnsi="Arial" w:cs="Arial"/>
          <w:color w:val="auto"/>
        </w:rPr>
      </w:pPr>
    </w:p>
    <w:p w14:paraId="17C3730C" w14:textId="77777777" w:rsidR="002E7E2D" w:rsidRPr="009376F8" w:rsidRDefault="002E7E2D" w:rsidP="000F087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4C99D3EB"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4021511A" w14:textId="4C68C36F"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 xml:space="preserve">Public </w:t>
            </w:r>
            <w:r w:rsidR="00D91532">
              <w:rPr>
                <w:rFonts w:ascii="Arial" w:hAnsi="Arial" w:cs="Arial"/>
                <w:color w:val="auto"/>
              </w:rPr>
              <w:t>t</w:t>
            </w:r>
            <w:r w:rsidRPr="009376F8">
              <w:rPr>
                <w:rFonts w:ascii="Arial" w:hAnsi="Arial" w:cs="Arial"/>
                <w:color w:val="auto"/>
              </w:rPr>
              <w:t xml:space="preserve">oilets and </w:t>
            </w:r>
            <w:r w:rsidR="00D91532">
              <w:rPr>
                <w:rFonts w:ascii="Arial" w:hAnsi="Arial" w:cs="Arial"/>
                <w:color w:val="auto"/>
              </w:rPr>
              <w:t>p</w:t>
            </w:r>
            <w:r w:rsidRPr="009376F8">
              <w:rPr>
                <w:rFonts w:ascii="Arial" w:hAnsi="Arial" w:cs="Arial"/>
                <w:color w:val="auto"/>
              </w:rPr>
              <w:t xml:space="preserve">arents’ </w:t>
            </w:r>
            <w:r w:rsidR="00D91532">
              <w:rPr>
                <w:rFonts w:ascii="Arial" w:hAnsi="Arial" w:cs="Arial"/>
                <w:color w:val="auto"/>
              </w:rPr>
              <w:t>r</w:t>
            </w:r>
            <w:r w:rsidRPr="009376F8">
              <w:rPr>
                <w:rFonts w:ascii="Arial" w:hAnsi="Arial" w:cs="Arial"/>
                <w:color w:val="auto"/>
              </w:rPr>
              <w:t>oom</w:t>
            </w:r>
          </w:p>
        </w:tc>
        <w:tc>
          <w:tcPr>
            <w:tcW w:w="2012" w:type="dxa"/>
            <w:tcBorders>
              <w:top w:val="single" w:sz="4" w:space="0" w:color="auto"/>
              <w:bottom w:val="single" w:sz="4" w:space="0" w:color="auto"/>
            </w:tcBorders>
            <w:shd w:val="clear" w:color="auto" w:fill="auto"/>
          </w:tcPr>
          <w:p w14:paraId="59311FB2" w14:textId="548DA7B8" w:rsidR="002E7E2D" w:rsidRPr="009376F8" w:rsidRDefault="002E7E2D" w:rsidP="000F087D">
            <w:pPr>
              <w:pStyle w:val="TableHeadingWhite"/>
              <w:rPr>
                <w:rFonts w:ascii="Arial" w:hAnsi="Arial" w:cs="Arial"/>
                <w:color w:val="auto"/>
              </w:rPr>
            </w:pPr>
            <w:r w:rsidRPr="009376F8">
              <w:rPr>
                <w:rFonts w:ascii="Arial" w:hAnsi="Arial" w:cs="Arial"/>
                <w:color w:val="auto"/>
              </w:rPr>
              <w:t xml:space="preserve">Area code </w:t>
            </w:r>
            <w:r w:rsidR="00D82019" w:rsidRPr="009376F8">
              <w:rPr>
                <w:rFonts w:ascii="Arial" w:hAnsi="Arial" w:cs="Arial"/>
                <w:color w:val="auto"/>
              </w:rPr>
              <w:t>9</w:t>
            </w:r>
          </w:p>
        </w:tc>
      </w:tr>
      <w:tr w:rsidR="009376F8" w:rsidRPr="009376F8" w14:paraId="2BE9A84E"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4463B98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40D27EF6" w14:textId="33FE2E5B" w:rsidR="002E7E2D" w:rsidRPr="009376F8" w:rsidRDefault="00EA27A0" w:rsidP="003B5FC3">
            <w:pPr>
              <w:pStyle w:val="TableText"/>
              <w:numPr>
                <w:ilvl w:val="0"/>
                <w:numId w:val="53"/>
              </w:numPr>
              <w:ind w:left="460" w:hanging="284"/>
              <w:rPr>
                <w:rFonts w:ascii="Arial" w:hAnsi="Arial" w:cs="Arial"/>
                <w:color w:val="auto"/>
              </w:rPr>
            </w:pPr>
            <w:r>
              <w:rPr>
                <w:rFonts w:ascii="Arial" w:hAnsi="Arial" w:cs="Arial"/>
                <w:color w:val="auto"/>
              </w:rPr>
              <w:t>p</w:t>
            </w:r>
            <w:r w:rsidR="002E7E2D" w:rsidRPr="009376F8">
              <w:rPr>
                <w:rFonts w:ascii="Arial" w:hAnsi="Arial" w:cs="Arial"/>
                <w:color w:val="auto"/>
              </w:rPr>
              <w:t>ublic toilets including accessible toilets</w:t>
            </w:r>
          </w:p>
          <w:p w14:paraId="665D7F4D" w14:textId="2E489888" w:rsidR="002E7E2D" w:rsidRPr="009376F8" w:rsidRDefault="00EA27A0" w:rsidP="003B5FC3">
            <w:pPr>
              <w:pStyle w:val="TableText"/>
              <w:numPr>
                <w:ilvl w:val="0"/>
                <w:numId w:val="53"/>
              </w:numPr>
              <w:ind w:left="460" w:hanging="284"/>
              <w:rPr>
                <w:rFonts w:ascii="Arial" w:hAnsi="Arial" w:cs="Arial"/>
                <w:color w:val="auto"/>
              </w:rPr>
            </w:pPr>
            <w:r>
              <w:rPr>
                <w:rFonts w:ascii="Arial" w:hAnsi="Arial" w:cs="Arial"/>
                <w:color w:val="auto"/>
              </w:rPr>
              <w:t>p</w:t>
            </w:r>
            <w:r w:rsidR="002E7E2D" w:rsidRPr="009376F8">
              <w:rPr>
                <w:rFonts w:ascii="Arial" w:hAnsi="Arial" w:cs="Arial"/>
                <w:color w:val="auto"/>
              </w:rPr>
              <w:t xml:space="preserve">arents’ room with feeding area and nappy-changing facilities </w:t>
            </w:r>
          </w:p>
        </w:tc>
      </w:tr>
      <w:tr w:rsidR="009376F8" w:rsidRPr="009376F8" w14:paraId="42BF684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DEA916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D9DB4F" w14:textId="38A411C8" w:rsidR="002E7E2D" w:rsidRPr="009376F8" w:rsidRDefault="00EA27A0"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54BC217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111C8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80369D" w14:textId="596812A9" w:rsidR="002E7E2D" w:rsidRPr="009376F8" w:rsidRDefault="002E7E2D" w:rsidP="000F087D">
            <w:pPr>
              <w:pStyle w:val="TableText"/>
              <w:rPr>
                <w:rFonts w:ascii="Arial" w:hAnsi="Arial" w:cs="Arial"/>
                <w:color w:val="auto"/>
              </w:rPr>
            </w:pPr>
          </w:p>
        </w:tc>
      </w:tr>
      <w:tr w:rsidR="009376F8" w:rsidRPr="009376F8" w14:paraId="33A0300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5DAD4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CE243C" w14:textId="19C044C6" w:rsidR="002E7E2D" w:rsidRPr="00FC7690" w:rsidRDefault="00EA27A0" w:rsidP="003B5FC3">
            <w:pPr>
              <w:pStyle w:val="TableBullet"/>
              <w:numPr>
                <w:ilvl w:val="0"/>
                <w:numId w:val="49"/>
              </w:numPr>
              <w:ind w:left="457" w:hanging="284"/>
              <w:rPr>
                <w:rFonts w:ascii="Arial" w:hAnsi="Arial" w:cs="Arial"/>
                <w:color w:val="auto"/>
                <w:szCs w:val="20"/>
                <w:lang w:val="en-US"/>
              </w:rPr>
            </w:pPr>
            <w:r w:rsidRPr="00FC7690">
              <w:rPr>
                <w:rFonts w:ascii="Arial" w:hAnsi="Arial" w:cs="Arial"/>
                <w:color w:val="auto"/>
                <w:szCs w:val="20"/>
                <w:lang w:val="en-US"/>
              </w:rPr>
              <w:t>a</w:t>
            </w:r>
            <w:r w:rsidR="002E7E2D" w:rsidRPr="00FC7690">
              <w:rPr>
                <w:rFonts w:ascii="Arial" w:hAnsi="Arial" w:cs="Arial"/>
                <w:color w:val="auto"/>
                <w:szCs w:val="20"/>
                <w:lang w:val="en-US"/>
              </w:rPr>
              <w:t>ccessible through foyer</w:t>
            </w:r>
          </w:p>
          <w:p w14:paraId="6350F3A7" w14:textId="2ACFA26D" w:rsidR="002E7E2D" w:rsidRPr="009376F8" w:rsidRDefault="00EA27A0" w:rsidP="003B5FC3">
            <w:pPr>
              <w:pStyle w:val="TableBullet"/>
              <w:numPr>
                <w:ilvl w:val="0"/>
                <w:numId w:val="49"/>
              </w:numPr>
              <w:ind w:left="457" w:hanging="284"/>
              <w:rPr>
                <w:rFonts w:ascii="Arial" w:hAnsi="Arial" w:cs="Arial"/>
                <w:color w:val="auto"/>
              </w:rPr>
            </w:pPr>
            <w:r w:rsidRPr="00FC7690">
              <w:rPr>
                <w:rFonts w:ascii="Arial" w:hAnsi="Arial" w:cs="Arial"/>
                <w:color w:val="auto"/>
                <w:szCs w:val="20"/>
                <w:lang w:val="en-US"/>
              </w:rPr>
              <w:t>a</w:t>
            </w:r>
            <w:r w:rsidR="002E7E2D" w:rsidRPr="00FC7690">
              <w:rPr>
                <w:rFonts w:ascii="Arial" w:hAnsi="Arial" w:cs="Arial"/>
                <w:color w:val="auto"/>
                <w:szCs w:val="20"/>
                <w:lang w:val="en-US"/>
              </w:rPr>
              <w:t>ccessible to public when multifunction space or meeting rooms are in use outside of library hours</w:t>
            </w:r>
          </w:p>
        </w:tc>
      </w:tr>
      <w:tr w:rsidR="009376F8" w:rsidRPr="009376F8" w14:paraId="174D484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60292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17B37B" w14:textId="77777777" w:rsidR="002E7E2D" w:rsidRPr="009376F8" w:rsidRDefault="002E7E2D" w:rsidP="000F087D">
            <w:pPr>
              <w:pStyle w:val="TableText"/>
              <w:rPr>
                <w:rFonts w:ascii="Arial" w:hAnsi="Arial" w:cs="Arial"/>
                <w:color w:val="auto"/>
              </w:rPr>
            </w:pPr>
          </w:p>
        </w:tc>
      </w:tr>
      <w:tr w:rsidR="009376F8" w:rsidRPr="009376F8" w14:paraId="4458158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D9C5E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89CBB0" w14:textId="77777777" w:rsidR="002E7E2D" w:rsidRPr="009376F8" w:rsidRDefault="002E7E2D" w:rsidP="000F087D">
            <w:pPr>
              <w:pStyle w:val="TableText"/>
              <w:rPr>
                <w:rFonts w:ascii="Arial" w:hAnsi="Arial" w:cs="Arial"/>
                <w:color w:val="auto"/>
              </w:rPr>
            </w:pPr>
          </w:p>
        </w:tc>
      </w:tr>
      <w:tr w:rsidR="009376F8" w:rsidRPr="009376F8" w14:paraId="38BDDD5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23F8A4F" w14:textId="34A6443A"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AA9A222" w14:textId="0F4F0DE1" w:rsidR="002E7E2D" w:rsidRPr="009376F8" w:rsidRDefault="00EA27A0" w:rsidP="000F087D">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03803B6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E19ED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983D9A" w14:textId="77777777" w:rsidR="002E7E2D" w:rsidRPr="009376F8" w:rsidRDefault="002E7E2D" w:rsidP="000F087D">
            <w:pPr>
              <w:pStyle w:val="TableText"/>
              <w:rPr>
                <w:rFonts w:ascii="Arial" w:hAnsi="Arial" w:cs="Arial"/>
                <w:color w:val="auto"/>
              </w:rPr>
            </w:pPr>
          </w:p>
        </w:tc>
      </w:tr>
      <w:tr w:rsidR="009376F8" w:rsidRPr="009376F8" w14:paraId="79EAE8A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748F7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B01A3A" w14:textId="77777777" w:rsidR="002E7E2D" w:rsidRPr="009376F8" w:rsidRDefault="002E7E2D" w:rsidP="000F087D">
            <w:pPr>
              <w:pStyle w:val="TableText"/>
              <w:rPr>
                <w:rFonts w:ascii="Arial" w:hAnsi="Arial" w:cs="Arial"/>
                <w:color w:val="auto"/>
              </w:rPr>
            </w:pPr>
          </w:p>
        </w:tc>
      </w:tr>
      <w:tr w:rsidR="009376F8" w:rsidRPr="009376F8" w14:paraId="62ACA01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ED2B3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A07655" w14:textId="7355E576" w:rsidR="002E7E2D" w:rsidRPr="00936DBE" w:rsidRDefault="00EA27A0" w:rsidP="003B5FC3">
            <w:pPr>
              <w:pStyle w:val="TableBullet"/>
              <w:numPr>
                <w:ilvl w:val="0"/>
                <w:numId w:val="49"/>
              </w:numPr>
              <w:ind w:left="457" w:hanging="284"/>
              <w:rPr>
                <w:rFonts w:ascii="Arial" w:hAnsi="Arial" w:cs="Arial"/>
                <w:color w:val="auto"/>
                <w:szCs w:val="20"/>
                <w:lang w:val="en-US"/>
              </w:rPr>
            </w:pPr>
            <w:r w:rsidRPr="00936DBE">
              <w:rPr>
                <w:rFonts w:ascii="Arial" w:hAnsi="Arial" w:cs="Arial"/>
                <w:color w:val="auto"/>
                <w:szCs w:val="20"/>
                <w:lang w:val="en-US"/>
              </w:rPr>
              <w:t>s</w:t>
            </w:r>
            <w:r w:rsidR="002E7E2D" w:rsidRPr="00936DBE">
              <w:rPr>
                <w:rFonts w:ascii="Arial" w:hAnsi="Arial" w:cs="Arial"/>
                <w:color w:val="auto"/>
                <w:szCs w:val="20"/>
                <w:lang w:val="en-US"/>
              </w:rPr>
              <w:t>oap dispensers</w:t>
            </w:r>
          </w:p>
          <w:p w14:paraId="32E89D68" w14:textId="53C585E9" w:rsidR="002E7E2D" w:rsidRPr="00936DBE" w:rsidRDefault="00EA27A0" w:rsidP="003B5FC3">
            <w:pPr>
              <w:pStyle w:val="TableBullet"/>
              <w:numPr>
                <w:ilvl w:val="0"/>
                <w:numId w:val="49"/>
              </w:numPr>
              <w:ind w:left="457" w:hanging="284"/>
              <w:rPr>
                <w:rFonts w:ascii="Arial" w:hAnsi="Arial" w:cs="Arial"/>
                <w:color w:val="auto"/>
                <w:szCs w:val="20"/>
                <w:lang w:val="en-US"/>
              </w:rPr>
            </w:pPr>
            <w:r w:rsidRPr="00936DBE">
              <w:rPr>
                <w:rFonts w:ascii="Arial" w:hAnsi="Arial" w:cs="Arial"/>
                <w:color w:val="auto"/>
                <w:szCs w:val="20"/>
                <w:lang w:val="en-US"/>
              </w:rPr>
              <w:t>a</w:t>
            </w:r>
            <w:r w:rsidR="002E7E2D" w:rsidRPr="00936DBE">
              <w:rPr>
                <w:rFonts w:ascii="Arial" w:hAnsi="Arial" w:cs="Arial"/>
                <w:color w:val="auto"/>
                <w:szCs w:val="20"/>
                <w:lang w:val="en-US"/>
              </w:rPr>
              <w:t>utomatic hand dryers</w:t>
            </w:r>
          </w:p>
          <w:p w14:paraId="20EB6272" w14:textId="676AA11F" w:rsidR="002E7E2D" w:rsidRPr="00936DBE" w:rsidRDefault="00EA27A0" w:rsidP="003B5FC3">
            <w:pPr>
              <w:pStyle w:val="TableBullet"/>
              <w:numPr>
                <w:ilvl w:val="0"/>
                <w:numId w:val="49"/>
              </w:numPr>
              <w:ind w:left="457" w:hanging="284"/>
              <w:rPr>
                <w:rFonts w:ascii="Arial" w:hAnsi="Arial" w:cs="Arial"/>
                <w:color w:val="auto"/>
                <w:szCs w:val="20"/>
                <w:lang w:val="en-US"/>
              </w:rPr>
            </w:pPr>
            <w:r w:rsidRPr="00936DBE">
              <w:rPr>
                <w:rFonts w:ascii="Arial" w:hAnsi="Arial" w:cs="Arial"/>
                <w:color w:val="auto"/>
                <w:szCs w:val="20"/>
                <w:lang w:val="en-US"/>
              </w:rPr>
              <w:t>r</w:t>
            </w:r>
            <w:r w:rsidR="002E7E2D" w:rsidRPr="00936DBE">
              <w:rPr>
                <w:rFonts w:ascii="Arial" w:hAnsi="Arial" w:cs="Arial"/>
                <w:color w:val="auto"/>
                <w:szCs w:val="20"/>
                <w:lang w:val="en-US"/>
              </w:rPr>
              <w:t>ubbish bins</w:t>
            </w:r>
          </w:p>
          <w:p w14:paraId="012C63B8" w14:textId="16C9815E" w:rsidR="002E7E2D" w:rsidRPr="00936DBE" w:rsidRDefault="00EA27A0" w:rsidP="003B5FC3">
            <w:pPr>
              <w:pStyle w:val="TableBullet"/>
              <w:numPr>
                <w:ilvl w:val="0"/>
                <w:numId w:val="49"/>
              </w:numPr>
              <w:ind w:left="457" w:hanging="284"/>
              <w:rPr>
                <w:rFonts w:ascii="Arial" w:hAnsi="Arial" w:cs="Arial"/>
                <w:color w:val="auto"/>
                <w:szCs w:val="20"/>
                <w:lang w:val="en-US"/>
              </w:rPr>
            </w:pPr>
            <w:r w:rsidRPr="00936DBE">
              <w:rPr>
                <w:rFonts w:ascii="Arial" w:hAnsi="Arial" w:cs="Arial"/>
                <w:color w:val="auto"/>
                <w:szCs w:val="20"/>
                <w:lang w:val="en-US"/>
              </w:rPr>
              <w:t>s</w:t>
            </w:r>
            <w:r w:rsidR="002E7E2D" w:rsidRPr="00936DBE">
              <w:rPr>
                <w:rFonts w:ascii="Arial" w:hAnsi="Arial" w:cs="Arial"/>
                <w:color w:val="auto"/>
                <w:szCs w:val="20"/>
                <w:lang w:val="en-US"/>
              </w:rPr>
              <w:t>anitary bins for women’s toilets</w:t>
            </w:r>
          </w:p>
          <w:p w14:paraId="1EFA3514" w14:textId="54E14888" w:rsidR="002E7E2D" w:rsidRPr="00936DBE" w:rsidRDefault="00EA27A0" w:rsidP="003B5FC3">
            <w:pPr>
              <w:pStyle w:val="TableBullet"/>
              <w:numPr>
                <w:ilvl w:val="0"/>
                <w:numId w:val="49"/>
              </w:numPr>
              <w:ind w:left="457" w:hanging="284"/>
              <w:rPr>
                <w:rFonts w:ascii="Arial" w:hAnsi="Arial" w:cs="Arial"/>
                <w:color w:val="auto"/>
                <w:szCs w:val="20"/>
                <w:lang w:val="en-US"/>
              </w:rPr>
            </w:pPr>
            <w:r w:rsidRPr="00936DBE">
              <w:rPr>
                <w:rFonts w:ascii="Arial" w:hAnsi="Arial" w:cs="Arial"/>
                <w:color w:val="auto"/>
                <w:szCs w:val="20"/>
                <w:lang w:val="en-US"/>
              </w:rPr>
              <w:t>s</w:t>
            </w:r>
            <w:r w:rsidR="002E7E2D" w:rsidRPr="00936DBE">
              <w:rPr>
                <w:rFonts w:ascii="Arial" w:hAnsi="Arial" w:cs="Arial"/>
                <w:color w:val="auto"/>
                <w:szCs w:val="20"/>
                <w:lang w:val="en-US"/>
              </w:rPr>
              <w:t>yringe disposal unit</w:t>
            </w:r>
          </w:p>
          <w:p w14:paraId="7FD312AF" w14:textId="144795D0" w:rsidR="002E7E2D" w:rsidRPr="00936DBE" w:rsidRDefault="00EA27A0" w:rsidP="003B5FC3">
            <w:pPr>
              <w:pStyle w:val="TableBullet"/>
              <w:numPr>
                <w:ilvl w:val="0"/>
                <w:numId w:val="49"/>
              </w:numPr>
              <w:ind w:left="457" w:hanging="284"/>
              <w:rPr>
                <w:rFonts w:ascii="Arial" w:hAnsi="Arial" w:cs="Arial"/>
                <w:color w:val="auto"/>
                <w:szCs w:val="20"/>
                <w:lang w:val="en-US"/>
              </w:rPr>
            </w:pPr>
            <w:r w:rsidRPr="00936DBE">
              <w:rPr>
                <w:rFonts w:ascii="Arial" w:hAnsi="Arial" w:cs="Arial"/>
                <w:color w:val="auto"/>
                <w:szCs w:val="20"/>
                <w:lang w:val="en-US"/>
              </w:rPr>
              <w:t>n</w:t>
            </w:r>
            <w:r w:rsidR="002E7E2D" w:rsidRPr="00936DBE">
              <w:rPr>
                <w:rFonts w:ascii="Arial" w:hAnsi="Arial" w:cs="Arial"/>
                <w:color w:val="auto"/>
                <w:szCs w:val="20"/>
                <w:lang w:val="en-US"/>
              </w:rPr>
              <w:t>appy change bench</w:t>
            </w:r>
          </w:p>
          <w:p w14:paraId="5F80C7C9" w14:textId="6C9279B5" w:rsidR="002E7E2D" w:rsidRPr="00936DBE" w:rsidRDefault="00EA27A0" w:rsidP="003B5FC3">
            <w:pPr>
              <w:pStyle w:val="TableBullet"/>
              <w:numPr>
                <w:ilvl w:val="0"/>
                <w:numId w:val="49"/>
              </w:numPr>
              <w:ind w:left="457" w:hanging="284"/>
              <w:rPr>
                <w:rFonts w:ascii="Arial" w:hAnsi="Arial" w:cs="Arial"/>
                <w:color w:val="auto"/>
                <w:szCs w:val="20"/>
                <w:lang w:val="en-US"/>
              </w:rPr>
            </w:pPr>
            <w:r w:rsidRPr="00936DBE">
              <w:rPr>
                <w:rFonts w:ascii="Arial" w:hAnsi="Arial" w:cs="Arial"/>
                <w:color w:val="auto"/>
                <w:szCs w:val="20"/>
                <w:lang w:val="en-US"/>
              </w:rPr>
              <w:t>d</w:t>
            </w:r>
            <w:r w:rsidR="002E7E2D" w:rsidRPr="00936DBE">
              <w:rPr>
                <w:rFonts w:ascii="Arial" w:hAnsi="Arial" w:cs="Arial"/>
                <w:color w:val="auto"/>
                <w:szCs w:val="20"/>
                <w:lang w:val="en-US"/>
              </w:rPr>
              <w:t>isposal bin for soiled nappies</w:t>
            </w:r>
          </w:p>
          <w:p w14:paraId="6A7D4428" w14:textId="1689AE9E" w:rsidR="002E7E2D" w:rsidRPr="009376F8" w:rsidRDefault="00EA27A0" w:rsidP="003B5FC3">
            <w:pPr>
              <w:pStyle w:val="TableBullet"/>
              <w:numPr>
                <w:ilvl w:val="0"/>
                <w:numId w:val="49"/>
              </w:numPr>
              <w:ind w:left="457" w:hanging="284"/>
              <w:rPr>
                <w:rFonts w:ascii="Arial" w:hAnsi="Arial" w:cs="Arial"/>
                <w:color w:val="auto"/>
              </w:rPr>
            </w:pPr>
            <w:r w:rsidRPr="00936DBE">
              <w:rPr>
                <w:rFonts w:ascii="Arial" w:hAnsi="Arial" w:cs="Arial"/>
                <w:color w:val="auto"/>
                <w:szCs w:val="20"/>
                <w:lang w:val="en-US"/>
              </w:rPr>
              <w:t>m</w:t>
            </w:r>
            <w:r w:rsidR="002E7E2D" w:rsidRPr="00936DBE">
              <w:rPr>
                <w:rFonts w:ascii="Arial" w:hAnsi="Arial" w:cs="Arial"/>
                <w:color w:val="auto"/>
                <w:szCs w:val="20"/>
                <w:lang w:val="en-US"/>
              </w:rPr>
              <w:t>irrors</w:t>
            </w:r>
          </w:p>
        </w:tc>
      </w:tr>
      <w:tr w:rsidR="009376F8" w:rsidRPr="009376F8" w14:paraId="1AE996C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85E82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28AFB6" w14:textId="0AA75959" w:rsidR="002E7E2D" w:rsidRPr="009376F8" w:rsidRDefault="00EA27A0" w:rsidP="000F087D">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on-slip glazed ceramic tile</w:t>
            </w:r>
          </w:p>
        </w:tc>
      </w:tr>
      <w:tr w:rsidR="009376F8" w:rsidRPr="009376F8" w14:paraId="1466562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4A634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6D06959" w14:textId="1756A0CE" w:rsidR="002E7E2D" w:rsidRPr="009376F8" w:rsidRDefault="00D965B1" w:rsidP="000F087D">
            <w:pPr>
              <w:pStyle w:val="TableText"/>
              <w:rPr>
                <w:rFonts w:ascii="Arial" w:hAnsi="Arial" w:cs="Arial"/>
                <w:color w:val="auto"/>
              </w:rPr>
            </w:pPr>
            <w:r>
              <w:rPr>
                <w:rFonts w:ascii="Arial" w:hAnsi="Arial" w:cs="Arial"/>
                <w:color w:val="auto"/>
              </w:rPr>
              <w:t>[</w:t>
            </w:r>
            <w:r w:rsidR="00EA27A0">
              <w:rPr>
                <w:rFonts w:ascii="Arial" w:hAnsi="Arial" w:cs="Arial"/>
                <w:color w:val="auto"/>
              </w:rPr>
              <w:t>x</w:t>
            </w:r>
            <w:r>
              <w:rPr>
                <w:rFonts w:ascii="Arial" w:hAnsi="Arial" w:cs="Arial"/>
                <w:color w:val="auto"/>
              </w:rPr>
              <w:t>]</w:t>
            </w:r>
            <w:r w:rsidR="002E7E2D" w:rsidRPr="009376F8">
              <w:rPr>
                <w:rFonts w:ascii="Arial" w:hAnsi="Arial" w:cs="Arial"/>
                <w:color w:val="auto"/>
              </w:rPr>
              <w:t xml:space="preserve"> comfortable chairs in parents’ room</w:t>
            </w:r>
          </w:p>
        </w:tc>
      </w:tr>
      <w:tr w:rsidR="009376F8" w:rsidRPr="009376F8" w14:paraId="1CDB581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03A8FA" w14:textId="0DE9F008" w:rsidR="002E7E2D" w:rsidRPr="009376F8" w:rsidRDefault="002C233A"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7648FF" w14:textId="36E25EA8" w:rsidR="002E7E2D" w:rsidRPr="009376F8" w:rsidRDefault="00EA27A0" w:rsidP="000F087D">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xhaust ventilation</w:t>
            </w:r>
          </w:p>
        </w:tc>
      </w:tr>
      <w:tr w:rsidR="009376F8" w:rsidRPr="009376F8" w14:paraId="5EEEDB8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CF7B6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BE8486" w14:textId="77040D2C" w:rsidR="002E7E2D" w:rsidRPr="009376F8" w:rsidRDefault="00EA27A0"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r w:rsidR="002E7E2D" w:rsidRPr="009376F8" w:rsidDel="00C54382">
              <w:rPr>
                <w:rFonts w:ascii="Arial" w:hAnsi="Arial" w:cs="Arial"/>
                <w:color w:val="auto"/>
              </w:rPr>
              <w:t xml:space="preserve"> </w:t>
            </w:r>
          </w:p>
        </w:tc>
      </w:tr>
      <w:tr w:rsidR="009376F8" w:rsidRPr="009376F8" w14:paraId="0EB56D5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69860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7472078" w14:textId="793F3626" w:rsidR="002E7E2D" w:rsidRPr="009376F8" w:rsidRDefault="00EA27A0" w:rsidP="000F087D">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or hand dryers</w:t>
            </w:r>
          </w:p>
        </w:tc>
      </w:tr>
      <w:tr w:rsidR="009376F8" w:rsidRPr="009376F8" w14:paraId="7DC268D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3082F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1D07D6" w14:textId="5DC639DA" w:rsidR="002E7E2D" w:rsidRPr="009376F8" w:rsidRDefault="00EA27A0" w:rsidP="000F087D">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ormal plumbing requirements but with electronic sensor taps and urinal flushers</w:t>
            </w:r>
          </w:p>
        </w:tc>
      </w:tr>
      <w:tr w:rsidR="009376F8" w:rsidRPr="009376F8" w14:paraId="14E27F4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63DFB7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E4F6F2" w14:textId="791EAFD8" w:rsidR="002E7E2D" w:rsidRPr="009376F8" w:rsidRDefault="002E7E2D" w:rsidP="000F087D">
            <w:pPr>
              <w:pStyle w:val="TableText"/>
              <w:rPr>
                <w:rFonts w:ascii="Arial" w:hAnsi="Arial" w:cs="Arial"/>
                <w:color w:val="auto"/>
              </w:rPr>
            </w:pPr>
            <w:r w:rsidRPr="009376F8">
              <w:rPr>
                <w:rFonts w:ascii="Arial" w:hAnsi="Arial" w:cs="Arial"/>
                <w:color w:val="auto"/>
              </w:rPr>
              <w:t xml:space="preserve">CCTV camera in corridor outside </w:t>
            </w:r>
            <w:r w:rsidR="00D82019" w:rsidRPr="009376F8">
              <w:rPr>
                <w:rFonts w:ascii="Arial" w:hAnsi="Arial" w:cs="Arial"/>
                <w:color w:val="auto"/>
              </w:rPr>
              <w:t>(</w:t>
            </w:r>
            <w:r w:rsidRPr="009376F8">
              <w:rPr>
                <w:rFonts w:ascii="Arial" w:hAnsi="Arial" w:cs="Arial"/>
                <w:color w:val="auto"/>
              </w:rPr>
              <w:t>if required</w:t>
            </w:r>
            <w:r w:rsidR="00D82019" w:rsidRPr="009376F8">
              <w:rPr>
                <w:rFonts w:ascii="Arial" w:hAnsi="Arial" w:cs="Arial"/>
                <w:color w:val="auto"/>
              </w:rPr>
              <w:t>)</w:t>
            </w:r>
          </w:p>
        </w:tc>
      </w:tr>
      <w:tr w:rsidR="009376F8" w:rsidRPr="009376F8" w14:paraId="565E27E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3986B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F1A545" w14:textId="3FA233B0" w:rsidR="002E7E2D" w:rsidRPr="009376F8" w:rsidRDefault="00EA27A0"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ictograms</w:t>
            </w:r>
          </w:p>
        </w:tc>
      </w:tr>
      <w:tr w:rsidR="009376F8" w:rsidRPr="009376F8" w14:paraId="6A92356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2D889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EDE8B48" w14:textId="77777777" w:rsidR="002E7E2D" w:rsidRPr="009376F8" w:rsidRDefault="002E7E2D" w:rsidP="000F087D">
            <w:pPr>
              <w:pStyle w:val="TableText"/>
              <w:rPr>
                <w:rFonts w:ascii="Arial" w:hAnsi="Arial" w:cs="Arial"/>
                <w:color w:val="auto"/>
              </w:rPr>
            </w:pPr>
          </w:p>
        </w:tc>
      </w:tr>
      <w:tr w:rsidR="009376F8" w:rsidRPr="009376F8" w14:paraId="7C279E59"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18829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55EB0F" w14:textId="0C465676" w:rsidR="002E7E2D" w:rsidRPr="009376F8" w:rsidRDefault="00EA27A0" w:rsidP="000F087D">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lazed ceramic tile, full height</w:t>
            </w:r>
          </w:p>
        </w:tc>
      </w:tr>
      <w:tr w:rsidR="009376F8" w:rsidRPr="009376F8" w14:paraId="2FA2D5D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F2BEE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993A160" w14:textId="77777777" w:rsidR="002E7E2D" w:rsidRPr="009376F8" w:rsidRDefault="002E7E2D" w:rsidP="000F087D">
            <w:pPr>
              <w:pStyle w:val="TableText"/>
              <w:rPr>
                <w:rFonts w:ascii="Arial" w:hAnsi="Arial" w:cs="Arial"/>
                <w:color w:val="auto"/>
              </w:rPr>
            </w:pPr>
          </w:p>
        </w:tc>
      </w:tr>
    </w:tbl>
    <w:p w14:paraId="14F162CF" w14:textId="77777777" w:rsidR="002E7E2D" w:rsidRPr="009376F8" w:rsidRDefault="002E7E2D" w:rsidP="000F087D">
      <w:pPr>
        <w:pStyle w:val="BodyText"/>
        <w:rPr>
          <w:rFonts w:ascii="Arial" w:hAnsi="Arial" w:cs="Arial"/>
          <w:color w:val="auto"/>
        </w:rPr>
      </w:pPr>
    </w:p>
    <w:p w14:paraId="0B68554D" w14:textId="77777777" w:rsidR="002E7E2D" w:rsidRPr="009376F8" w:rsidRDefault="002E7E2D" w:rsidP="000F087D">
      <w:pPr>
        <w:pStyle w:val="BodyText"/>
        <w:rPr>
          <w:rFonts w:ascii="Arial" w:hAnsi="Arial" w:cs="Arial"/>
          <w:color w:val="auto"/>
        </w:rPr>
      </w:pPr>
      <w:r w:rsidRPr="009376F8">
        <w:rPr>
          <w:rFonts w:ascii="Arial" w:hAnsi="Arial" w:cs="Arial"/>
          <w:color w:val="auto"/>
        </w:rPr>
        <w:br w:type="page"/>
      </w:r>
    </w:p>
    <w:p w14:paraId="6EE507D2" w14:textId="50BE93D7" w:rsidR="002E7E2D" w:rsidRPr="009376F8" w:rsidRDefault="002E7E2D" w:rsidP="000F087D">
      <w:pPr>
        <w:pStyle w:val="BodyText"/>
        <w:rPr>
          <w:rFonts w:ascii="Arial" w:hAnsi="Arial" w:cs="Arial"/>
          <w:color w:val="auto"/>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1E6B4661"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369F614" w14:textId="268C1966" w:rsidR="002E7E2D" w:rsidRPr="009376F8" w:rsidRDefault="002E7E2D" w:rsidP="000F087D">
            <w:pPr>
              <w:pStyle w:val="TableHeadingWhite"/>
              <w:rPr>
                <w:rFonts w:ascii="Arial" w:hAnsi="Arial" w:cs="Arial"/>
                <w:color w:val="auto"/>
              </w:rPr>
            </w:pPr>
            <w:r w:rsidRPr="009376F8">
              <w:rPr>
                <w:rFonts w:ascii="Arial" w:hAnsi="Arial" w:cs="Arial"/>
                <w:color w:val="auto"/>
              </w:rPr>
              <w:t xml:space="preserve">Equipment </w:t>
            </w:r>
            <w:r w:rsidR="00D91532">
              <w:rPr>
                <w:rFonts w:ascii="Arial" w:hAnsi="Arial" w:cs="Arial"/>
                <w:color w:val="auto"/>
              </w:rPr>
              <w:t>s</w:t>
            </w:r>
            <w:r w:rsidRPr="009376F8">
              <w:rPr>
                <w:rFonts w:ascii="Arial" w:hAnsi="Arial" w:cs="Arial"/>
                <w:color w:val="auto"/>
              </w:rPr>
              <w:t>tore</w:t>
            </w:r>
          </w:p>
        </w:tc>
        <w:tc>
          <w:tcPr>
            <w:tcW w:w="2012" w:type="dxa"/>
            <w:tcBorders>
              <w:top w:val="single" w:sz="4" w:space="0" w:color="auto"/>
              <w:bottom w:val="single" w:sz="4" w:space="0" w:color="auto"/>
            </w:tcBorders>
            <w:shd w:val="clear" w:color="auto" w:fill="auto"/>
          </w:tcPr>
          <w:p w14:paraId="73124198" w14:textId="6F80F61E" w:rsidR="002E7E2D" w:rsidRPr="009376F8" w:rsidRDefault="002E7E2D" w:rsidP="000F087D">
            <w:pPr>
              <w:pStyle w:val="TableHeadingWhite"/>
              <w:rPr>
                <w:rFonts w:ascii="Arial" w:hAnsi="Arial" w:cs="Arial"/>
                <w:color w:val="auto"/>
              </w:rPr>
            </w:pPr>
            <w:r w:rsidRPr="009376F8">
              <w:rPr>
                <w:rFonts w:ascii="Arial" w:hAnsi="Arial" w:cs="Arial"/>
                <w:color w:val="auto"/>
              </w:rPr>
              <w:t>Area code 1</w:t>
            </w:r>
            <w:r w:rsidR="00B45FD6" w:rsidRPr="009376F8">
              <w:rPr>
                <w:rFonts w:ascii="Arial" w:hAnsi="Arial" w:cs="Arial"/>
                <w:color w:val="auto"/>
              </w:rPr>
              <w:t>0</w:t>
            </w:r>
          </w:p>
        </w:tc>
      </w:tr>
      <w:tr w:rsidR="009376F8" w:rsidRPr="009376F8" w14:paraId="5BC1C42E"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1477A8E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4D980341" w14:textId="19E1CDDE" w:rsidR="002E7E2D" w:rsidRPr="009376F8" w:rsidRDefault="00EA27A0"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 xml:space="preserve">torage for equipment </w:t>
            </w:r>
            <w:r w:rsidR="00B45FD6" w:rsidRPr="009376F8">
              <w:rPr>
                <w:rFonts w:ascii="Arial" w:hAnsi="Arial" w:cs="Arial"/>
                <w:color w:val="auto"/>
              </w:rPr>
              <w:t xml:space="preserve">and furniture </w:t>
            </w:r>
            <w:r w:rsidR="00655B0E" w:rsidRPr="009376F8">
              <w:rPr>
                <w:rFonts w:ascii="Arial" w:hAnsi="Arial" w:cs="Arial"/>
                <w:color w:val="auto"/>
              </w:rPr>
              <w:t>from</w:t>
            </w:r>
            <w:r w:rsidR="002E7E2D" w:rsidRPr="009376F8">
              <w:rPr>
                <w:rFonts w:ascii="Arial" w:hAnsi="Arial" w:cs="Arial"/>
                <w:color w:val="auto"/>
              </w:rPr>
              <w:t xml:space="preserve"> the multifunction space and meeting rooms</w:t>
            </w:r>
            <w:r w:rsidR="002F184F">
              <w:rPr>
                <w:rFonts w:ascii="Arial" w:hAnsi="Arial" w:cs="Arial"/>
                <w:color w:val="auto"/>
              </w:rPr>
              <w:t xml:space="preserve">, </w:t>
            </w:r>
            <w:r w:rsidR="002F184F" w:rsidRPr="00C270EA">
              <w:rPr>
                <w:rFonts w:ascii="Arial" w:hAnsi="Arial" w:cs="Arial"/>
                <w:color w:val="auto"/>
              </w:rPr>
              <w:t>includ</w:t>
            </w:r>
            <w:r w:rsidR="002F184F">
              <w:rPr>
                <w:rFonts w:ascii="Arial" w:hAnsi="Arial" w:cs="Arial"/>
                <w:color w:val="auto"/>
              </w:rPr>
              <w:t>ing</w:t>
            </w:r>
            <w:r w:rsidR="002F184F" w:rsidRPr="00C270EA">
              <w:rPr>
                <w:rFonts w:ascii="Arial" w:hAnsi="Arial" w:cs="Arial"/>
                <w:color w:val="auto"/>
              </w:rPr>
              <w:t xml:space="preserve"> chairs, tables</w:t>
            </w:r>
            <w:r w:rsidR="002F184F">
              <w:rPr>
                <w:rFonts w:ascii="Arial" w:hAnsi="Arial" w:cs="Arial"/>
                <w:color w:val="auto"/>
              </w:rPr>
              <w:t>,</w:t>
            </w:r>
            <w:r w:rsidR="002F184F" w:rsidRPr="00C270EA">
              <w:rPr>
                <w:rFonts w:ascii="Arial" w:hAnsi="Arial" w:cs="Arial"/>
                <w:color w:val="auto"/>
              </w:rPr>
              <w:t xml:space="preserve"> electronic and craft equipment</w:t>
            </w:r>
          </w:p>
        </w:tc>
      </w:tr>
      <w:tr w:rsidR="009376F8" w:rsidRPr="009376F8" w14:paraId="674F1EA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90044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021E3F" w14:textId="29843D1E" w:rsidR="002E7E2D" w:rsidRPr="009376F8" w:rsidRDefault="00EA27A0"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7F40FE5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58606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777144" w14:textId="253ABF2D" w:rsidR="002E7E2D" w:rsidRPr="009376F8" w:rsidRDefault="002E7E2D" w:rsidP="000F087D">
            <w:pPr>
              <w:pStyle w:val="TableText"/>
              <w:rPr>
                <w:rFonts w:ascii="Arial" w:hAnsi="Arial" w:cs="Arial"/>
                <w:color w:val="auto"/>
              </w:rPr>
            </w:pPr>
          </w:p>
        </w:tc>
      </w:tr>
      <w:tr w:rsidR="009376F8" w:rsidRPr="009376F8" w14:paraId="4444C50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6B2C9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9BACE5" w14:textId="3DFEBCE1" w:rsidR="002E7E2D" w:rsidRPr="009376F8" w:rsidRDefault="00EA27A0" w:rsidP="000F087D">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asily accessible from multifunction space and meeting rooms</w:t>
            </w:r>
          </w:p>
        </w:tc>
      </w:tr>
      <w:tr w:rsidR="009376F8" w:rsidRPr="009376F8" w14:paraId="00D80FD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467BD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0A0E6C" w14:textId="77777777" w:rsidR="002E7E2D" w:rsidRPr="009376F8" w:rsidRDefault="002E7E2D" w:rsidP="000F087D">
            <w:pPr>
              <w:pStyle w:val="TableText"/>
              <w:rPr>
                <w:rFonts w:ascii="Arial" w:hAnsi="Arial" w:cs="Arial"/>
                <w:color w:val="auto"/>
              </w:rPr>
            </w:pPr>
          </w:p>
        </w:tc>
      </w:tr>
      <w:tr w:rsidR="009376F8" w:rsidRPr="009376F8" w14:paraId="15D2215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E567D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ACD01FD" w14:textId="77777777" w:rsidR="002E7E2D" w:rsidRPr="009376F8" w:rsidRDefault="002E7E2D" w:rsidP="000F087D">
            <w:pPr>
              <w:pStyle w:val="TableText"/>
              <w:rPr>
                <w:rFonts w:ascii="Arial" w:hAnsi="Arial" w:cs="Arial"/>
                <w:color w:val="auto"/>
              </w:rPr>
            </w:pPr>
          </w:p>
        </w:tc>
      </w:tr>
      <w:tr w:rsidR="009376F8" w:rsidRPr="009376F8" w14:paraId="058060F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563663" w14:textId="39E191B1"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7152C0" w14:textId="65A0B11A" w:rsidR="002E7E2D" w:rsidRPr="009376F8" w:rsidRDefault="00EA27A0" w:rsidP="000F087D">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645A3C3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915066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A35E02" w14:textId="77777777" w:rsidR="002E7E2D" w:rsidRPr="009376F8" w:rsidRDefault="002E7E2D" w:rsidP="000F087D">
            <w:pPr>
              <w:pStyle w:val="TableText"/>
              <w:rPr>
                <w:rFonts w:ascii="Arial" w:hAnsi="Arial" w:cs="Arial"/>
                <w:color w:val="auto"/>
              </w:rPr>
            </w:pPr>
          </w:p>
        </w:tc>
      </w:tr>
      <w:tr w:rsidR="009376F8" w:rsidRPr="009376F8" w14:paraId="7048B64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C5848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87A8B8E" w14:textId="77777777" w:rsidR="002E7E2D" w:rsidRPr="009376F8" w:rsidRDefault="002E7E2D" w:rsidP="000F087D">
            <w:pPr>
              <w:pStyle w:val="TableText"/>
              <w:rPr>
                <w:rFonts w:ascii="Arial" w:hAnsi="Arial" w:cs="Arial"/>
                <w:color w:val="auto"/>
              </w:rPr>
            </w:pPr>
          </w:p>
        </w:tc>
      </w:tr>
      <w:tr w:rsidR="009376F8" w:rsidRPr="009376F8" w14:paraId="4AD11EB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86A18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8697C1" w14:textId="77777777" w:rsidR="002E7E2D" w:rsidRDefault="00EA27A0" w:rsidP="003B5FC3">
            <w:pPr>
              <w:pStyle w:val="TableText"/>
              <w:numPr>
                <w:ilvl w:val="0"/>
                <w:numId w:val="54"/>
              </w:numPr>
              <w:rPr>
                <w:rFonts w:ascii="Arial" w:hAnsi="Arial" w:cs="Arial"/>
                <w:color w:val="auto"/>
              </w:rPr>
            </w:pPr>
            <w:r>
              <w:rPr>
                <w:rFonts w:ascii="Arial" w:hAnsi="Arial" w:cs="Arial"/>
                <w:color w:val="auto"/>
              </w:rPr>
              <w:t>c</w:t>
            </w:r>
            <w:r w:rsidR="00655B0E" w:rsidRPr="009376F8">
              <w:rPr>
                <w:rFonts w:ascii="Arial" w:hAnsi="Arial" w:cs="Arial"/>
                <w:color w:val="auto"/>
              </w:rPr>
              <w:t>hair trolleys</w:t>
            </w:r>
          </w:p>
          <w:p w14:paraId="78BB76FF" w14:textId="2D788DB2" w:rsidR="00522D9C" w:rsidRPr="009376F8" w:rsidRDefault="00522D9C" w:rsidP="003B5FC3">
            <w:pPr>
              <w:pStyle w:val="TableText"/>
              <w:numPr>
                <w:ilvl w:val="0"/>
                <w:numId w:val="54"/>
              </w:numPr>
              <w:rPr>
                <w:rFonts w:ascii="Arial" w:hAnsi="Arial" w:cs="Arial"/>
                <w:color w:val="auto"/>
              </w:rPr>
            </w:pPr>
            <w:r>
              <w:rPr>
                <w:rFonts w:ascii="Arial" w:hAnsi="Arial" w:cs="Arial"/>
                <w:color w:val="auto"/>
              </w:rPr>
              <w:t>iP</w:t>
            </w:r>
            <w:r w:rsidRPr="00C270EA">
              <w:rPr>
                <w:rFonts w:ascii="Arial" w:hAnsi="Arial" w:cs="Arial"/>
                <w:color w:val="auto"/>
              </w:rPr>
              <w:t>ad/tablet storage and charging</w:t>
            </w:r>
          </w:p>
        </w:tc>
      </w:tr>
      <w:tr w:rsidR="009376F8" w:rsidRPr="009376F8" w14:paraId="075F607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394BCC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1B1E20" w14:textId="0422947F" w:rsidR="002E7E2D" w:rsidRPr="009376F8" w:rsidRDefault="00EA27A0" w:rsidP="000F087D">
            <w:pPr>
              <w:pStyle w:val="TableText"/>
              <w:rPr>
                <w:rFonts w:ascii="Arial" w:hAnsi="Arial" w:cs="Arial"/>
                <w:color w:val="auto"/>
              </w:rPr>
            </w:pPr>
            <w:r>
              <w:rPr>
                <w:rFonts w:ascii="Arial" w:hAnsi="Arial" w:cs="Arial"/>
                <w:color w:val="auto"/>
              </w:rPr>
              <w:t>h</w:t>
            </w:r>
            <w:r w:rsidR="00655B0E" w:rsidRPr="009376F8">
              <w:rPr>
                <w:rFonts w:ascii="Arial" w:hAnsi="Arial" w:cs="Arial"/>
                <w:color w:val="auto"/>
              </w:rPr>
              <w:t>ard-wearing, washable</w:t>
            </w:r>
          </w:p>
        </w:tc>
      </w:tr>
      <w:tr w:rsidR="009376F8" w:rsidRPr="009376F8" w14:paraId="41F9189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04302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8B77B11" w14:textId="3DEE039B" w:rsidR="001F1FAC" w:rsidRPr="009376F8" w:rsidRDefault="00682638" w:rsidP="000F087D">
            <w:pPr>
              <w:pStyle w:val="TableText"/>
              <w:rPr>
                <w:rFonts w:ascii="Arial" w:hAnsi="Arial" w:cs="Arial"/>
                <w:color w:val="auto"/>
              </w:rPr>
            </w:pPr>
            <w:r>
              <w:rPr>
                <w:rFonts w:ascii="Arial" w:hAnsi="Arial" w:cs="Arial"/>
                <w:color w:val="auto"/>
              </w:rPr>
              <w:t>c</w:t>
            </w:r>
            <w:r w:rsidRPr="00C270EA">
              <w:rPr>
                <w:rFonts w:ascii="Arial" w:hAnsi="Arial" w:cs="Arial"/>
                <w:color w:val="auto"/>
              </w:rPr>
              <w:t>ustom-made joinery/shelving as appropriate</w:t>
            </w:r>
          </w:p>
        </w:tc>
      </w:tr>
      <w:tr w:rsidR="009376F8" w:rsidRPr="009376F8" w14:paraId="5910CE6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3205EC" w14:textId="34EC9F76" w:rsidR="002E7E2D" w:rsidRPr="009376F8" w:rsidRDefault="002C233A"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19DBC3" w14:textId="77777777" w:rsidR="002E7E2D" w:rsidRPr="009376F8" w:rsidRDefault="002E7E2D" w:rsidP="000F087D">
            <w:pPr>
              <w:pStyle w:val="TableText"/>
              <w:rPr>
                <w:rFonts w:ascii="Arial" w:hAnsi="Arial" w:cs="Arial"/>
                <w:color w:val="auto"/>
              </w:rPr>
            </w:pPr>
          </w:p>
        </w:tc>
      </w:tr>
      <w:tr w:rsidR="009376F8" w:rsidRPr="009376F8" w14:paraId="2D315D3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CB74A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47E538" w14:textId="411F8F03" w:rsidR="002E7E2D" w:rsidRPr="009376F8" w:rsidRDefault="00EA27A0"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1732EED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D14EC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DC84604" w14:textId="180760E2" w:rsidR="002E7E2D" w:rsidRPr="009376F8" w:rsidRDefault="00D965B1" w:rsidP="000F087D">
            <w:pPr>
              <w:pStyle w:val="TableText"/>
              <w:rPr>
                <w:rFonts w:ascii="Arial" w:hAnsi="Arial" w:cs="Arial"/>
                <w:color w:val="auto"/>
              </w:rPr>
            </w:pPr>
            <w:r>
              <w:rPr>
                <w:rFonts w:ascii="Arial" w:hAnsi="Arial" w:cs="Arial"/>
                <w:color w:val="auto"/>
              </w:rPr>
              <w:t>[</w:t>
            </w:r>
            <w:r w:rsidR="00EA27A0">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13F3EEC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802148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D9ADF9" w14:textId="77777777" w:rsidR="002E7E2D" w:rsidRPr="009376F8" w:rsidRDefault="002E7E2D" w:rsidP="000F087D">
            <w:pPr>
              <w:pStyle w:val="TableText"/>
              <w:rPr>
                <w:rFonts w:ascii="Arial" w:hAnsi="Arial" w:cs="Arial"/>
                <w:color w:val="auto"/>
              </w:rPr>
            </w:pPr>
          </w:p>
        </w:tc>
      </w:tr>
      <w:tr w:rsidR="009376F8" w:rsidRPr="009376F8" w14:paraId="1C7AD48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1BAFB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30E982" w14:textId="12F2B31B" w:rsidR="002E7E2D" w:rsidRPr="009376F8" w:rsidRDefault="00EA27A0"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ockable</w:t>
            </w:r>
          </w:p>
        </w:tc>
      </w:tr>
      <w:tr w:rsidR="009376F8" w:rsidRPr="009376F8" w14:paraId="6B9B705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3810A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E33601" w14:textId="06CCC0C0" w:rsidR="002E7E2D" w:rsidRPr="009376F8" w:rsidRDefault="00EA27A0"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7641F64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31D1B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4702C5" w14:textId="77777777" w:rsidR="002E7E2D" w:rsidRPr="009376F8" w:rsidRDefault="002E7E2D" w:rsidP="000F087D">
            <w:pPr>
              <w:pStyle w:val="TableText"/>
              <w:rPr>
                <w:rFonts w:ascii="Arial" w:hAnsi="Arial" w:cs="Arial"/>
                <w:color w:val="auto"/>
              </w:rPr>
            </w:pPr>
          </w:p>
        </w:tc>
      </w:tr>
      <w:tr w:rsidR="009376F8" w:rsidRPr="009376F8" w14:paraId="0F3CEB68"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B91591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21448E2" w14:textId="601E0912" w:rsidR="002E7E2D" w:rsidRPr="009376F8" w:rsidRDefault="00EA27A0" w:rsidP="000F087D">
            <w:pPr>
              <w:pStyle w:val="TableText"/>
              <w:rPr>
                <w:rFonts w:ascii="Arial" w:hAnsi="Arial" w:cs="Arial"/>
                <w:color w:val="auto"/>
              </w:rPr>
            </w:pPr>
            <w:r>
              <w:rPr>
                <w:rFonts w:ascii="Arial" w:hAnsi="Arial" w:cs="Arial"/>
                <w:color w:val="auto"/>
              </w:rPr>
              <w:t>i</w:t>
            </w:r>
            <w:r w:rsidR="002E7E2D" w:rsidRPr="009376F8">
              <w:rPr>
                <w:rFonts w:ascii="Arial" w:hAnsi="Arial" w:cs="Arial"/>
                <w:color w:val="auto"/>
              </w:rPr>
              <w:t>mpact resistant</w:t>
            </w:r>
            <w:r w:rsidR="00DB0CD6" w:rsidRPr="009376F8">
              <w:rPr>
                <w:rFonts w:ascii="Arial" w:hAnsi="Arial" w:cs="Arial"/>
                <w:color w:val="auto"/>
              </w:rPr>
              <w:t>, washable</w:t>
            </w:r>
          </w:p>
        </w:tc>
      </w:tr>
      <w:tr w:rsidR="009376F8" w:rsidRPr="009376F8" w14:paraId="0990D25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1FBE7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D9975E" w14:textId="77777777" w:rsidR="002E7E2D" w:rsidRPr="009376F8" w:rsidRDefault="002E7E2D" w:rsidP="000F087D">
            <w:pPr>
              <w:pStyle w:val="TableText"/>
              <w:rPr>
                <w:rFonts w:ascii="Arial" w:hAnsi="Arial" w:cs="Arial"/>
                <w:color w:val="auto"/>
              </w:rPr>
            </w:pPr>
          </w:p>
        </w:tc>
      </w:tr>
    </w:tbl>
    <w:p w14:paraId="13E1D0FC" w14:textId="77777777" w:rsidR="002E7E2D" w:rsidRPr="009376F8" w:rsidRDefault="002E7E2D" w:rsidP="000F087D">
      <w:pPr>
        <w:pStyle w:val="BodyText"/>
        <w:rPr>
          <w:rFonts w:ascii="Arial" w:hAnsi="Arial" w:cs="Arial"/>
          <w:color w:val="auto"/>
        </w:rPr>
      </w:pPr>
    </w:p>
    <w:p w14:paraId="591B1FAC" w14:textId="77777777" w:rsidR="002E7E2D" w:rsidRPr="009376F8" w:rsidRDefault="002E7E2D" w:rsidP="000F087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0036216F"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009AF84F" w14:textId="77777777"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Security gates</w:t>
            </w:r>
          </w:p>
        </w:tc>
        <w:tc>
          <w:tcPr>
            <w:tcW w:w="2012" w:type="dxa"/>
            <w:tcBorders>
              <w:top w:val="single" w:sz="4" w:space="0" w:color="auto"/>
              <w:bottom w:val="single" w:sz="4" w:space="0" w:color="auto"/>
            </w:tcBorders>
            <w:shd w:val="clear" w:color="auto" w:fill="auto"/>
          </w:tcPr>
          <w:p w14:paraId="5434949D" w14:textId="20B4CF1D" w:rsidR="002E7E2D" w:rsidRPr="009376F8" w:rsidRDefault="002E7E2D" w:rsidP="000F087D">
            <w:pPr>
              <w:pStyle w:val="TableHeadingWhite"/>
              <w:rPr>
                <w:rFonts w:ascii="Arial" w:hAnsi="Arial" w:cs="Arial"/>
                <w:color w:val="auto"/>
              </w:rPr>
            </w:pPr>
            <w:r w:rsidRPr="009376F8">
              <w:rPr>
                <w:rFonts w:ascii="Arial" w:hAnsi="Arial" w:cs="Arial"/>
                <w:color w:val="auto"/>
              </w:rPr>
              <w:t>Area code 1</w:t>
            </w:r>
            <w:r w:rsidR="00B45FD6" w:rsidRPr="009376F8">
              <w:rPr>
                <w:rFonts w:ascii="Arial" w:hAnsi="Arial" w:cs="Arial"/>
                <w:color w:val="auto"/>
              </w:rPr>
              <w:t>1</w:t>
            </w:r>
          </w:p>
        </w:tc>
      </w:tr>
      <w:tr w:rsidR="009376F8" w:rsidRPr="009376F8" w14:paraId="5909E24E"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37AD487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04BE2D6" w14:textId="3D44A0B7" w:rsidR="00EA27A0" w:rsidRDefault="00EA27A0" w:rsidP="003B5FC3">
            <w:pPr>
              <w:pStyle w:val="TableText"/>
              <w:numPr>
                <w:ilvl w:val="0"/>
                <w:numId w:val="50"/>
              </w:numPr>
              <w:rPr>
                <w:rFonts w:ascii="Arial" w:hAnsi="Arial" w:cs="Arial"/>
                <w:color w:val="auto"/>
              </w:rPr>
            </w:pPr>
            <w:r>
              <w:rPr>
                <w:rFonts w:ascii="Arial" w:hAnsi="Arial" w:cs="Arial"/>
                <w:color w:val="auto"/>
              </w:rPr>
              <w:t>s</w:t>
            </w:r>
            <w:r w:rsidRPr="00C270EA">
              <w:rPr>
                <w:rFonts w:ascii="Arial" w:hAnsi="Arial" w:cs="Arial"/>
                <w:color w:val="auto"/>
              </w:rPr>
              <w:t>ecurity gate</w:t>
            </w:r>
            <w:r>
              <w:rPr>
                <w:rFonts w:ascii="Arial" w:hAnsi="Arial" w:cs="Arial"/>
                <w:color w:val="auto"/>
              </w:rPr>
              <w:t xml:space="preserve">s, which </w:t>
            </w:r>
            <w:r w:rsidRPr="00C270EA">
              <w:rPr>
                <w:rFonts w:ascii="Arial" w:hAnsi="Arial" w:cs="Arial"/>
                <w:color w:val="auto"/>
              </w:rPr>
              <w:t xml:space="preserve">people </w:t>
            </w:r>
            <w:r>
              <w:rPr>
                <w:rFonts w:ascii="Arial" w:hAnsi="Arial" w:cs="Arial"/>
                <w:color w:val="auto"/>
              </w:rPr>
              <w:t>must pass</w:t>
            </w:r>
            <w:r w:rsidRPr="00C270EA">
              <w:rPr>
                <w:rFonts w:ascii="Arial" w:hAnsi="Arial" w:cs="Arial"/>
                <w:color w:val="auto"/>
              </w:rPr>
              <w:t xml:space="preserve"> </w:t>
            </w:r>
            <w:r>
              <w:rPr>
                <w:rFonts w:ascii="Arial" w:hAnsi="Arial" w:cs="Arial"/>
                <w:color w:val="auto"/>
              </w:rPr>
              <w:t>through to</w:t>
            </w:r>
            <w:r w:rsidRPr="00C270EA">
              <w:rPr>
                <w:rFonts w:ascii="Arial" w:hAnsi="Arial" w:cs="Arial"/>
                <w:color w:val="auto"/>
              </w:rPr>
              <w:t xml:space="preserve"> </w:t>
            </w:r>
            <w:r>
              <w:rPr>
                <w:rFonts w:ascii="Arial" w:hAnsi="Arial" w:cs="Arial"/>
                <w:color w:val="auto"/>
              </w:rPr>
              <w:t>exit</w:t>
            </w:r>
            <w:r w:rsidRPr="00C270EA">
              <w:rPr>
                <w:rFonts w:ascii="Arial" w:hAnsi="Arial" w:cs="Arial"/>
                <w:color w:val="auto"/>
              </w:rPr>
              <w:t xml:space="preserve"> the library</w:t>
            </w:r>
            <w:r>
              <w:rPr>
                <w:rFonts w:ascii="Arial" w:hAnsi="Arial" w:cs="Arial"/>
                <w:color w:val="auto"/>
              </w:rPr>
              <w:t>,</w:t>
            </w:r>
            <w:r w:rsidRPr="00C270EA">
              <w:rPr>
                <w:rFonts w:ascii="Arial" w:hAnsi="Arial" w:cs="Arial"/>
                <w:color w:val="auto"/>
              </w:rPr>
              <w:t xml:space="preserve"> </w:t>
            </w:r>
            <w:r>
              <w:rPr>
                <w:rFonts w:ascii="Arial" w:hAnsi="Arial" w:cs="Arial"/>
                <w:color w:val="auto"/>
              </w:rPr>
              <w:t>will</w:t>
            </w:r>
            <w:r w:rsidRPr="00C270EA">
              <w:rPr>
                <w:rFonts w:ascii="Arial" w:hAnsi="Arial" w:cs="Arial"/>
                <w:color w:val="auto"/>
              </w:rPr>
              <w:t xml:space="preserve"> sound an alarm if library items have not been properly scanned</w:t>
            </w:r>
          </w:p>
          <w:p w14:paraId="0DC1A5FF" w14:textId="29AC4627" w:rsidR="002E7E2D" w:rsidRPr="00EA27A0" w:rsidRDefault="00EA27A0" w:rsidP="003B5FC3">
            <w:pPr>
              <w:pStyle w:val="TableText"/>
              <w:numPr>
                <w:ilvl w:val="0"/>
                <w:numId w:val="50"/>
              </w:numPr>
              <w:rPr>
                <w:rFonts w:ascii="Arial" w:hAnsi="Arial" w:cs="Arial"/>
                <w:color w:val="auto"/>
              </w:rPr>
            </w:pPr>
            <w:r w:rsidRPr="00682638">
              <w:rPr>
                <w:rFonts w:ascii="Arial" w:hAnsi="Arial" w:cs="Arial"/>
                <w:color w:val="auto"/>
              </w:rPr>
              <w:t>opening</w:t>
            </w:r>
            <w:r>
              <w:rPr>
                <w:rFonts w:ascii="Arial" w:hAnsi="Arial" w:cs="Arial"/>
                <w:color w:val="auto"/>
              </w:rPr>
              <w:t xml:space="preserve"> </w:t>
            </w:r>
            <w:r w:rsidRPr="00EA27A0">
              <w:rPr>
                <w:rFonts w:ascii="Arial" w:hAnsi="Arial" w:cs="Arial"/>
                <w:color w:val="auto"/>
              </w:rPr>
              <w:t xml:space="preserve">between gates </w:t>
            </w:r>
            <w:r>
              <w:rPr>
                <w:rFonts w:ascii="Arial" w:hAnsi="Arial" w:cs="Arial"/>
                <w:color w:val="auto"/>
              </w:rPr>
              <w:t>must</w:t>
            </w:r>
            <w:r w:rsidRPr="00EA27A0">
              <w:rPr>
                <w:rFonts w:ascii="Arial" w:hAnsi="Arial" w:cs="Arial"/>
                <w:color w:val="auto"/>
              </w:rPr>
              <w:t xml:space="preserve"> comply with accessibility standards and accommodate mobility scooters</w:t>
            </w:r>
          </w:p>
        </w:tc>
      </w:tr>
      <w:tr w:rsidR="009376F8" w:rsidRPr="009376F8" w14:paraId="78123EB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3BACC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60B525" w14:textId="1735CE01" w:rsidR="002E7E2D" w:rsidRPr="009376F8" w:rsidRDefault="00EA27A0"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6B3FA6F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FC7FB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7BD7BB4" w14:textId="5A693A3D" w:rsidR="002E7E2D" w:rsidRPr="009376F8" w:rsidRDefault="002E7E2D" w:rsidP="000F087D">
            <w:pPr>
              <w:pStyle w:val="TableText"/>
              <w:rPr>
                <w:rFonts w:ascii="Arial" w:hAnsi="Arial" w:cs="Arial"/>
                <w:color w:val="auto"/>
              </w:rPr>
            </w:pPr>
          </w:p>
        </w:tc>
      </w:tr>
      <w:tr w:rsidR="009376F8" w:rsidRPr="009376F8" w14:paraId="594F98A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F463B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1A30A9F" w14:textId="6CA81644" w:rsidR="002E7E2D" w:rsidRPr="009376F8" w:rsidRDefault="00EA27A0" w:rsidP="003B5FC3">
            <w:pPr>
              <w:pStyle w:val="TableText"/>
              <w:numPr>
                <w:ilvl w:val="0"/>
                <w:numId w:val="50"/>
              </w:numPr>
              <w:rPr>
                <w:rFonts w:ascii="Arial" w:hAnsi="Arial" w:cs="Arial"/>
                <w:color w:val="auto"/>
              </w:rPr>
            </w:pPr>
            <w:r>
              <w:rPr>
                <w:rFonts w:ascii="Arial" w:hAnsi="Arial" w:cs="Arial"/>
                <w:color w:val="auto"/>
              </w:rPr>
              <w:t>positioned b</w:t>
            </w:r>
            <w:r w:rsidR="002E7E2D" w:rsidRPr="009376F8">
              <w:rPr>
                <w:rFonts w:ascii="Arial" w:hAnsi="Arial" w:cs="Arial"/>
                <w:color w:val="auto"/>
              </w:rPr>
              <w:t>etween the foyer and the library proper</w:t>
            </w:r>
          </w:p>
          <w:p w14:paraId="76DB621B" w14:textId="343B7FE4" w:rsidR="002E7E2D" w:rsidRPr="009376F8" w:rsidRDefault="00EA27A0" w:rsidP="003B5FC3">
            <w:pPr>
              <w:pStyle w:val="TableText"/>
              <w:numPr>
                <w:ilvl w:val="0"/>
                <w:numId w:val="50"/>
              </w:numPr>
              <w:rPr>
                <w:rFonts w:ascii="Arial" w:hAnsi="Arial" w:cs="Arial"/>
                <w:color w:val="auto"/>
              </w:rPr>
            </w:pPr>
            <w:r>
              <w:rPr>
                <w:rFonts w:ascii="Arial" w:hAnsi="Arial" w:cs="Arial"/>
                <w:color w:val="auto"/>
              </w:rPr>
              <w:t>h</w:t>
            </w:r>
            <w:r w:rsidR="002E7E2D" w:rsidRPr="009376F8">
              <w:rPr>
                <w:rFonts w:ascii="Arial" w:hAnsi="Arial" w:cs="Arial"/>
                <w:color w:val="auto"/>
              </w:rPr>
              <w:t xml:space="preserve">ighly visible from the </w:t>
            </w:r>
            <w:r w:rsidR="00CE348A">
              <w:rPr>
                <w:rFonts w:ascii="Arial" w:hAnsi="Arial" w:cs="Arial"/>
                <w:color w:val="auto"/>
              </w:rPr>
              <w:t>information/</w:t>
            </w:r>
            <w:r w:rsidR="002E7E2D" w:rsidRPr="009376F8">
              <w:rPr>
                <w:rFonts w:ascii="Arial" w:hAnsi="Arial" w:cs="Arial"/>
                <w:color w:val="auto"/>
              </w:rPr>
              <w:t>service desk if possible</w:t>
            </w:r>
          </w:p>
        </w:tc>
      </w:tr>
      <w:tr w:rsidR="009376F8" w:rsidRPr="009376F8" w14:paraId="6A1D777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A0E9D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1385B91" w14:textId="77777777" w:rsidR="002E7E2D" w:rsidRPr="009376F8" w:rsidRDefault="002E7E2D" w:rsidP="000F087D">
            <w:pPr>
              <w:pStyle w:val="TableText"/>
              <w:rPr>
                <w:rFonts w:ascii="Arial" w:hAnsi="Arial" w:cs="Arial"/>
                <w:color w:val="auto"/>
              </w:rPr>
            </w:pPr>
          </w:p>
        </w:tc>
      </w:tr>
      <w:tr w:rsidR="009376F8" w:rsidRPr="009376F8" w14:paraId="74BC222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7C9CA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933745" w14:textId="77777777" w:rsidR="002E7E2D" w:rsidRPr="009376F8" w:rsidRDefault="002E7E2D" w:rsidP="000F087D">
            <w:pPr>
              <w:pStyle w:val="TableText"/>
              <w:rPr>
                <w:rFonts w:ascii="Arial" w:hAnsi="Arial" w:cs="Arial"/>
                <w:color w:val="auto"/>
              </w:rPr>
            </w:pPr>
          </w:p>
        </w:tc>
      </w:tr>
      <w:tr w:rsidR="009376F8" w:rsidRPr="009376F8" w14:paraId="039E9CD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7785C3" w14:textId="3484EDA8"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53883F" w14:textId="77777777" w:rsidR="002E7E2D" w:rsidRPr="009376F8" w:rsidRDefault="002E7E2D" w:rsidP="000F087D">
            <w:pPr>
              <w:pStyle w:val="TableText"/>
              <w:rPr>
                <w:rFonts w:ascii="Arial" w:hAnsi="Arial" w:cs="Arial"/>
                <w:color w:val="auto"/>
              </w:rPr>
            </w:pPr>
          </w:p>
        </w:tc>
      </w:tr>
      <w:tr w:rsidR="009376F8" w:rsidRPr="009376F8" w14:paraId="282A8E1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6F4010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D76AD8" w14:textId="77777777" w:rsidR="002E7E2D" w:rsidRPr="009376F8" w:rsidRDefault="002E7E2D" w:rsidP="000F087D">
            <w:pPr>
              <w:pStyle w:val="TableText"/>
              <w:rPr>
                <w:rFonts w:ascii="Arial" w:hAnsi="Arial" w:cs="Arial"/>
                <w:color w:val="auto"/>
              </w:rPr>
            </w:pPr>
          </w:p>
        </w:tc>
      </w:tr>
      <w:tr w:rsidR="009376F8" w:rsidRPr="009376F8" w14:paraId="29CCBF83" w14:textId="77777777" w:rsidTr="000F087D">
        <w:tc>
          <w:tcPr>
            <w:tcW w:w="0"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9A46A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0961C69" w14:textId="10EEE305" w:rsidR="002E7E2D" w:rsidRPr="009376F8" w:rsidRDefault="00EA27A0"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heck requirements with RFID gate supplier</w:t>
            </w:r>
          </w:p>
        </w:tc>
      </w:tr>
      <w:tr w:rsidR="009376F8" w:rsidRPr="009376F8" w14:paraId="64978ED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DBD67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97A1349" w14:textId="5F129775" w:rsidR="00DB0CD6" w:rsidRPr="009376F8" w:rsidRDefault="00EA27A0" w:rsidP="003B5FC3">
            <w:pPr>
              <w:pStyle w:val="TableText"/>
              <w:numPr>
                <w:ilvl w:val="0"/>
                <w:numId w:val="50"/>
              </w:numPr>
              <w:rPr>
                <w:rFonts w:ascii="Arial" w:hAnsi="Arial" w:cs="Arial"/>
                <w:color w:val="auto"/>
              </w:rPr>
            </w:pPr>
            <w:r>
              <w:rPr>
                <w:rFonts w:ascii="Arial" w:hAnsi="Arial" w:cs="Arial"/>
                <w:color w:val="auto"/>
              </w:rPr>
              <w:t>s</w:t>
            </w:r>
            <w:r w:rsidR="00DB0CD6" w:rsidRPr="009376F8">
              <w:rPr>
                <w:rFonts w:ascii="Arial" w:hAnsi="Arial" w:cs="Arial"/>
                <w:color w:val="auto"/>
              </w:rPr>
              <w:t>ecurity gates</w:t>
            </w:r>
          </w:p>
          <w:p w14:paraId="42C04157" w14:textId="0277EB7A" w:rsidR="002E7E2D" w:rsidRPr="009376F8" w:rsidRDefault="00EA27A0" w:rsidP="003B5FC3">
            <w:pPr>
              <w:pStyle w:val="TableText"/>
              <w:numPr>
                <w:ilvl w:val="0"/>
                <w:numId w:val="50"/>
              </w:numPr>
              <w:rPr>
                <w:rFonts w:ascii="Arial" w:hAnsi="Arial" w:cs="Arial"/>
                <w:color w:val="auto"/>
              </w:rPr>
            </w:pPr>
            <w:r>
              <w:rPr>
                <w:rFonts w:ascii="Arial" w:hAnsi="Arial" w:cs="Arial"/>
                <w:color w:val="auto"/>
              </w:rPr>
              <w:t>p</w:t>
            </w:r>
            <w:r w:rsidR="00DB0CD6" w:rsidRPr="009376F8">
              <w:rPr>
                <w:rFonts w:ascii="Arial" w:hAnsi="Arial" w:cs="Arial"/>
                <w:color w:val="auto"/>
              </w:rPr>
              <w:t>eople counter, which can be integrated into security gates</w:t>
            </w:r>
          </w:p>
        </w:tc>
      </w:tr>
      <w:tr w:rsidR="009376F8" w:rsidRPr="009376F8" w14:paraId="58ADF4C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4F4E4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E79FB63" w14:textId="7ABDD438" w:rsidR="002E7E2D" w:rsidRPr="009376F8" w:rsidRDefault="00EA27A0"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79C5510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493909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1FC494" w14:textId="77777777" w:rsidR="002E7E2D" w:rsidRPr="009376F8" w:rsidRDefault="002E7E2D" w:rsidP="000F087D">
            <w:pPr>
              <w:pStyle w:val="TableText"/>
              <w:rPr>
                <w:rFonts w:ascii="Arial" w:hAnsi="Arial" w:cs="Arial"/>
                <w:color w:val="auto"/>
              </w:rPr>
            </w:pPr>
          </w:p>
        </w:tc>
      </w:tr>
      <w:tr w:rsidR="009376F8" w:rsidRPr="009376F8" w14:paraId="619B179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C295FF" w14:textId="5B174D65" w:rsidR="002E7E2D" w:rsidRPr="009376F8" w:rsidRDefault="002C233A"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101154E" w14:textId="77777777" w:rsidR="002E7E2D" w:rsidRPr="009376F8" w:rsidRDefault="002E7E2D" w:rsidP="000F087D">
            <w:pPr>
              <w:pStyle w:val="TableText"/>
              <w:rPr>
                <w:rFonts w:ascii="Arial" w:hAnsi="Arial" w:cs="Arial"/>
                <w:color w:val="auto"/>
              </w:rPr>
            </w:pPr>
          </w:p>
        </w:tc>
      </w:tr>
      <w:tr w:rsidR="009376F8" w:rsidRPr="009376F8" w14:paraId="4D39768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E5F0C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52B6BE" w14:textId="4F26566B" w:rsidR="002E7E2D" w:rsidRPr="009376F8" w:rsidRDefault="00EA27A0"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1547E75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86162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0BC316" w14:textId="76FBBD4A" w:rsidR="002E7E2D" w:rsidRPr="009376F8" w:rsidRDefault="00EA27A0"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ower points for security gates and people counter</w:t>
            </w:r>
          </w:p>
        </w:tc>
      </w:tr>
      <w:tr w:rsidR="009376F8" w:rsidRPr="009376F8" w14:paraId="2B1CA99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2824E2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FD9A7E" w14:textId="77777777" w:rsidR="002E7E2D" w:rsidRPr="009376F8" w:rsidRDefault="002E7E2D" w:rsidP="000F087D">
            <w:pPr>
              <w:pStyle w:val="TableText"/>
              <w:rPr>
                <w:rFonts w:ascii="Arial" w:hAnsi="Arial" w:cs="Arial"/>
                <w:color w:val="auto"/>
              </w:rPr>
            </w:pPr>
          </w:p>
        </w:tc>
      </w:tr>
      <w:tr w:rsidR="009376F8" w:rsidRPr="009376F8" w14:paraId="161E592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5A20FB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40E858" w14:textId="4F34401F" w:rsidR="002E7E2D" w:rsidRPr="009376F8" w:rsidRDefault="00EA27A0"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etection gates must be open, non-threatening and as transparent as possible</w:t>
            </w:r>
          </w:p>
        </w:tc>
      </w:tr>
      <w:tr w:rsidR="009376F8" w:rsidRPr="009376F8" w14:paraId="59824083" w14:textId="77777777" w:rsidTr="000F087D">
        <w:tc>
          <w:tcPr>
            <w:tcW w:w="0"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4EF73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6E24AF" w14:textId="3EAC52AA" w:rsidR="002E7E2D" w:rsidRPr="009376F8" w:rsidRDefault="00EA27A0"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 xml:space="preserve">onsider potential </w:t>
            </w:r>
            <w:r>
              <w:rPr>
                <w:rFonts w:ascii="Arial" w:hAnsi="Arial" w:cs="Arial"/>
                <w:color w:val="auto"/>
              </w:rPr>
              <w:t xml:space="preserve">for </w:t>
            </w:r>
            <w:r w:rsidR="002E7E2D" w:rsidRPr="009376F8">
              <w:rPr>
                <w:rFonts w:ascii="Arial" w:hAnsi="Arial" w:cs="Arial"/>
                <w:color w:val="auto"/>
              </w:rPr>
              <w:t>graphics on gates</w:t>
            </w:r>
          </w:p>
        </w:tc>
      </w:tr>
      <w:tr w:rsidR="009376F8" w:rsidRPr="009376F8" w14:paraId="09BDC49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F1D3D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595278" w14:textId="77777777" w:rsidR="002E7E2D" w:rsidRPr="009376F8" w:rsidRDefault="002E7E2D" w:rsidP="000F087D">
            <w:pPr>
              <w:pStyle w:val="TableText"/>
              <w:rPr>
                <w:rFonts w:ascii="Arial" w:hAnsi="Arial" w:cs="Arial"/>
                <w:color w:val="auto"/>
              </w:rPr>
            </w:pPr>
          </w:p>
        </w:tc>
      </w:tr>
      <w:tr w:rsidR="009376F8" w:rsidRPr="009376F8" w14:paraId="1A0EDF3C"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2BF6E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1ACB7AA" w14:textId="77777777" w:rsidR="002E7E2D" w:rsidRPr="009376F8" w:rsidRDefault="002E7E2D" w:rsidP="000F087D">
            <w:pPr>
              <w:pStyle w:val="TableText"/>
              <w:rPr>
                <w:rFonts w:ascii="Arial" w:hAnsi="Arial" w:cs="Arial"/>
                <w:color w:val="auto"/>
              </w:rPr>
            </w:pPr>
          </w:p>
        </w:tc>
      </w:tr>
      <w:tr w:rsidR="009376F8" w:rsidRPr="009376F8" w14:paraId="12A54CA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96B88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A27599A" w14:textId="237E9593" w:rsidR="002E7E2D" w:rsidRPr="009376F8" w:rsidRDefault="002E7E2D" w:rsidP="000F087D">
            <w:pPr>
              <w:pStyle w:val="TableText"/>
              <w:rPr>
                <w:rFonts w:ascii="Arial" w:hAnsi="Arial" w:cs="Arial"/>
                <w:color w:val="auto"/>
              </w:rPr>
            </w:pPr>
            <w:r w:rsidRPr="009376F8">
              <w:rPr>
                <w:rFonts w:ascii="Arial" w:hAnsi="Arial" w:cs="Arial"/>
                <w:color w:val="auto"/>
              </w:rPr>
              <w:t>Electromagnetic security gates must not be placed close to computer-based equipment, large expanses of metal</w:t>
            </w:r>
            <w:r w:rsidR="00931F81">
              <w:rPr>
                <w:rFonts w:ascii="Arial" w:hAnsi="Arial" w:cs="Arial"/>
                <w:color w:val="auto"/>
              </w:rPr>
              <w:t xml:space="preserve"> </w:t>
            </w:r>
            <w:r w:rsidRPr="009376F8">
              <w:rPr>
                <w:rFonts w:ascii="Arial" w:hAnsi="Arial" w:cs="Arial"/>
                <w:color w:val="auto"/>
              </w:rPr>
              <w:t>or near trolley bays and returns shelves</w:t>
            </w:r>
            <w:r w:rsidR="00CA2915">
              <w:rPr>
                <w:rFonts w:ascii="Arial" w:hAnsi="Arial" w:cs="Arial"/>
                <w:color w:val="auto"/>
              </w:rPr>
              <w:t>.</w:t>
            </w:r>
          </w:p>
        </w:tc>
      </w:tr>
    </w:tbl>
    <w:p w14:paraId="6A7B599E" w14:textId="77777777" w:rsidR="002E7E2D" w:rsidRPr="009376F8" w:rsidRDefault="002E7E2D" w:rsidP="000F087D">
      <w:pPr>
        <w:pStyle w:val="BodyText"/>
        <w:rPr>
          <w:rFonts w:ascii="Arial" w:hAnsi="Arial" w:cs="Arial"/>
          <w:color w:val="auto"/>
        </w:rPr>
      </w:pPr>
    </w:p>
    <w:p w14:paraId="1929FB43" w14:textId="77777777" w:rsidR="002E7E2D" w:rsidRPr="009376F8" w:rsidRDefault="002E7E2D" w:rsidP="000F087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3FBEE4D0"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7A98EC4A" w14:textId="3829390F"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 xml:space="preserve">Information/service </w:t>
            </w:r>
            <w:r w:rsidR="00D82019" w:rsidRPr="009376F8">
              <w:rPr>
                <w:rFonts w:ascii="Arial" w:hAnsi="Arial" w:cs="Arial"/>
                <w:color w:val="auto"/>
              </w:rPr>
              <w:t>d</w:t>
            </w:r>
            <w:r w:rsidRPr="009376F8">
              <w:rPr>
                <w:rFonts w:ascii="Arial" w:hAnsi="Arial" w:cs="Arial"/>
                <w:color w:val="auto"/>
              </w:rPr>
              <w:t>esk</w:t>
            </w:r>
          </w:p>
        </w:tc>
        <w:tc>
          <w:tcPr>
            <w:tcW w:w="2012" w:type="dxa"/>
            <w:tcBorders>
              <w:top w:val="single" w:sz="4" w:space="0" w:color="auto"/>
              <w:bottom w:val="single" w:sz="4" w:space="0" w:color="auto"/>
            </w:tcBorders>
            <w:shd w:val="clear" w:color="auto" w:fill="auto"/>
          </w:tcPr>
          <w:p w14:paraId="57ADC080" w14:textId="5ACB1B9E" w:rsidR="002E7E2D" w:rsidRPr="009376F8" w:rsidRDefault="002E7E2D" w:rsidP="000F087D">
            <w:pPr>
              <w:pStyle w:val="TableHeadingWhite"/>
              <w:rPr>
                <w:rFonts w:ascii="Arial" w:hAnsi="Arial" w:cs="Arial"/>
                <w:color w:val="auto"/>
              </w:rPr>
            </w:pPr>
            <w:r w:rsidRPr="009376F8">
              <w:rPr>
                <w:rFonts w:ascii="Arial" w:hAnsi="Arial" w:cs="Arial"/>
                <w:color w:val="auto"/>
              </w:rPr>
              <w:t>Area code 1</w:t>
            </w:r>
            <w:r w:rsidR="00B45FD6" w:rsidRPr="009376F8">
              <w:rPr>
                <w:rFonts w:ascii="Arial" w:hAnsi="Arial" w:cs="Arial"/>
                <w:color w:val="auto"/>
              </w:rPr>
              <w:t>2</w:t>
            </w:r>
          </w:p>
        </w:tc>
      </w:tr>
      <w:tr w:rsidR="009376F8" w:rsidRPr="009376F8" w14:paraId="043B8370"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195CD22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8F642A3" w14:textId="5D4D0D94" w:rsidR="002E7E2D" w:rsidRPr="009376F8" w:rsidRDefault="00CA2915" w:rsidP="003B5FC3">
            <w:pPr>
              <w:pStyle w:val="TableText"/>
              <w:numPr>
                <w:ilvl w:val="0"/>
                <w:numId w:val="50"/>
              </w:numPr>
              <w:rPr>
                <w:rFonts w:ascii="Arial" w:hAnsi="Arial" w:cs="Arial"/>
                <w:color w:val="auto"/>
              </w:rPr>
            </w:pPr>
            <w:r>
              <w:rPr>
                <w:rFonts w:ascii="Arial" w:hAnsi="Arial" w:cs="Arial"/>
                <w:color w:val="auto"/>
              </w:rPr>
              <w:t>s</w:t>
            </w:r>
            <w:r w:rsidR="002E7E2D" w:rsidRPr="009376F8">
              <w:rPr>
                <w:rFonts w:ascii="Arial" w:hAnsi="Arial" w:cs="Arial"/>
                <w:color w:val="auto"/>
              </w:rPr>
              <w:t>taffed service point for general and directional information</w:t>
            </w:r>
          </w:p>
          <w:p w14:paraId="3A672A5A" w14:textId="05C854E4" w:rsidR="002E7E2D" w:rsidRPr="009376F8" w:rsidRDefault="00CA2915" w:rsidP="003B5FC3">
            <w:pPr>
              <w:pStyle w:val="TableText"/>
              <w:numPr>
                <w:ilvl w:val="0"/>
                <w:numId w:val="50"/>
              </w:numPr>
              <w:rPr>
                <w:rFonts w:ascii="Arial" w:hAnsi="Arial" w:cs="Arial"/>
                <w:color w:val="auto"/>
              </w:rPr>
            </w:pPr>
            <w:r>
              <w:rPr>
                <w:rFonts w:ascii="Arial" w:hAnsi="Arial" w:cs="Arial"/>
                <w:color w:val="auto"/>
              </w:rPr>
              <w:t>c</w:t>
            </w:r>
            <w:r w:rsidR="002E7E2D" w:rsidRPr="009376F8">
              <w:rPr>
                <w:rFonts w:ascii="Arial" w:hAnsi="Arial" w:cs="Arial"/>
                <w:color w:val="auto"/>
              </w:rPr>
              <w:t>heckouts, chutes to returns area (may be located elsewhere)</w:t>
            </w:r>
          </w:p>
          <w:p w14:paraId="22D08EF2" w14:textId="4F27FCA3" w:rsidR="002E7E2D" w:rsidRPr="009376F8" w:rsidRDefault="00936DBE" w:rsidP="003B5FC3">
            <w:pPr>
              <w:pStyle w:val="TableText"/>
              <w:numPr>
                <w:ilvl w:val="0"/>
                <w:numId w:val="50"/>
              </w:numPr>
              <w:rPr>
                <w:rFonts w:ascii="Arial" w:hAnsi="Arial" w:cs="Arial"/>
                <w:color w:val="auto"/>
              </w:rPr>
            </w:pPr>
            <w:r>
              <w:rPr>
                <w:rFonts w:ascii="Arial" w:hAnsi="Arial" w:cs="Arial"/>
                <w:color w:val="auto"/>
              </w:rPr>
              <w:t>s</w:t>
            </w:r>
            <w:r w:rsidR="002E7E2D" w:rsidRPr="009376F8">
              <w:rPr>
                <w:rFonts w:ascii="Arial" w:hAnsi="Arial" w:cs="Arial"/>
                <w:color w:val="auto"/>
              </w:rPr>
              <w:t>helving for reserves (may be located elsewhere)</w:t>
            </w:r>
          </w:p>
          <w:p w14:paraId="3608A1FF" w14:textId="27C9F083" w:rsidR="002E7E2D" w:rsidRPr="009376F8" w:rsidRDefault="00CA2915" w:rsidP="003B5FC3">
            <w:pPr>
              <w:pStyle w:val="TableText"/>
              <w:numPr>
                <w:ilvl w:val="0"/>
                <w:numId w:val="50"/>
              </w:numPr>
              <w:rPr>
                <w:rFonts w:ascii="Arial" w:hAnsi="Arial" w:cs="Arial"/>
                <w:color w:val="auto"/>
              </w:rPr>
            </w:pPr>
            <w:r>
              <w:rPr>
                <w:rFonts w:ascii="Arial" w:hAnsi="Arial" w:cs="Arial"/>
                <w:color w:val="auto"/>
              </w:rPr>
              <w:t>a</w:t>
            </w:r>
            <w:r w:rsidR="002E7E2D" w:rsidRPr="009376F8">
              <w:rPr>
                <w:rFonts w:ascii="Arial" w:hAnsi="Arial" w:cs="Arial"/>
                <w:color w:val="auto"/>
              </w:rPr>
              <w:t>rea for joining up new library members</w:t>
            </w:r>
          </w:p>
        </w:tc>
      </w:tr>
      <w:tr w:rsidR="009376F8" w:rsidRPr="009376F8" w14:paraId="0B7A53E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2E245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344650" w14:textId="2F012E63" w:rsidR="002E7E2D" w:rsidRPr="009376F8" w:rsidRDefault="00CA2915"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 and staff</w:t>
            </w:r>
          </w:p>
        </w:tc>
      </w:tr>
      <w:tr w:rsidR="009376F8" w:rsidRPr="009376F8" w14:paraId="4768B4B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F109B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0EEB61" w14:textId="207EBDA8" w:rsidR="002E7E2D" w:rsidRPr="009376F8" w:rsidRDefault="002E7E2D" w:rsidP="000F087D">
            <w:pPr>
              <w:pStyle w:val="TableText"/>
              <w:rPr>
                <w:rFonts w:ascii="Arial" w:hAnsi="Arial" w:cs="Arial"/>
                <w:color w:val="auto"/>
              </w:rPr>
            </w:pPr>
          </w:p>
        </w:tc>
      </w:tr>
      <w:tr w:rsidR="009376F8" w:rsidRPr="009376F8" w14:paraId="72B4A0B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EAA1F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54120A" w14:textId="28BED11B"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f</w:t>
            </w:r>
            <w:r w:rsidR="002E7E2D" w:rsidRPr="009376F8">
              <w:rPr>
                <w:rFonts w:ascii="Arial" w:hAnsi="Arial" w:cs="Arial"/>
                <w:color w:val="auto"/>
              </w:rPr>
              <w:t>irst service point visible when entering the library</w:t>
            </w:r>
          </w:p>
          <w:p w14:paraId="2E44E1E6" w14:textId="3B442B92"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m</w:t>
            </w:r>
            <w:r w:rsidR="002E7E2D" w:rsidRPr="009376F8">
              <w:rPr>
                <w:rFonts w:ascii="Arial" w:hAnsi="Arial" w:cs="Arial"/>
                <w:color w:val="auto"/>
              </w:rPr>
              <w:t>ust be clearly visible from the foyer and provide good visibility into foyer and to entrance floor, have clear sightlines to self-service checkouts, and be preferably adjacent (beside or above) the returns facility</w:t>
            </w:r>
          </w:p>
          <w:p w14:paraId="239B0D59" w14:textId="0CE9BE3A"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p</w:t>
            </w:r>
            <w:r w:rsidR="002E7E2D" w:rsidRPr="009376F8">
              <w:rPr>
                <w:rFonts w:ascii="Arial" w:hAnsi="Arial" w:cs="Arial"/>
                <w:color w:val="auto"/>
              </w:rPr>
              <w:t>referably with clear lines of site into main library space, and stairs and lift leading to other floors</w:t>
            </w:r>
          </w:p>
          <w:p w14:paraId="09361DEB" w14:textId="17ECB31E" w:rsidR="002E7E2D" w:rsidRPr="009376F8" w:rsidRDefault="00CA2915" w:rsidP="00EC7AFC">
            <w:pPr>
              <w:pStyle w:val="TableBullet"/>
              <w:numPr>
                <w:ilvl w:val="0"/>
                <w:numId w:val="31"/>
              </w:numPr>
              <w:rPr>
                <w:rFonts w:ascii="Arial" w:hAnsi="Arial" w:cs="Arial"/>
                <w:color w:val="auto"/>
              </w:rPr>
            </w:pPr>
            <w:r>
              <w:rPr>
                <w:rFonts w:ascii="Arial" w:hAnsi="Arial" w:cs="Arial"/>
                <w:color w:val="auto"/>
              </w:rPr>
              <w:t>i</w:t>
            </w:r>
            <w:r w:rsidR="002E7E2D" w:rsidRPr="009376F8">
              <w:rPr>
                <w:rFonts w:ascii="Arial" w:hAnsi="Arial" w:cs="Arial"/>
                <w:color w:val="auto"/>
              </w:rPr>
              <w:t>n proximity to display and community information (digital or traditional)</w:t>
            </w:r>
          </w:p>
          <w:p w14:paraId="0E5BCC2D" w14:textId="1507DB11" w:rsidR="00DB0CD6" w:rsidRPr="009376F8" w:rsidRDefault="00CA2915" w:rsidP="00EC7AFC">
            <w:pPr>
              <w:pStyle w:val="TableBullet"/>
              <w:numPr>
                <w:ilvl w:val="0"/>
                <w:numId w:val="31"/>
              </w:numPr>
              <w:rPr>
                <w:rFonts w:ascii="Arial" w:hAnsi="Arial" w:cs="Arial"/>
                <w:color w:val="auto"/>
              </w:rPr>
            </w:pPr>
            <w:r>
              <w:rPr>
                <w:rFonts w:ascii="Arial" w:hAnsi="Arial" w:cs="Arial"/>
                <w:color w:val="auto"/>
              </w:rPr>
              <w:t>a</w:t>
            </w:r>
            <w:r w:rsidR="00DB0CD6" w:rsidRPr="009376F8">
              <w:rPr>
                <w:rFonts w:ascii="Arial" w:hAnsi="Arial" w:cs="Arial"/>
                <w:color w:val="auto"/>
              </w:rPr>
              <w:t>djacent to work area if possible</w:t>
            </w:r>
          </w:p>
        </w:tc>
      </w:tr>
      <w:tr w:rsidR="009376F8" w:rsidRPr="009376F8" w14:paraId="2A8E8B9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8608B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09EB24" w14:textId="77777777" w:rsidR="002E7E2D" w:rsidRPr="009376F8" w:rsidRDefault="002E7E2D" w:rsidP="000F087D">
            <w:pPr>
              <w:pStyle w:val="TableText"/>
              <w:rPr>
                <w:rFonts w:ascii="Arial" w:hAnsi="Arial" w:cs="Arial"/>
                <w:color w:val="auto"/>
              </w:rPr>
            </w:pPr>
          </w:p>
        </w:tc>
      </w:tr>
      <w:tr w:rsidR="009376F8" w:rsidRPr="009376F8" w14:paraId="1AFE278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8CD1B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56B22C" w14:textId="77777777" w:rsidR="002E7E2D" w:rsidRPr="009376F8" w:rsidRDefault="002E7E2D" w:rsidP="000F087D">
            <w:pPr>
              <w:pStyle w:val="TableText"/>
              <w:rPr>
                <w:rFonts w:ascii="Arial" w:hAnsi="Arial" w:cs="Arial"/>
                <w:color w:val="auto"/>
              </w:rPr>
            </w:pPr>
          </w:p>
        </w:tc>
      </w:tr>
      <w:tr w:rsidR="009376F8" w:rsidRPr="009376F8" w14:paraId="6D6BF2B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3EAB27" w14:textId="118825BA"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638B37C" w14:textId="67AA30ED"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a</w:t>
            </w:r>
            <w:r w:rsidR="002E7E2D" w:rsidRPr="009376F8">
              <w:rPr>
                <w:rFonts w:ascii="Arial" w:hAnsi="Arial" w:cs="Arial"/>
                <w:color w:val="auto"/>
              </w:rPr>
              <w:t>udio loop for hearing-impaired</w:t>
            </w:r>
          </w:p>
          <w:p w14:paraId="384A7E5B" w14:textId="046978CF"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p</w:t>
            </w:r>
            <w:r w:rsidR="002E7E2D" w:rsidRPr="009376F8">
              <w:rPr>
                <w:rFonts w:ascii="Arial" w:hAnsi="Arial" w:cs="Arial"/>
                <w:color w:val="auto"/>
              </w:rPr>
              <w:t>ublic address system console</w:t>
            </w:r>
          </w:p>
          <w:p w14:paraId="1CDE2886" w14:textId="5671AF7B"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b</w:t>
            </w:r>
            <w:r w:rsidR="002E7E2D" w:rsidRPr="009376F8">
              <w:rPr>
                <w:rFonts w:ascii="Arial" w:hAnsi="Arial" w:cs="Arial"/>
                <w:color w:val="auto"/>
              </w:rPr>
              <w:t>uzzer to staff work room</w:t>
            </w:r>
          </w:p>
          <w:p w14:paraId="11C570C1" w14:textId="79D427A4"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i</w:t>
            </w:r>
            <w:r w:rsidR="002E7E2D" w:rsidRPr="009376F8">
              <w:rPr>
                <w:rFonts w:ascii="Arial" w:hAnsi="Arial" w:cs="Arial"/>
                <w:color w:val="auto"/>
              </w:rPr>
              <w:t>ntercom to delivery area</w:t>
            </w:r>
          </w:p>
          <w:p w14:paraId="5E8347F2" w14:textId="6AB66AC9"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60DB1A3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4B549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F8CCF2" w14:textId="77777777" w:rsidR="002E7E2D" w:rsidRPr="009376F8" w:rsidRDefault="002E7E2D" w:rsidP="000F087D">
            <w:pPr>
              <w:pStyle w:val="TableText"/>
              <w:rPr>
                <w:rFonts w:ascii="Arial" w:hAnsi="Arial" w:cs="Arial"/>
                <w:color w:val="auto"/>
              </w:rPr>
            </w:pPr>
          </w:p>
        </w:tc>
      </w:tr>
      <w:tr w:rsidR="009376F8" w:rsidRPr="009376F8" w14:paraId="31A8EDE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89493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CB3E71" w14:textId="50F998C9"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four</w:t>
            </w:r>
            <w:r w:rsidR="002E7E2D" w:rsidRPr="009376F8">
              <w:rPr>
                <w:rFonts w:ascii="Arial" w:hAnsi="Arial" w:cs="Arial"/>
                <w:color w:val="auto"/>
              </w:rPr>
              <w:t xml:space="preserve"> data points</w:t>
            </w:r>
          </w:p>
          <w:p w14:paraId="39273F01" w14:textId="2F2ADA7D"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d</w:t>
            </w:r>
            <w:r w:rsidR="002E7E2D" w:rsidRPr="009376F8">
              <w:rPr>
                <w:rFonts w:ascii="Arial" w:hAnsi="Arial" w:cs="Arial"/>
                <w:color w:val="auto"/>
              </w:rPr>
              <w:t>ucting must allow for expansion and allow cabling to be easily reconfigured</w:t>
            </w:r>
          </w:p>
        </w:tc>
      </w:tr>
      <w:tr w:rsidR="009376F8" w:rsidRPr="009376F8" w14:paraId="66A974A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BC211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44D7B12" w14:textId="6301615A"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[x]</w:t>
            </w:r>
            <w:r w:rsidR="002E7E2D" w:rsidRPr="009376F8">
              <w:rPr>
                <w:rFonts w:ascii="Arial" w:hAnsi="Arial" w:cs="Arial"/>
                <w:color w:val="auto"/>
              </w:rPr>
              <w:t xml:space="preserve"> PCs</w:t>
            </w:r>
          </w:p>
          <w:p w14:paraId="4B77189C" w14:textId="77777777" w:rsidR="002E7E2D" w:rsidRPr="009376F8" w:rsidRDefault="002E7E2D" w:rsidP="00EC7AFC">
            <w:pPr>
              <w:pStyle w:val="TableText"/>
              <w:numPr>
                <w:ilvl w:val="0"/>
                <w:numId w:val="30"/>
              </w:numPr>
              <w:rPr>
                <w:rFonts w:ascii="Arial" w:hAnsi="Arial" w:cs="Arial"/>
                <w:color w:val="auto"/>
              </w:rPr>
            </w:pPr>
            <w:r w:rsidRPr="009376F8">
              <w:rPr>
                <w:rFonts w:ascii="Arial" w:hAnsi="Arial" w:cs="Arial"/>
                <w:color w:val="auto"/>
              </w:rPr>
              <w:t>RFID smart pad</w:t>
            </w:r>
          </w:p>
          <w:p w14:paraId="32F805EB" w14:textId="7FE31580"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c</w:t>
            </w:r>
            <w:r w:rsidR="002E7E2D" w:rsidRPr="009376F8">
              <w:rPr>
                <w:rFonts w:ascii="Arial" w:hAnsi="Arial" w:cs="Arial"/>
                <w:color w:val="auto"/>
              </w:rPr>
              <w:t>ash register and EFTPOS terminal</w:t>
            </w:r>
          </w:p>
          <w:p w14:paraId="7007DBC4" w14:textId="795628AB" w:rsidR="002E7E2D" w:rsidRPr="009376F8" w:rsidRDefault="00CA2915" w:rsidP="00EC7AFC">
            <w:pPr>
              <w:pStyle w:val="TableText"/>
              <w:numPr>
                <w:ilvl w:val="0"/>
                <w:numId w:val="30"/>
              </w:numPr>
              <w:rPr>
                <w:rFonts w:ascii="Arial" w:hAnsi="Arial" w:cs="Arial"/>
                <w:color w:val="auto"/>
              </w:rPr>
            </w:pPr>
            <w:r>
              <w:rPr>
                <w:rFonts w:ascii="Arial" w:hAnsi="Arial" w:cs="Arial"/>
                <w:color w:val="auto"/>
              </w:rPr>
              <w:t>p</w:t>
            </w:r>
            <w:r w:rsidR="002E7E2D" w:rsidRPr="009376F8">
              <w:rPr>
                <w:rFonts w:ascii="Arial" w:hAnsi="Arial" w:cs="Arial"/>
                <w:color w:val="auto"/>
              </w:rPr>
              <w:t>rinter</w:t>
            </w:r>
            <w:r w:rsidR="00DB0CD6" w:rsidRPr="009376F8">
              <w:rPr>
                <w:rFonts w:ascii="Arial" w:hAnsi="Arial" w:cs="Arial"/>
                <w:color w:val="auto"/>
              </w:rPr>
              <w:t>/fax machine</w:t>
            </w:r>
          </w:p>
          <w:p w14:paraId="3837754C" w14:textId="77777777" w:rsidR="00931F81" w:rsidRDefault="002E7E2D" w:rsidP="00931F81">
            <w:pPr>
              <w:pStyle w:val="TableText"/>
              <w:numPr>
                <w:ilvl w:val="0"/>
                <w:numId w:val="30"/>
              </w:numPr>
              <w:rPr>
                <w:rFonts w:ascii="Arial" w:hAnsi="Arial" w:cs="Arial"/>
                <w:color w:val="auto"/>
              </w:rPr>
            </w:pPr>
            <w:r w:rsidRPr="009376F8">
              <w:rPr>
                <w:rFonts w:ascii="Arial" w:hAnsi="Arial" w:cs="Arial"/>
                <w:color w:val="auto"/>
              </w:rPr>
              <w:t xml:space="preserve">CCTV monitor and security recorder </w:t>
            </w:r>
          </w:p>
          <w:p w14:paraId="7886CE68" w14:textId="45CBD858" w:rsidR="00DB0CD6" w:rsidRPr="009376F8" w:rsidRDefault="00CA2915" w:rsidP="00931F81">
            <w:pPr>
              <w:pStyle w:val="TableText"/>
              <w:numPr>
                <w:ilvl w:val="0"/>
                <w:numId w:val="30"/>
              </w:numPr>
              <w:rPr>
                <w:rFonts w:ascii="Arial" w:hAnsi="Arial" w:cs="Arial"/>
                <w:color w:val="auto"/>
              </w:rPr>
            </w:pPr>
            <w:r>
              <w:rPr>
                <w:rFonts w:ascii="Arial" w:hAnsi="Arial" w:cs="Arial"/>
                <w:color w:val="auto"/>
              </w:rPr>
              <w:t>c</w:t>
            </w:r>
            <w:r w:rsidR="00DB0CD6" w:rsidRPr="009376F8">
              <w:rPr>
                <w:rFonts w:ascii="Arial" w:hAnsi="Arial" w:cs="Arial"/>
                <w:color w:val="auto"/>
              </w:rPr>
              <w:t>lock</w:t>
            </w:r>
          </w:p>
        </w:tc>
      </w:tr>
      <w:tr w:rsidR="009376F8" w:rsidRPr="009376F8" w14:paraId="3CC5C28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EDE54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823CEB" w14:textId="2F10F4D7" w:rsidR="002E7E2D" w:rsidRPr="009376F8" w:rsidRDefault="00CA2915" w:rsidP="00EC7AFC">
            <w:pPr>
              <w:pStyle w:val="TableText"/>
              <w:numPr>
                <w:ilvl w:val="0"/>
                <w:numId w:val="32"/>
              </w:numPr>
              <w:rPr>
                <w:rFonts w:ascii="Arial" w:hAnsi="Arial" w:cs="Arial"/>
                <w:color w:val="auto"/>
              </w:rPr>
            </w:pPr>
            <w:r>
              <w:rPr>
                <w:rFonts w:ascii="Arial" w:hAnsi="Arial" w:cs="Arial"/>
                <w:color w:val="auto"/>
              </w:rPr>
              <w:t>c</w:t>
            </w:r>
            <w:r w:rsidR="002E7E2D" w:rsidRPr="009376F8">
              <w:rPr>
                <w:rFonts w:ascii="Arial" w:hAnsi="Arial" w:cs="Arial"/>
                <w:color w:val="auto"/>
              </w:rPr>
              <w:t>arpet</w:t>
            </w:r>
          </w:p>
          <w:p w14:paraId="7167F8EE" w14:textId="2DEEC915" w:rsidR="002E7E2D" w:rsidRPr="009376F8" w:rsidRDefault="00CA2915" w:rsidP="00EC7AFC">
            <w:pPr>
              <w:pStyle w:val="TableText"/>
              <w:numPr>
                <w:ilvl w:val="0"/>
                <w:numId w:val="32"/>
              </w:numPr>
              <w:rPr>
                <w:rFonts w:ascii="Arial" w:hAnsi="Arial" w:cs="Arial"/>
                <w:color w:val="auto"/>
              </w:rPr>
            </w:pPr>
            <w:r>
              <w:rPr>
                <w:rFonts w:ascii="Arial" w:hAnsi="Arial" w:cs="Arial"/>
                <w:color w:val="auto"/>
              </w:rPr>
              <w:t>e</w:t>
            </w:r>
            <w:r w:rsidR="002E7E2D" w:rsidRPr="009376F8">
              <w:rPr>
                <w:rFonts w:ascii="Arial" w:hAnsi="Arial" w:cs="Arial"/>
                <w:color w:val="auto"/>
              </w:rPr>
              <w:t>xtra cushioning or anti-fatigue matting required on staff side of the desk</w:t>
            </w:r>
          </w:p>
        </w:tc>
      </w:tr>
      <w:tr w:rsidR="009376F8" w:rsidRPr="009376F8" w14:paraId="60ED0AD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9C405C4" w14:textId="77777777" w:rsidR="002E7E2D" w:rsidRPr="0075049C" w:rsidRDefault="002E7E2D" w:rsidP="000F087D">
            <w:pPr>
              <w:pStyle w:val="TableText"/>
              <w:rPr>
                <w:rFonts w:ascii="Arial" w:hAnsi="Arial" w:cs="Arial"/>
                <w:b/>
                <w:color w:val="auto"/>
              </w:rPr>
            </w:pPr>
            <w:r w:rsidRPr="0075049C">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9C684AF" w14:textId="49AA051D" w:rsidR="00D0471D" w:rsidRPr="0075049C" w:rsidRDefault="00F244E1" w:rsidP="006416DA">
            <w:pPr>
              <w:pStyle w:val="TableBullet"/>
              <w:rPr>
                <w:rFonts w:ascii="Arial" w:hAnsi="Arial" w:cs="Arial"/>
                <w:color w:val="auto"/>
              </w:rPr>
            </w:pPr>
            <w:r w:rsidRPr="0075049C">
              <w:rPr>
                <w:rFonts w:ascii="Arial" w:hAnsi="Arial" w:cs="Arial"/>
                <w:color w:val="auto"/>
              </w:rPr>
              <w:t>D</w:t>
            </w:r>
            <w:r w:rsidR="002E7E2D" w:rsidRPr="0075049C">
              <w:rPr>
                <w:rFonts w:ascii="Arial" w:hAnsi="Arial" w:cs="Arial"/>
                <w:color w:val="auto"/>
              </w:rPr>
              <w:t xml:space="preserve">esk </w:t>
            </w:r>
            <w:r w:rsidRPr="0075049C">
              <w:rPr>
                <w:rFonts w:ascii="Arial" w:hAnsi="Arial" w:cs="Arial"/>
                <w:color w:val="auto"/>
              </w:rPr>
              <w:t>to</w:t>
            </w:r>
            <w:r w:rsidR="002E7E2D" w:rsidRPr="0075049C">
              <w:rPr>
                <w:rFonts w:ascii="Arial" w:hAnsi="Arial" w:cs="Arial"/>
                <w:color w:val="auto"/>
              </w:rPr>
              <w:t xml:space="preserve"> be designed</w:t>
            </w:r>
            <w:r w:rsidRPr="0075049C">
              <w:rPr>
                <w:rFonts w:ascii="Arial" w:hAnsi="Arial" w:cs="Arial"/>
                <w:color w:val="auto"/>
              </w:rPr>
              <w:t xml:space="preserve"> or purchased</w:t>
            </w:r>
            <w:r w:rsidR="002E7E2D" w:rsidRPr="0075049C">
              <w:rPr>
                <w:rFonts w:ascii="Arial" w:hAnsi="Arial" w:cs="Arial"/>
                <w:color w:val="auto"/>
              </w:rPr>
              <w:t xml:space="preserve"> in close consultation with library staff</w:t>
            </w:r>
            <w:r w:rsidR="001F1FAC" w:rsidRPr="0075049C">
              <w:rPr>
                <w:rFonts w:ascii="Arial" w:hAnsi="Arial" w:cs="Arial"/>
                <w:color w:val="auto"/>
              </w:rPr>
              <w:t xml:space="preserve">. </w:t>
            </w:r>
            <w:r w:rsidR="00D0471D" w:rsidRPr="0075049C">
              <w:rPr>
                <w:rFonts w:ascii="Arial" w:hAnsi="Arial" w:cs="Arial"/>
                <w:color w:val="auto"/>
              </w:rPr>
              <w:t>Consider small mobile pod style desk</w:t>
            </w:r>
            <w:r w:rsidR="006458F8" w:rsidRPr="0075049C">
              <w:rPr>
                <w:rFonts w:ascii="Arial" w:hAnsi="Arial" w:cs="Arial"/>
                <w:color w:val="auto"/>
              </w:rPr>
              <w:t>s</w:t>
            </w:r>
            <w:r w:rsidR="00D0471D" w:rsidRPr="0075049C">
              <w:rPr>
                <w:rFonts w:ascii="Arial" w:hAnsi="Arial" w:cs="Arial"/>
                <w:color w:val="auto"/>
              </w:rPr>
              <w:t>, on castors or wheels.</w:t>
            </w:r>
          </w:p>
          <w:p w14:paraId="5E5693D1" w14:textId="01492C17" w:rsidR="006416DA" w:rsidRPr="0075049C" w:rsidRDefault="006416DA" w:rsidP="006416DA">
            <w:pPr>
              <w:pStyle w:val="TableBullet"/>
              <w:rPr>
                <w:rFonts w:ascii="Arial" w:hAnsi="Arial" w:cs="Arial"/>
                <w:color w:val="auto"/>
              </w:rPr>
            </w:pPr>
            <w:r w:rsidRPr="0075049C">
              <w:rPr>
                <w:rFonts w:ascii="Arial" w:hAnsi="Arial" w:cs="Arial"/>
                <w:color w:val="auto"/>
              </w:rPr>
              <w:t>The desk</w:t>
            </w:r>
            <w:r w:rsidR="0075049C">
              <w:rPr>
                <w:rFonts w:ascii="Arial" w:hAnsi="Arial" w:cs="Arial"/>
                <w:color w:val="auto"/>
              </w:rPr>
              <w:t>s</w:t>
            </w:r>
            <w:r w:rsidRPr="0075049C">
              <w:rPr>
                <w:rFonts w:ascii="Arial" w:hAnsi="Arial" w:cs="Arial"/>
                <w:color w:val="auto"/>
              </w:rPr>
              <w:t xml:space="preserve"> </w:t>
            </w:r>
            <w:proofErr w:type="gramStart"/>
            <w:r w:rsidRPr="0075049C">
              <w:rPr>
                <w:rFonts w:ascii="Arial" w:hAnsi="Arial" w:cs="Arial"/>
                <w:color w:val="auto"/>
              </w:rPr>
              <w:t>requires</w:t>
            </w:r>
            <w:proofErr w:type="gramEnd"/>
            <w:r w:rsidRPr="0075049C">
              <w:rPr>
                <w:rFonts w:ascii="Arial" w:hAnsi="Arial" w:cs="Arial"/>
                <w:color w:val="auto"/>
              </w:rPr>
              <w:t xml:space="preserve"> highly durable work surfaces. Counter height needs to suit staff and public who are standing</w:t>
            </w:r>
            <w:r w:rsidR="006458F8" w:rsidRPr="0075049C">
              <w:rPr>
                <w:rFonts w:ascii="Arial" w:hAnsi="Arial" w:cs="Arial"/>
                <w:color w:val="auto"/>
              </w:rPr>
              <w:t xml:space="preserve"> (approximately 1000mm high)</w:t>
            </w:r>
            <w:r w:rsidR="00A40B65" w:rsidRPr="0075049C">
              <w:rPr>
                <w:rFonts w:ascii="Arial" w:hAnsi="Arial" w:cs="Arial"/>
                <w:color w:val="auto"/>
              </w:rPr>
              <w:t xml:space="preserve"> </w:t>
            </w:r>
            <w:r w:rsidRPr="0075049C">
              <w:rPr>
                <w:rFonts w:ascii="Arial" w:hAnsi="Arial" w:cs="Arial"/>
                <w:color w:val="auto"/>
              </w:rPr>
              <w:t xml:space="preserve">and </w:t>
            </w:r>
            <w:r w:rsidR="00A40B65" w:rsidRPr="0075049C">
              <w:rPr>
                <w:rFonts w:ascii="Arial" w:hAnsi="Arial" w:cs="Arial"/>
                <w:color w:val="auto"/>
              </w:rPr>
              <w:t>include</w:t>
            </w:r>
            <w:r w:rsidRPr="0075049C">
              <w:rPr>
                <w:rFonts w:ascii="Arial" w:hAnsi="Arial" w:cs="Arial"/>
                <w:color w:val="auto"/>
              </w:rPr>
              <w:t xml:space="preserve"> an area at a height appropriate for children and people in wheelchairs. </w:t>
            </w:r>
            <w:r w:rsidR="006458F8" w:rsidRPr="0075049C">
              <w:rPr>
                <w:rFonts w:ascii="Arial" w:hAnsi="Arial" w:cs="Arial"/>
                <w:color w:val="auto"/>
              </w:rPr>
              <w:t xml:space="preserve"> The desk requires an area for side by side consultation with customers and needs to be flexible to allow reconfiguration as equipment and needs change.</w:t>
            </w:r>
          </w:p>
          <w:p w14:paraId="39AFF4D2" w14:textId="77777777" w:rsidR="00A40B65" w:rsidRPr="0075049C" w:rsidRDefault="00A40B65" w:rsidP="00A40B65">
            <w:pPr>
              <w:pStyle w:val="TableBullet"/>
              <w:rPr>
                <w:rFonts w:ascii="Arial" w:hAnsi="Arial" w:cs="Arial"/>
                <w:color w:val="auto"/>
              </w:rPr>
            </w:pPr>
            <w:r w:rsidRPr="0075049C">
              <w:rPr>
                <w:rFonts w:ascii="Arial" w:hAnsi="Arial" w:cs="Arial"/>
                <w:color w:val="auto"/>
              </w:rPr>
              <w:t>Other requirements:</w:t>
            </w:r>
          </w:p>
          <w:p w14:paraId="1434A524" w14:textId="28DBB072" w:rsidR="00A40B65" w:rsidRPr="0075049C" w:rsidRDefault="0075049C" w:rsidP="00A40B65">
            <w:pPr>
              <w:pStyle w:val="TableBullet"/>
              <w:numPr>
                <w:ilvl w:val="0"/>
                <w:numId w:val="60"/>
              </w:numPr>
              <w:ind w:left="568" w:hanging="284"/>
              <w:rPr>
                <w:rFonts w:ascii="Arial" w:hAnsi="Arial" w:cs="Arial"/>
                <w:color w:val="auto"/>
              </w:rPr>
            </w:pPr>
            <w:r w:rsidRPr="0075049C">
              <w:rPr>
                <w:rFonts w:ascii="Arial" w:hAnsi="Arial" w:cs="Arial"/>
                <w:color w:val="auto"/>
              </w:rPr>
              <w:t xml:space="preserve"> </w:t>
            </w:r>
            <w:r w:rsidR="00A40B65" w:rsidRPr="0075049C">
              <w:rPr>
                <w:rFonts w:ascii="Arial" w:hAnsi="Arial" w:cs="Arial"/>
                <w:color w:val="auto"/>
              </w:rPr>
              <w:t>[x] adjustable chairs for staff</w:t>
            </w:r>
          </w:p>
          <w:p w14:paraId="7B4D44D5" w14:textId="3D46CE92" w:rsidR="006416DA" w:rsidRPr="0075049C" w:rsidRDefault="00A40B65" w:rsidP="00A40B65">
            <w:pPr>
              <w:pStyle w:val="TableBullet"/>
              <w:numPr>
                <w:ilvl w:val="0"/>
                <w:numId w:val="60"/>
              </w:numPr>
              <w:ind w:left="568" w:hanging="284"/>
              <w:rPr>
                <w:rFonts w:ascii="Arial" w:hAnsi="Arial" w:cs="Arial"/>
                <w:color w:val="auto"/>
              </w:rPr>
            </w:pPr>
            <w:r w:rsidRPr="0075049C">
              <w:rPr>
                <w:rFonts w:ascii="Arial" w:hAnsi="Arial" w:cs="Arial"/>
                <w:color w:val="auto"/>
              </w:rPr>
              <w:t>[x] chairs on public side of desk</w:t>
            </w:r>
          </w:p>
          <w:p w14:paraId="606F8124" w14:textId="256568A8" w:rsidR="00A40B65" w:rsidRPr="0075049C" w:rsidRDefault="00A40B65" w:rsidP="00A40B65">
            <w:pPr>
              <w:pStyle w:val="TableBullet"/>
              <w:numPr>
                <w:ilvl w:val="0"/>
                <w:numId w:val="60"/>
              </w:numPr>
              <w:ind w:left="568" w:hanging="284"/>
              <w:rPr>
                <w:rFonts w:ascii="Arial" w:hAnsi="Arial" w:cs="Arial"/>
                <w:color w:val="auto"/>
              </w:rPr>
            </w:pPr>
            <w:r w:rsidRPr="0075049C">
              <w:rPr>
                <w:rFonts w:ascii="Arial" w:hAnsi="Arial" w:cs="Arial"/>
                <w:color w:val="auto"/>
              </w:rPr>
              <w:t>drawer unit including a cash drawer</w:t>
            </w:r>
          </w:p>
          <w:p w14:paraId="0F0CDB36" w14:textId="77777777" w:rsidR="0075049C" w:rsidRPr="0075049C" w:rsidRDefault="0075049C" w:rsidP="0075049C">
            <w:pPr>
              <w:pStyle w:val="TableBullet"/>
              <w:numPr>
                <w:ilvl w:val="0"/>
                <w:numId w:val="60"/>
              </w:numPr>
              <w:ind w:left="568" w:hanging="284"/>
              <w:rPr>
                <w:rFonts w:ascii="Arial" w:hAnsi="Arial" w:cs="Arial"/>
                <w:color w:val="auto"/>
              </w:rPr>
            </w:pPr>
            <w:r w:rsidRPr="0075049C">
              <w:rPr>
                <w:rFonts w:ascii="Arial" w:hAnsi="Arial" w:cs="Arial"/>
                <w:color w:val="auto"/>
              </w:rPr>
              <w:lastRenderedPageBreak/>
              <w:t>rubbish bin</w:t>
            </w:r>
          </w:p>
          <w:p w14:paraId="31BD8E6D" w14:textId="77777777" w:rsidR="00A40B65" w:rsidRPr="0075049C" w:rsidRDefault="00A40B65" w:rsidP="006416DA">
            <w:pPr>
              <w:pStyle w:val="TableBullet"/>
              <w:rPr>
                <w:rFonts w:ascii="Arial" w:hAnsi="Arial" w:cs="Arial"/>
                <w:color w:val="auto"/>
              </w:rPr>
            </w:pPr>
          </w:p>
          <w:p w14:paraId="4A834AD6" w14:textId="26E17120" w:rsidR="006416DA" w:rsidRPr="0075049C" w:rsidRDefault="006416DA" w:rsidP="006416DA">
            <w:pPr>
              <w:pStyle w:val="TableBullet"/>
              <w:rPr>
                <w:rFonts w:ascii="Arial" w:hAnsi="Arial" w:cs="Arial"/>
                <w:color w:val="auto"/>
              </w:rPr>
            </w:pPr>
            <w:r w:rsidRPr="0075049C">
              <w:rPr>
                <w:rFonts w:ascii="Arial" w:hAnsi="Arial" w:cs="Arial"/>
                <w:color w:val="auto"/>
              </w:rPr>
              <w:t xml:space="preserve">May </w:t>
            </w:r>
            <w:r w:rsidR="00A40B65" w:rsidRPr="0075049C">
              <w:rPr>
                <w:rFonts w:ascii="Arial" w:hAnsi="Arial" w:cs="Arial"/>
                <w:color w:val="auto"/>
              </w:rPr>
              <w:t>include</w:t>
            </w:r>
            <w:r w:rsidRPr="0075049C">
              <w:rPr>
                <w:rFonts w:ascii="Arial" w:hAnsi="Arial" w:cs="Arial"/>
                <w:color w:val="auto"/>
              </w:rPr>
              <w:t>:</w:t>
            </w:r>
          </w:p>
          <w:p w14:paraId="297B6090" w14:textId="6245B299" w:rsidR="00A40B65" w:rsidRPr="0075049C" w:rsidRDefault="00A40B65" w:rsidP="00A40B65">
            <w:pPr>
              <w:pStyle w:val="TableBullet"/>
              <w:numPr>
                <w:ilvl w:val="0"/>
                <w:numId w:val="51"/>
              </w:numPr>
              <w:rPr>
                <w:rFonts w:ascii="Arial" w:hAnsi="Arial" w:cs="Arial"/>
                <w:color w:val="auto"/>
              </w:rPr>
            </w:pPr>
            <w:r w:rsidRPr="0075049C">
              <w:rPr>
                <w:rFonts w:ascii="Arial" w:hAnsi="Arial" w:cs="Arial"/>
                <w:color w:val="auto"/>
              </w:rPr>
              <w:t>book return chute</w:t>
            </w:r>
          </w:p>
          <w:p w14:paraId="47719096" w14:textId="00070C9C" w:rsidR="00A40B65" w:rsidRPr="0075049C" w:rsidRDefault="00A40B65" w:rsidP="00A40B65">
            <w:pPr>
              <w:pStyle w:val="TableBullet"/>
              <w:numPr>
                <w:ilvl w:val="0"/>
                <w:numId w:val="51"/>
              </w:numPr>
              <w:rPr>
                <w:rFonts w:ascii="Arial" w:hAnsi="Arial" w:cs="Arial"/>
                <w:color w:val="auto"/>
              </w:rPr>
            </w:pPr>
            <w:r w:rsidRPr="0075049C">
              <w:rPr>
                <w:rFonts w:ascii="Arial" w:hAnsi="Arial" w:cs="Arial"/>
                <w:color w:val="auto"/>
              </w:rPr>
              <w:t>space for [x] book trolleys</w:t>
            </w:r>
          </w:p>
          <w:p w14:paraId="513101A9" w14:textId="7B784AE7" w:rsidR="002E7E2D" w:rsidRPr="0075049C" w:rsidRDefault="002E7E2D" w:rsidP="00A40B65">
            <w:pPr>
              <w:pStyle w:val="TableBullet"/>
              <w:numPr>
                <w:ilvl w:val="0"/>
                <w:numId w:val="51"/>
              </w:numPr>
              <w:rPr>
                <w:rFonts w:ascii="Arial" w:hAnsi="Arial" w:cs="Arial"/>
                <w:color w:val="auto"/>
              </w:rPr>
            </w:pPr>
            <w:r w:rsidRPr="0075049C">
              <w:rPr>
                <w:rFonts w:ascii="Arial" w:hAnsi="Arial" w:cs="Arial"/>
                <w:color w:val="auto"/>
              </w:rPr>
              <w:t>cash register</w:t>
            </w:r>
          </w:p>
          <w:p w14:paraId="601982AA" w14:textId="77777777" w:rsidR="002E7E2D" w:rsidRPr="0075049C" w:rsidRDefault="002E7E2D" w:rsidP="00A40B65">
            <w:pPr>
              <w:pStyle w:val="TableBullet"/>
              <w:numPr>
                <w:ilvl w:val="0"/>
                <w:numId w:val="51"/>
              </w:numPr>
              <w:rPr>
                <w:rFonts w:ascii="Arial" w:hAnsi="Arial" w:cs="Arial"/>
                <w:color w:val="auto"/>
              </w:rPr>
            </w:pPr>
            <w:r w:rsidRPr="0075049C">
              <w:rPr>
                <w:rFonts w:ascii="Arial" w:hAnsi="Arial" w:cs="Arial"/>
                <w:color w:val="auto"/>
              </w:rPr>
              <w:t>lockable cupboards</w:t>
            </w:r>
          </w:p>
          <w:p w14:paraId="4DB69E88" w14:textId="6F2A6D74" w:rsidR="002E7E2D" w:rsidRPr="0075049C" w:rsidRDefault="002E7E2D" w:rsidP="00A40B65">
            <w:pPr>
              <w:pStyle w:val="TableBullet"/>
              <w:numPr>
                <w:ilvl w:val="0"/>
                <w:numId w:val="51"/>
              </w:numPr>
              <w:rPr>
                <w:rFonts w:ascii="Arial" w:hAnsi="Arial" w:cs="Arial"/>
                <w:color w:val="auto"/>
              </w:rPr>
            </w:pPr>
            <w:r w:rsidRPr="0075049C">
              <w:rPr>
                <w:rFonts w:ascii="Arial" w:hAnsi="Arial" w:cs="Arial"/>
                <w:color w:val="auto"/>
              </w:rPr>
              <w:t>space for stationery and brochures on staff side of the desk</w:t>
            </w:r>
          </w:p>
          <w:p w14:paraId="1D042A4C" w14:textId="77777777" w:rsidR="002E7E2D" w:rsidRPr="0075049C" w:rsidRDefault="002E7E2D" w:rsidP="00A40B65">
            <w:pPr>
              <w:pStyle w:val="TableBullet"/>
              <w:numPr>
                <w:ilvl w:val="0"/>
                <w:numId w:val="51"/>
              </w:numPr>
              <w:rPr>
                <w:rFonts w:ascii="Arial" w:hAnsi="Arial" w:cs="Arial"/>
                <w:color w:val="auto"/>
              </w:rPr>
            </w:pPr>
            <w:r w:rsidRPr="0075049C">
              <w:rPr>
                <w:rFonts w:ascii="Arial" w:hAnsi="Arial" w:cs="Arial"/>
                <w:color w:val="auto"/>
              </w:rPr>
              <w:t>facility for temporary sign or digital signage</w:t>
            </w:r>
          </w:p>
          <w:p w14:paraId="43D7557D" w14:textId="77777777" w:rsidR="002E7E2D" w:rsidRPr="0075049C" w:rsidRDefault="002E7E2D" w:rsidP="00A40B65">
            <w:pPr>
              <w:pStyle w:val="TableBullet"/>
              <w:numPr>
                <w:ilvl w:val="0"/>
                <w:numId w:val="51"/>
              </w:numPr>
              <w:rPr>
                <w:rFonts w:ascii="Arial" w:hAnsi="Arial" w:cs="Arial"/>
                <w:color w:val="auto"/>
              </w:rPr>
            </w:pPr>
            <w:r w:rsidRPr="0075049C">
              <w:rPr>
                <w:rFonts w:ascii="Arial" w:hAnsi="Arial" w:cs="Arial"/>
                <w:color w:val="auto"/>
              </w:rPr>
              <w:t>PA system</w:t>
            </w:r>
          </w:p>
          <w:p w14:paraId="36F778DF" w14:textId="72DC8167" w:rsidR="002E7E2D" w:rsidRPr="0075049C" w:rsidRDefault="002E7E2D" w:rsidP="00A40B65">
            <w:pPr>
              <w:pStyle w:val="TableBullet"/>
              <w:numPr>
                <w:ilvl w:val="0"/>
                <w:numId w:val="51"/>
              </w:numPr>
              <w:rPr>
                <w:rFonts w:ascii="Arial" w:hAnsi="Arial" w:cs="Arial"/>
                <w:color w:val="auto"/>
              </w:rPr>
            </w:pPr>
            <w:r w:rsidRPr="0075049C">
              <w:rPr>
                <w:rFonts w:ascii="Arial" w:hAnsi="Arial" w:cs="Arial"/>
                <w:color w:val="auto"/>
              </w:rPr>
              <w:t>audio loop for hearing impaired</w:t>
            </w:r>
          </w:p>
          <w:p w14:paraId="279381F3" w14:textId="2C541FB1" w:rsidR="00012086" w:rsidRPr="0075049C" w:rsidRDefault="00A40B65" w:rsidP="00A40B65">
            <w:pPr>
              <w:pStyle w:val="TableBullet"/>
              <w:numPr>
                <w:ilvl w:val="0"/>
                <w:numId w:val="51"/>
              </w:numPr>
              <w:rPr>
                <w:rFonts w:ascii="Arial" w:hAnsi="Arial" w:cs="Arial"/>
                <w:color w:val="auto"/>
              </w:rPr>
            </w:pPr>
            <w:r w:rsidRPr="0075049C">
              <w:rPr>
                <w:rFonts w:ascii="Arial" w:hAnsi="Arial" w:cs="Arial"/>
                <w:color w:val="auto"/>
              </w:rPr>
              <w:t>adjustable shelving for reserved items (this can be located away from desk but near entry). This shelving should be 250 mm deep, 300 mm above floor level, with 360 mm clear height between shelves. Review if returns shelves have RFID returns capability</w:t>
            </w:r>
            <w:r w:rsidR="00172773" w:rsidRPr="0075049C">
              <w:rPr>
                <w:rFonts w:ascii="Arial" w:hAnsi="Arial" w:cs="Arial"/>
                <w:color w:val="auto"/>
              </w:rPr>
              <w:t>.</w:t>
            </w:r>
          </w:p>
        </w:tc>
      </w:tr>
      <w:tr w:rsidR="009376F8" w:rsidRPr="009376F8" w14:paraId="5CDF44F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C693FC" w14:textId="22696BDE" w:rsidR="002E7E2D" w:rsidRPr="009376F8" w:rsidRDefault="002C233A" w:rsidP="000F087D">
            <w:pPr>
              <w:pStyle w:val="TableText"/>
              <w:rPr>
                <w:rFonts w:ascii="Arial" w:hAnsi="Arial" w:cs="Arial"/>
                <w:b/>
                <w:color w:val="auto"/>
              </w:rPr>
            </w:pPr>
            <w:r w:rsidRPr="009376F8">
              <w:rPr>
                <w:rFonts w:ascii="Arial" w:hAnsi="Arial" w:cs="Arial"/>
                <w:b/>
                <w:color w:val="auto"/>
              </w:rPr>
              <w:lastRenderedPageBreak/>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27D9E6" w14:textId="77777777" w:rsidR="002E7E2D" w:rsidRPr="009376F8" w:rsidRDefault="002E7E2D" w:rsidP="000F087D">
            <w:pPr>
              <w:pStyle w:val="TableText"/>
              <w:rPr>
                <w:rFonts w:ascii="Arial" w:hAnsi="Arial" w:cs="Arial"/>
                <w:color w:val="auto"/>
              </w:rPr>
            </w:pPr>
          </w:p>
        </w:tc>
      </w:tr>
      <w:tr w:rsidR="009376F8" w:rsidRPr="009376F8" w14:paraId="3B0E377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65990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ADD2C7" w14:textId="717E30BB" w:rsidR="002E7E2D" w:rsidRPr="009376F8" w:rsidRDefault="00593094" w:rsidP="00EC7AFC">
            <w:pPr>
              <w:pStyle w:val="TableText"/>
              <w:numPr>
                <w:ilvl w:val="0"/>
                <w:numId w:val="30"/>
              </w:numPr>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p w14:paraId="077BFFBA" w14:textId="233EC709" w:rsidR="002E7E2D" w:rsidRPr="009376F8" w:rsidRDefault="00593094" w:rsidP="00EC7AFC">
            <w:pPr>
              <w:pStyle w:val="TableText"/>
              <w:numPr>
                <w:ilvl w:val="0"/>
                <w:numId w:val="30"/>
              </w:numPr>
              <w:rPr>
                <w:rFonts w:ascii="Arial" w:hAnsi="Arial" w:cs="Arial"/>
                <w:color w:val="auto"/>
              </w:rPr>
            </w:pPr>
            <w:r>
              <w:rPr>
                <w:rFonts w:ascii="Arial" w:hAnsi="Arial" w:cs="Arial"/>
                <w:color w:val="auto"/>
              </w:rPr>
              <w:t>l</w:t>
            </w:r>
            <w:r w:rsidR="002E7E2D" w:rsidRPr="009376F8">
              <w:rPr>
                <w:rFonts w:ascii="Arial" w:hAnsi="Arial" w:cs="Arial"/>
                <w:color w:val="auto"/>
              </w:rPr>
              <w:t>ow glare fittings</w:t>
            </w:r>
          </w:p>
        </w:tc>
      </w:tr>
      <w:tr w:rsidR="009376F8" w:rsidRPr="009376F8" w14:paraId="741D3E9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72D99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011B437" w14:textId="370BAA37"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[x]</w:t>
            </w:r>
            <w:r w:rsidR="002E7E2D" w:rsidRPr="009376F8">
              <w:rPr>
                <w:rFonts w:ascii="Arial" w:hAnsi="Arial" w:cs="Arial"/>
                <w:color w:val="auto"/>
              </w:rPr>
              <w:t xml:space="preserve"> double power points</w:t>
            </w:r>
          </w:p>
          <w:p w14:paraId="723B9DAF" w14:textId="6C49B04D"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d</w:t>
            </w:r>
            <w:r w:rsidR="002E7E2D" w:rsidRPr="009376F8">
              <w:rPr>
                <w:rFonts w:ascii="Arial" w:hAnsi="Arial" w:cs="Arial"/>
                <w:color w:val="auto"/>
              </w:rPr>
              <w:t>ucting in the desk must allow ample space for expansion and be conveniently located and easy to reconfigure</w:t>
            </w:r>
          </w:p>
        </w:tc>
      </w:tr>
      <w:tr w:rsidR="009376F8" w:rsidRPr="009376F8" w14:paraId="0A87BFE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F6A54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2F9C31" w14:textId="77777777" w:rsidR="002E7E2D" w:rsidRPr="009376F8" w:rsidRDefault="002E7E2D" w:rsidP="000F087D">
            <w:pPr>
              <w:pStyle w:val="TableText"/>
              <w:rPr>
                <w:rFonts w:ascii="Arial" w:hAnsi="Arial" w:cs="Arial"/>
                <w:color w:val="auto"/>
              </w:rPr>
            </w:pPr>
          </w:p>
        </w:tc>
      </w:tr>
      <w:tr w:rsidR="009376F8" w:rsidRPr="009376F8" w14:paraId="44BE9E7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D9819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74D700B" w14:textId="2FA7CCAF"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o</w:t>
            </w:r>
            <w:r w:rsidR="002E7E2D" w:rsidRPr="009376F8">
              <w:rPr>
                <w:rFonts w:ascii="Arial" w:hAnsi="Arial" w:cs="Arial"/>
                <w:color w:val="auto"/>
              </w:rPr>
              <w:t>n/off switch for theft detection equipment, accessible only to staff</w:t>
            </w:r>
          </w:p>
          <w:p w14:paraId="70D04F4D" w14:textId="44D22ECF"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s</w:t>
            </w:r>
            <w:r w:rsidR="002E7E2D" w:rsidRPr="009376F8">
              <w:rPr>
                <w:rFonts w:ascii="Arial" w:hAnsi="Arial" w:cs="Arial"/>
                <w:color w:val="auto"/>
              </w:rPr>
              <w:t>ilent duress alarm buttons</w:t>
            </w:r>
          </w:p>
          <w:p w14:paraId="027F402D" w14:textId="05F47CB6"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f</w:t>
            </w:r>
            <w:r w:rsidR="002E7E2D" w:rsidRPr="009376F8">
              <w:rPr>
                <w:rFonts w:ascii="Arial" w:hAnsi="Arial" w:cs="Arial"/>
                <w:color w:val="auto"/>
              </w:rPr>
              <w:t>ire exit alarm panel</w:t>
            </w:r>
          </w:p>
          <w:p w14:paraId="66CDB3EB" w14:textId="5C156078" w:rsidR="002E7E2D" w:rsidRPr="009376F8" w:rsidRDefault="002E7E2D" w:rsidP="00EC7AFC">
            <w:pPr>
              <w:pStyle w:val="TableText"/>
              <w:numPr>
                <w:ilvl w:val="0"/>
                <w:numId w:val="30"/>
              </w:numPr>
              <w:rPr>
                <w:rFonts w:ascii="Arial" w:hAnsi="Arial" w:cs="Arial"/>
                <w:color w:val="auto"/>
              </w:rPr>
            </w:pPr>
            <w:r w:rsidRPr="009376F8">
              <w:rPr>
                <w:rFonts w:ascii="Arial" w:hAnsi="Arial" w:cs="Arial"/>
                <w:color w:val="auto"/>
              </w:rPr>
              <w:t>CCTV monitor (see equipmen</w:t>
            </w:r>
            <w:r w:rsidR="00D82019" w:rsidRPr="009376F8">
              <w:rPr>
                <w:rFonts w:ascii="Arial" w:hAnsi="Arial" w:cs="Arial"/>
                <w:color w:val="auto"/>
              </w:rPr>
              <w:t>t</w:t>
            </w:r>
            <w:r w:rsidRPr="009376F8">
              <w:rPr>
                <w:rFonts w:ascii="Arial" w:hAnsi="Arial" w:cs="Arial"/>
                <w:color w:val="auto"/>
              </w:rPr>
              <w:t xml:space="preserve">) </w:t>
            </w:r>
          </w:p>
          <w:p w14:paraId="7C7C39B4" w14:textId="186846A9"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r</w:t>
            </w:r>
            <w:r w:rsidR="002E7E2D" w:rsidRPr="009376F8">
              <w:rPr>
                <w:rFonts w:ascii="Arial" w:hAnsi="Arial" w:cs="Arial"/>
                <w:color w:val="auto"/>
              </w:rPr>
              <w:t xml:space="preserve">emote access switch to unlock delivery area </w:t>
            </w:r>
          </w:p>
        </w:tc>
      </w:tr>
      <w:tr w:rsidR="009376F8" w:rsidRPr="009376F8" w14:paraId="7F8906D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FD2CAB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B6EBBA" w14:textId="7E2CECA2"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687E08F9" w14:textId="51992B54"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a</w:t>
            </w:r>
            <w:r w:rsidR="002E7E2D" w:rsidRPr="009376F8">
              <w:rPr>
                <w:rFonts w:ascii="Arial" w:hAnsi="Arial" w:cs="Arial"/>
                <w:color w:val="auto"/>
              </w:rPr>
              <w:t>udio loop pictogram</w:t>
            </w:r>
          </w:p>
          <w:p w14:paraId="462B2075" w14:textId="77BA280B" w:rsidR="002E7E2D" w:rsidRPr="009376F8" w:rsidRDefault="00480383" w:rsidP="00EC7AFC">
            <w:pPr>
              <w:pStyle w:val="TableText"/>
              <w:numPr>
                <w:ilvl w:val="0"/>
                <w:numId w:val="30"/>
              </w:numPr>
              <w:rPr>
                <w:rFonts w:ascii="Arial" w:hAnsi="Arial" w:cs="Arial"/>
                <w:color w:val="auto"/>
              </w:rPr>
            </w:pPr>
            <w:r>
              <w:rPr>
                <w:rFonts w:ascii="Arial" w:hAnsi="Arial" w:cs="Arial"/>
                <w:color w:val="auto"/>
              </w:rPr>
              <w:t>d</w:t>
            </w:r>
            <w:r w:rsidR="002E7E2D" w:rsidRPr="009376F8">
              <w:rPr>
                <w:rFonts w:ascii="Arial" w:hAnsi="Arial" w:cs="Arial"/>
                <w:color w:val="auto"/>
              </w:rPr>
              <w:t xml:space="preserve">igital </w:t>
            </w:r>
            <w:r w:rsidR="00171FA5">
              <w:rPr>
                <w:rFonts w:ascii="Arial" w:hAnsi="Arial" w:cs="Arial"/>
                <w:color w:val="auto"/>
              </w:rPr>
              <w:t>s</w:t>
            </w:r>
            <w:r w:rsidR="002E7E2D" w:rsidRPr="009376F8">
              <w:rPr>
                <w:rFonts w:ascii="Arial" w:hAnsi="Arial" w:cs="Arial"/>
                <w:color w:val="auto"/>
              </w:rPr>
              <w:t>ignage</w:t>
            </w:r>
          </w:p>
        </w:tc>
      </w:tr>
      <w:tr w:rsidR="009376F8" w:rsidRPr="009376F8" w14:paraId="321F933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6D833E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4B2D8E" w14:textId="5C540A8F" w:rsidR="002E7E2D" w:rsidRPr="009376F8" w:rsidRDefault="00480383" w:rsidP="000F087D">
            <w:pPr>
              <w:pStyle w:val="TableText"/>
              <w:rPr>
                <w:rFonts w:ascii="Arial" w:hAnsi="Arial" w:cs="Arial"/>
                <w:color w:val="auto"/>
              </w:rPr>
            </w:pPr>
            <w:r>
              <w:rPr>
                <w:rFonts w:ascii="Arial" w:hAnsi="Arial" w:cs="Arial"/>
                <w:color w:val="auto"/>
              </w:rPr>
              <w:t>two</w:t>
            </w:r>
            <w:r w:rsidR="002E7E2D" w:rsidRPr="009376F8">
              <w:rPr>
                <w:rFonts w:ascii="Arial" w:hAnsi="Arial" w:cs="Arial"/>
                <w:color w:val="auto"/>
              </w:rPr>
              <w:t xml:space="preserve"> telephone</w:t>
            </w:r>
            <w:r w:rsidR="00D965B1">
              <w:rPr>
                <w:rFonts w:ascii="Arial" w:hAnsi="Arial" w:cs="Arial"/>
                <w:color w:val="auto"/>
              </w:rPr>
              <w:t xml:space="preserve"> outlets</w:t>
            </w:r>
            <w:r w:rsidR="00012086" w:rsidRPr="009376F8">
              <w:rPr>
                <w:rFonts w:ascii="Arial" w:hAnsi="Arial" w:cs="Arial"/>
                <w:color w:val="auto"/>
              </w:rPr>
              <w:t xml:space="preserve"> </w:t>
            </w:r>
            <w:r w:rsidR="00012086" w:rsidRPr="00F333FE">
              <w:rPr>
                <w:rFonts w:ascii="Arial" w:hAnsi="Arial" w:cs="Arial"/>
                <w:color w:val="auto"/>
              </w:rPr>
              <w:t xml:space="preserve">and fax </w:t>
            </w:r>
            <w:r w:rsidR="00012086" w:rsidRPr="00931F81">
              <w:rPr>
                <w:rFonts w:ascii="Arial" w:hAnsi="Arial" w:cs="Arial"/>
                <w:color w:val="auto"/>
              </w:rPr>
              <w:t>line</w:t>
            </w:r>
            <w:r w:rsidR="00F333FE" w:rsidRPr="00931F81">
              <w:rPr>
                <w:rFonts w:ascii="Arial" w:hAnsi="Arial" w:cs="Arial"/>
                <w:color w:val="auto"/>
              </w:rPr>
              <w:t xml:space="preserve"> (if required)</w:t>
            </w:r>
          </w:p>
        </w:tc>
      </w:tr>
      <w:tr w:rsidR="009376F8" w:rsidRPr="009376F8" w14:paraId="0C7F4EA2"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5FEE9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B51CF01" w14:textId="251B7DEE" w:rsidR="002E7E2D" w:rsidRPr="009376F8" w:rsidRDefault="00480383" w:rsidP="000F087D">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suitable for temporary notices</w:t>
            </w:r>
          </w:p>
        </w:tc>
      </w:tr>
      <w:tr w:rsidR="009376F8" w:rsidRPr="009376F8" w14:paraId="72B65AB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F842B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1234FB9" w14:textId="3B0F8044" w:rsidR="002E7E2D" w:rsidRPr="009376F8" w:rsidRDefault="002E7E2D" w:rsidP="000F087D">
            <w:pPr>
              <w:pStyle w:val="TableText"/>
              <w:rPr>
                <w:rFonts w:ascii="Arial" w:hAnsi="Arial" w:cs="Arial"/>
                <w:color w:val="auto"/>
              </w:rPr>
            </w:pPr>
          </w:p>
        </w:tc>
      </w:tr>
    </w:tbl>
    <w:p w14:paraId="58C36869" w14:textId="77777777" w:rsidR="002E7E2D" w:rsidRPr="009376F8" w:rsidRDefault="002E7E2D" w:rsidP="000F087D">
      <w:pPr>
        <w:pStyle w:val="BodyText"/>
        <w:rPr>
          <w:rFonts w:ascii="Arial" w:hAnsi="Arial" w:cs="Arial"/>
          <w:color w:val="auto"/>
        </w:rPr>
      </w:pPr>
    </w:p>
    <w:p w14:paraId="5B897210" w14:textId="77777777" w:rsidR="002E7E2D" w:rsidRPr="009376F8" w:rsidRDefault="002E7E2D" w:rsidP="000F087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2BE0E7DD"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42E9BB8F" w14:textId="77777777"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Returns facility</w:t>
            </w:r>
          </w:p>
        </w:tc>
        <w:tc>
          <w:tcPr>
            <w:tcW w:w="2012" w:type="dxa"/>
            <w:tcBorders>
              <w:top w:val="single" w:sz="4" w:space="0" w:color="auto"/>
              <w:bottom w:val="single" w:sz="4" w:space="0" w:color="auto"/>
            </w:tcBorders>
            <w:shd w:val="clear" w:color="auto" w:fill="auto"/>
          </w:tcPr>
          <w:p w14:paraId="1BCD3E6F" w14:textId="5ED5D665" w:rsidR="002E7E2D" w:rsidRPr="009376F8" w:rsidRDefault="002E7E2D" w:rsidP="000F087D">
            <w:pPr>
              <w:pStyle w:val="TableHeadingWhite"/>
              <w:rPr>
                <w:rFonts w:ascii="Arial" w:hAnsi="Arial" w:cs="Arial"/>
                <w:color w:val="auto"/>
              </w:rPr>
            </w:pPr>
            <w:r w:rsidRPr="009376F8">
              <w:rPr>
                <w:rFonts w:ascii="Arial" w:hAnsi="Arial" w:cs="Arial"/>
                <w:color w:val="auto"/>
              </w:rPr>
              <w:t>Area code 1</w:t>
            </w:r>
            <w:r w:rsidR="006079D7" w:rsidRPr="009376F8">
              <w:rPr>
                <w:rFonts w:ascii="Arial" w:hAnsi="Arial" w:cs="Arial"/>
                <w:color w:val="auto"/>
              </w:rPr>
              <w:t>3</w:t>
            </w:r>
          </w:p>
        </w:tc>
      </w:tr>
      <w:tr w:rsidR="009376F8" w:rsidRPr="009376F8" w14:paraId="363F1F66"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E2BE45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268FA51" w14:textId="3E37E865" w:rsidR="008F12E1" w:rsidRDefault="00252F4D" w:rsidP="008F12E1">
            <w:pPr>
              <w:pStyle w:val="TableText"/>
              <w:rPr>
                <w:rFonts w:ascii="Arial" w:hAnsi="Arial" w:cs="Arial"/>
                <w:color w:val="auto"/>
              </w:rPr>
            </w:pPr>
            <w:r>
              <w:rPr>
                <w:rFonts w:ascii="Arial" w:hAnsi="Arial" w:cs="Arial"/>
                <w:color w:val="auto"/>
              </w:rPr>
              <w:t>Receiving, recording receipt, re-sensitising (depending on the security system in use)</w:t>
            </w:r>
            <w:r w:rsidR="008F12E1">
              <w:rPr>
                <w:rFonts w:ascii="Arial" w:hAnsi="Arial" w:cs="Arial"/>
                <w:color w:val="auto"/>
              </w:rPr>
              <w:t xml:space="preserve"> and sorting of items returned to the library via</w:t>
            </w:r>
            <w:r w:rsidR="008F12E1" w:rsidRPr="009376F8">
              <w:rPr>
                <w:rFonts w:ascii="Arial" w:hAnsi="Arial" w:cs="Arial"/>
                <w:color w:val="auto"/>
              </w:rPr>
              <w:t xml:space="preserve"> the after-hours chute and the returns chutes at or near the service desk</w:t>
            </w:r>
            <w:r w:rsidR="00AE2670">
              <w:rPr>
                <w:rFonts w:ascii="Arial" w:hAnsi="Arial" w:cs="Arial"/>
                <w:color w:val="auto"/>
              </w:rPr>
              <w:t>.</w:t>
            </w:r>
          </w:p>
          <w:p w14:paraId="5F4ABE23" w14:textId="08B9562A" w:rsidR="008F12E1" w:rsidRDefault="008F12E1" w:rsidP="00AE2670">
            <w:pPr>
              <w:pStyle w:val="TableText"/>
              <w:rPr>
                <w:rFonts w:ascii="Arial" w:hAnsi="Arial" w:cs="Arial"/>
                <w:color w:val="auto"/>
              </w:rPr>
            </w:pPr>
            <w:r>
              <w:rPr>
                <w:rFonts w:ascii="Arial" w:hAnsi="Arial" w:cs="Arial"/>
                <w:color w:val="auto"/>
              </w:rPr>
              <w:t xml:space="preserve">The process could be fully </w:t>
            </w:r>
            <w:r w:rsidRPr="009376F8">
              <w:rPr>
                <w:rFonts w:ascii="Arial" w:hAnsi="Arial" w:cs="Arial"/>
                <w:color w:val="auto"/>
              </w:rPr>
              <w:t>or semi-automated using</w:t>
            </w:r>
            <w:r>
              <w:rPr>
                <w:rFonts w:ascii="Arial" w:hAnsi="Arial" w:cs="Arial"/>
                <w:color w:val="auto"/>
              </w:rPr>
              <w:t xml:space="preserve"> </w:t>
            </w:r>
            <w:r w:rsidRPr="009376F8">
              <w:rPr>
                <w:rFonts w:ascii="Arial" w:hAnsi="Arial" w:cs="Arial"/>
                <w:color w:val="auto"/>
              </w:rPr>
              <w:t xml:space="preserve">return </w:t>
            </w:r>
            <w:r w:rsidRPr="00D965B1">
              <w:rPr>
                <w:rFonts w:ascii="Arial" w:hAnsi="Arial" w:cs="Arial"/>
                <w:color w:val="auto"/>
              </w:rPr>
              <w:t>sorting</w:t>
            </w:r>
            <w:r>
              <w:rPr>
                <w:rFonts w:ascii="Arial" w:hAnsi="Arial" w:cs="Arial"/>
                <w:color w:val="auto"/>
              </w:rPr>
              <w:t xml:space="preserve"> </w:t>
            </w:r>
            <w:r w:rsidRPr="009376F8">
              <w:rPr>
                <w:rFonts w:ascii="Arial" w:hAnsi="Arial" w:cs="Arial"/>
                <w:color w:val="auto"/>
              </w:rPr>
              <w:t>equipment</w:t>
            </w:r>
            <w:r>
              <w:rPr>
                <w:rFonts w:ascii="Arial" w:hAnsi="Arial" w:cs="Arial"/>
                <w:color w:val="auto"/>
              </w:rPr>
              <w:t xml:space="preserve">. </w:t>
            </w:r>
          </w:p>
          <w:p w14:paraId="24E3123B" w14:textId="4028261B" w:rsidR="00252F4D" w:rsidRPr="009376F8" w:rsidRDefault="00252F4D" w:rsidP="00F67688">
            <w:pPr>
              <w:pStyle w:val="TableText"/>
              <w:ind w:left="0"/>
              <w:rPr>
                <w:rFonts w:ascii="Arial" w:hAnsi="Arial" w:cs="Arial"/>
                <w:color w:val="auto"/>
              </w:rPr>
            </w:pPr>
          </w:p>
        </w:tc>
      </w:tr>
      <w:tr w:rsidR="009376F8" w:rsidRPr="009376F8" w14:paraId="2385888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A46E3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24E581" w14:textId="7CBDBFEF" w:rsidR="002E7E2D" w:rsidRPr="009376F8" w:rsidRDefault="00480383"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115F78A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D3E79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68039D" w14:textId="56A92C8D" w:rsidR="002E7E2D" w:rsidRPr="009376F8" w:rsidRDefault="002E7E2D" w:rsidP="000F087D">
            <w:pPr>
              <w:pStyle w:val="TableText"/>
              <w:rPr>
                <w:rFonts w:ascii="Arial" w:hAnsi="Arial" w:cs="Arial"/>
                <w:color w:val="auto"/>
              </w:rPr>
            </w:pPr>
          </w:p>
        </w:tc>
      </w:tr>
      <w:tr w:rsidR="009376F8" w:rsidRPr="009376F8" w14:paraId="314CB50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A35CC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D03D28" w14:textId="77777777" w:rsidR="007C1994" w:rsidRDefault="007C1994" w:rsidP="003B5FC3">
            <w:pPr>
              <w:pStyle w:val="TableText"/>
              <w:numPr>
                <w:ilvl w:val="0"/>
                <w:numId w:val="50"/>
              </w:numPr>
              <w:rPr>
                <w:rFonts w:ascii="Arial" w:hAnsi="Arial" w:cs="Arial"/>
                <w:color w:val="auto"/>
              </w:rPr>
            </w:pPr>
            <w:r>
              <w:rPr>
                <w:rFonts w:ascii="Arial" w:hAnsi="Arial" w:cs="Arial"/>
                <w:color w:val="auto"/>
              </w:rPr>
              <w:t xml:space="preserve">location </w:t>
            </w:r>
            <w:r w:rsidR="002E7E2D" w:rsidRPr="009376F8">
              <w:rPr>
                <w:rFonts w:ascii="Arial" w:hAnsi="Arial" w:cs="Arial"/>
                <w:color w:val="auto"/>
              </w:rPr>
              <w:t xml:space="preserve">adjacent to </w:t>
            </w:r>
            <w:r w:rsidR="00A66148" w:rsidRPr="00F333FE">
              <w:rPr>
                <w:rFonts w:ascii="Arial" w:hAnsi="Arial" w:cs="Arial"/>
                <w:color w:val="auto"/>
              </w:rPr>
              <w:t>information/service desk</w:t>
            </w:r>
            <w:r>
              <w:rPr>
                <w:rFonts w:ascii="Arial" w:hAnsi="Arial" w:cs="Arial"/>
                <w:color w:val="auto"/>
              </w:rPr>
              <w:t>,</w:t>
            </w:r>
            <w:r w:rsidR="002E7E2D" w:rsidRPr="00F333FE">
              <w:rPr>
                <w:rFonts w:ascii="Arial" w:hAnsi="Arial" w:cs="Arial"/>
                <w:color w:val="auto"/>
              </w:rPr>
              <w:t xml:space="preserve"> </w:t>
            </w:r>
            <w:r w:rsidR="002E7E2D" w:rsidRPr="009376F8">
              <w:rPr>
                <w:rFonts w:ascii="Arial" w:hAnsi="Arial" w:cs="Arial"/>
                <w:color w:val="auto"/>
              </w:rPr>
              <w:t xml:space="preserve">near entry </w:t>
            </w:r>
            <w:r>
              <w:rPr>
                <w:rFonts w:ascii="Arial" w:hAnsi="Arial" w:cs="Arial"/>
                <w:color w:val="auto"/>
              </w:rPr>
              <w:t>or</w:t>
            </w:r>
            <w:r w:rsidR="002E7E2D" w:rsidRPr="009376F8">
              <w:rPr>
                <w:rFonts w:ascii="Arial" w:hAnsi="Arial" w:cs="Arial"/>
                <w:color w:val="auto"/>
              </w:rPr>
              <w:t xml:space="preserve"> returns chute </w:t>
            </w:r>
            <w:r>
              <w:rPr>
                <w:rFonts w:ascii="Arial" w:hAnsi="Arial" w:cs="Arial"/>
                <w:color w:val="auto"/>
              </w:rPr>
              <w:t xml:space="preserve">preferred </w:t>
            </w:r>
          </w:p>
          <w:p w14:paraId="6BE5E47C" w14:textId="0C04EFBE" w:rsidR="007C1994" w:rsidRDefault="007C1994" w:rsidP="003B5FC3">
            <w:pPr>
              <w:pStyle w:val="TableText"/>
              <w:numPr>
                <w:ilvl w:val="0"/>
                <w:numId w:val="50"/>
              </w:numPr>
              <w:rPr>
                <w:rFonts w:ascii="Arial" w:hAnsi="Arial" w:cs="Arial"/>
                <w:color w:val="auto"/>
              </w:rPr>
            </w:pPr>
            <w:r>
              <w:rPr>
                <w:rFonts w:ascii="Arial" w:hAnsi="Arial" w:cs="Arial"/>
                <w:color w:val="auto"/>
              </w:rPr>
              <w:t xml:space="preserve">proximity to a processing area (not the </w:t>
            </w:r>
            <w:r w:rsidRPr="00F333FE">
              <w:rPr>
                <w:rFonts w:ascii="Arial" w:hAnsi="Arial" w:cs="Arial"/>
                <w:color w:val="auto"/>
              </w:rPr>
              <w:t>information/service desk</w:t>
            </w:r>
            <w:r>
              <w:rPr>
                <w:rFonts w:ascii="Arial" w:hAnsi="Arial" w:cs="Arial"/>
                <w:color w:val="auto"/>
              </w:rPr>
              <w:t>) e</w:t>
            </w:r>
            <w:r w:rsidR="00936DBE">
              <w:rPr>
                <w:rFonts w:ascii="Arial" w:hAnsi="Arial" w:cs="Arial"/>
                <w:color w:val="auto"/>
              </w:rPr>
              <w:t>.</w:t>
            </w:r>
            <w:r>
              <w:rPr>
                <w:rFonts w:ascii="Arial" w:hAnsi="Arial" w:cs="Arial"/>
                <w:color w:val="auto"/>
              </w:rPr>
              <w:t>g</w:t>
            </w:r>
            <w:r w:rsidR="00936DBE">
              <w:rPr>
                <w:rFonts w:ascii="Arial" w:hAnsi="Arial" w:cs="Arial"/>
                <w:color w:val="auto"/>
              </w:rPr>
              <w:t>.</w:t>
            </w:r>
            <w:r>
              <w:rPr>
                <w:rFonts w:ascii="Arial" w:hAnsi="Arial" w:cs="Arial"/>
                <w:color w:val="auto"/>
              </w:rPr>
              <w:t xml:space="preserve"> for items sorted for reserves, return to branch locations etc</w:t>
            </w:r>
          </w:p>
          <w:p w14:paraId="142A2EA9" w14:textId="2B0DD9D1" w:rsidR="002E7E2D" w:rsidRPr="009376F8" w:rsidRDefault="007C1994" w:rsidP="003B5FC3">
            <w:pPr>
              <w:pStyle w:val="TableText"/>
              <w:numPr>
                <w:ilvl w:val="0"/>
                <w:numId w:val="50"/>
              </w:numPr>
              <w:rPr>
                <w:rFonts w:ascii="Arial" w:hAnsi="Arial" w:cs="Arial"/>
                <w:color w:val="auto"/>
              </w:rPr>
            </w:pPr>
            <w:r>
              <w:rPr>
                <w:rFonts w:ascii="Arial" w:hAnsi="Arial" w:cs="Arial"/>
                <w:color w:val="auto"/>
              </w:rPr>
              <w:t>p</w:t>
            </w:r>
            <w:r w:rsidR="002E7E2D" w:rsidRPr="009376F8">
              <w:rPr>
                <w:rFonts w:ascii="Arial" w:hAnsi="Arial" w:cs="Arial"/>
                <w:color w:val="auto"/>
              </w:rPr>
              <w:t>rovide visibility to library floor through window</w:t>
            </w:r>
            <w:r w:rsidR="000E2F55">
              <w:rPr>
                <w:rFonts w:ascii="Arial" w:hAnsi="Arial" w:cs="Arial"/>
                <w:color w:val="auto"/>
              </w:rPr>
              <w:t xml:space="preserve"> </w:t>
            </w:r>
          </w:p>
        </w:tc>
      </w:tr>
      <w:tr w:rsidR="009376F8" w:rsidRPr="009376F8" w14:paraId="05BB3EA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C8B64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050C72" w14:textId="77777777" w:rsidR="002E7E2D" w:rsidRPr="009376F8" w:rsidRDefault="002E7E2D" w:rsidP="000F087D">
            <w:pPr>
              <w:pStyle w:val="TableText"/>
              <w:rPr>
                <w:rFonts w:ascii="Arial" w:hAnsi="Arial" w:cs="Arial"/>
                <w:color w:val="auto"/>
              </w:rPr>
            </w:pPr>
          </w:p>
        </w:tc>
      </w:tr>
      <w:tr w:rsidR="009376F8" w:rsidRPr="009376F8" w14:paraId="2E1ED9E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5FE40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BB2248" w14:textId="77777777" w:rsidR="002E7E2D" w:rsidRPr="009376F8" w:rsidRDefault="002E7E2D" w:rsidP="000F087D">
            <w:pPr>
              <w:pStyle w:val="TableText"/>
              <w:rPr>
                <w:rFonts w:ascii="Arial" w:hAnsi="Arial" w:cs="Arial"/>
                <w:color w:val="auto"/>
              </w:rPr>
            </w:pPr>
          </w:p>
        </w:tc>
      </w:tr>
      <w:tr w:rsidR="009376F8" w:rsidRPr="009376F8" w14:paraId="0AB567E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996FA4" w14:textId="0EA8093A"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5CDDCA" w14:textId="2F5B1458" w:rsidR="002E7E2D" w:rsidRPr="009376F8" w:rsidRDefault="00936DBE" w:rsidP="000F087D">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4AEE8BF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60A4E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A2CF10" w14:textId="77777777" w:rsidR="002E7E2D" w:rsidRPr="009376F8" w:rsidRDefault="002E7E2D" w:rsidP="000F087D">
            <w:pPr>
              <w:pStyle w:val="TableText"/>
              <w:rPr>
                <w:rFonts w:ascii="Arial" w:hAnsi="Arial" w:cs="Arial"/>
                <w:color w:val="auto"/>
              </w:rPr>
            </w:pPr>
          </w:p>
        </w:tc>
      </w:tr>
      <w:tr w:rsidR="009376F8" w:rsidRPr="009376F8" w14:paraId="44CED56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7CD6A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C42AC0B" w14:textId="2A0706D2" w:rsidR="002E7E2D" w:rsidRPr="009376F8" w:rsidRDefault="00936DBE" w:rsidP="000F087D">
            <w:pPr>
              <w:pStyle w:val="TableText"/>
              <w:rPr>
                <w:rFonts w:ascii="Arial" w:hAnsi="Arial" w:cs="Arial"/>
                <w:color w:val="auto"/>
              </w:rPr>
            </w:pPr>
            <w:r>
              <w:rPr>
                <w:rFonts w:ascii="Arial" w:hAnsi="Arial" w:cs="Arial"/>
                <w:color w:val="auto"/>
              </w:rPr>
              <w:t>t</w:t>
            </w:r>
            <w:r w:rsidR="002E7E2D" w:rsidRPr="009376F8">
              <w:rPr>
                <w:rFonts w:ascii="Arial" w:hAnsi="Arial" w:cs="Arial"/>
                <w:color w:val="auto"/>
              </w:rPr>
              <w:t xml:space="preserve">o be determined once </w:t>
            </w:r>
            <w:r w:rsidR="002E7E2D" w:rsidRPr="00D965B1">
              <w:rPr>
                <w:rFonts w:ascii="Arial" w:hAnsi="Arial" w:cs="Arial"/>
                <w:color w:val="auto"/>
              </w:rPr>
              <w:t>sorting</w:t>
            </w:r>
            <w:r w:rsidR="002E7E2D" w:rsidRPr="009376F8">
              <w:rPr>
                <w:rFonts w:ascii="Arial" w:hAnsi="Arial" w:cs="Arial"/>
                <w:color w:val="auto"/>
              </w:rPr>
              <w:t xml:space="preserve"> equipment finalised</w:t>
            </w:r>
          </w:p>
        </w:tc>
      </w:tr>
      <w:tr w:rsidR="009376F8" w:rsidRPr="009376F8" w14:paraId="606C9EC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DD74C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0938C6" w14:textId="343B66D6" w:rsidR="00D333F4" w:rsidRPr="009376F8" w:rsidRDefault="00936DBE" w:rsidP="003B5FC3">
            <w:pPr>
              <w:pStyle w:val="TableText"/>
              <w:numPr>
                <w:ilvl w:val="0"/>
                <w:numId w:val="50"/>
              </w:numPr>
              <w:rPr>
                <w:rFonts w:ascii="Arial" w:hAnsi="Arial" w:cs="Arial"/>
                <w:color w:val="auto"/>
              </w:rPr>
            </w:pPr>
            <w:r>
              <w:rPr>
                <w:rFonts w:ascii="Arial" w:hAnsi="Arial" w:cs="Arial"/>
                <w:color w:val="auto"/>
              </w:rPr>
              <w:t>s</w:t>
            </w:r>
            <w:r w:rsidR="002E7E2D" w:rsidRPr="009376F8">
              <w:rPr>
                <w:rFonts w:ascii="Arial" w:hAnsi="Arial" w:cs="Arial"/>
                <w:color w:val="auto"/>
              </w:rPr>
              <w:t>orting equipment</w:t>
            </w:r>
          </w:p>
          <w:p w14:paraId="43D513FD" w14:textId="72873ED4" w:rsidR="002E7E2D" w:rsidRPr="009376F8" w:rsidRDefault="00D965B1" w:rsidP="003B5FC3">
            <w:pPr>
              <w:pStyle w:val="TableText"/>
              <w:numPr>
                <w:ilvl w:val="0"/>
                <w:numId w:val="50"/>
              </w:numPr>
              <w:rPr>
                <w:rFonts w:ascii="Arial" w:hAnsi="Arial" w:cs="Arial"/>
                <w:color w:val="auto"/>
              </w:rPr>
            </w:pPr>
            <w:r>
              <w:rPr>
                <w:rFonts w:ascii="Arial" w:hAnsi="Arial" w:cs="Arial"/>
                <w:color w:val="auto"/>
              </w:rPr>
              <w:t>[</w:t>
            </w:r>
            <w:r w:rsidR="00936DBE">
              <w:rPr>
                <w:rFonts w:ascii="Arial" w:hAnsi="Arial" w:cs="Arial"/>
                <w:color w:val="auto"/>
              </w:rPr>
              <w:t>x</w:t>
            </w:r>
            <w:r>
              <w:rPr>
                <w:rFonts w:ascii="Arial" w:hAnsi="Arial" w:cs="Arial"/>
                <w:color w:val="auto"/>
              </w:rPr>
              <w:t>]</w:t>
            </w:r>
            <w:r w:rsidR="00D333F4" w:rsidRPr="009376F8">
              <w:rPr>
                <w:rFonts w:ascii="Arial" w:hAnsi="Arial" w:cs="Arial"/>
                <w:color w:val="auto"/>
              </w:rPr>
              <w:t xml:space="preserve"> </w:t>
            </w:r>
            <w:r w:rsidR="002E7E2D" w:rsidRPr="009376F8">
              <w:rPr>
                <w:rFonts w:ascii="Arial" w:hAnsi="Arial" w:cs="Arial"/>
                <w:color w:val="auto"/>
              </w:rPr>
              <w:t>trolleys</w:t>
            </w:r>
          </w:p>
        </w:tc>
      </w:tr>
      <w:tr w:rsidR="009376F8" w:rsidRPr="009376F8" w14:paraId="4A4070E8" w14:textId="77777777" w:rsidTr="000F087D">
        <w:trPr>
          <w:trHeight w:val="443"/>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136E1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742F1D" w14:textId="78E75A94" w:rsidR="002E7E2D" w:rsidRPr="009376F8" w:rsidRDefault="00936DBE" w:rsidP="000F087D">
            <w:pPr>
              <w:pStyle w:val="TableText"/>
              <w:rPr>
                <w:rFonts w:ascii="Arial" w:hAnsi="Arial" w:cs="Arial"/>
                <w:color w:val="auto"/>
              </w:rPr>
            </w:pPr>
            <w:r>
              <w:rPr>
                <w:rFonts w:ascii="Arial" w:hAnsi="Arial" w:cs="Arial"/>
                <w:color w:val="auto"/>
              </w:rPr>
              <w:t>v</w:t>
            </w:r>
            <w:r w:rsidR="002E7E2D" w:rsidRPr="009376F8">
              <w:rPr>
                <w:rFonts w:ascii="Arial" w:hAnsi="Arial" w:cs="Arial"/>
                <w:color w:val="auto"/>
              </w:rPr>
              <w:t>inyl</w:t>
            </w:r>
          </w:p>
        </w:tc>
      </w:tr>
      <w:tr w:rsidR="009376F8" w:rsidRPr="009376F8" w14:paraId="29F39C4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385A6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38A6FE" w14:textId="22060923" w:rsidR="00D333F4" w:rsidRPr="009376F8" w:rsidRDefault="00D965B1" w:rsidP="003B5FC3">
            <w:pPr>
              <w:pStyle w:val="TableText"/>
              <w:numPr>
                <w:ilvl w:val="0"/>
                <w:numId w:val="50"/>
              </w:numPr>
              <w:rPr>
                <w:rFonts w:ascii="Arial" w:hAnsi="Arial" w:cs="Arial"/>
                <w:color w:val="auto"/>
              </w:rPr>
            </w:pPr>
            <w:r>
              <w:rPr>
                <w:rFonts w:ascii="Arial" w:hAnsi="Arial" w:cs="Arial"/>
                <w:color w:val="auto"/>
              </w:rPr>
              <w:t>[</w:t>
            </w:r>
            <w:r w:rsidR="00936DBE">
              <w:rPr>
                <w:rFonts w:ascii="Arial" w:hAnsi="Arial" w:cs="Arial"/>
                <w:color w:val="auto"/>
              </w:rPr>
              <w:t>x</w:t>
            </w:r>
            <w:r>
              <w:rPr>
                <w:rFonts w:ascii="Arial" w:hAnsi="Arial" w:cs="Arial"/>
                <w:color w:val="auto"/>
              </w:rPr>
              <w:t>]</w:t>
            </w:r>
            <w:r w:rsidR="00D333F4" w:rsidRPr="009376F8">
              <w:rPr>
                <w:rFonts w:ascii="Arial" w:hAnsi="Arial" w:cs="Arial"/>
                <w:color w:val="auto"/>
              </w:rPr>
              <w:t xml:space="preserve"> t</w:t>
            </w:r>
            <w:r w:rsidR="002E7E2D" w:rsidRPr="009376F8">
              <w:rPr>
                <w:rFonts w:ascii="Arial" w:hAnsi="Arial" w:cs="Arial"/>
                <w:color w:val="auto"/>
              </w:rPr>
              <w:t>able</w:t>
            </w:r>
            <w:r w:rsidR="00D333F4" w:rsidRPr="009376F8">
              <w:rPr>
                <w:rFonts w:ascii="Arial" w:hAnsi="Arial" w:cs="Arial"/>
                <w:color w:val="auto"/>
              </w:rPr>
              <w:t>s</w:t>
            </w:r>
          </w:p>
          <w:p w14:paraId="4B07683A" w14:textId="7E8231FA" w:rsidR="00D333F4" w:rsidRPr="009376F8" w:rsidRDefault="00D965B1" w:rsidP="003B5FC3">
            <w:pPr>
              <w:pStyle w:val="TableText"/>
              <w:numPr>
                <w:ilvl w:val="0"/>
                <w:numId w:val="50"/>
              </w:numPr>
              <w:rPr>
                <w:rFonts w:ascii="Arial" w:hAnsi="Arial" w:cs="Arial"/>
                <w:color w:val="auto"/>
              </w:rPr>
            </w:pPr>
            <w:r>
              <w:rPr>
                <w:rFonts w:ascii="Arial" w:hAnsi="Arial" w:cs="Arial"/>
                <w:color w:val="auto"/>
              </w:rPr>
              <w:t>[</w:t>
            </w:r>
            <w:r w:rsidR="00936DBE">
              <w:rPr>
                <w:rFonts w:ascii="Arial" w:hAnsi="Arial" w:cs="Arial"/>
                <w:color w:val="auto"/>
              </w:rPr>
              <w:t>x</w:t>
            </w:r>
            <w:r>
              <w:rPr>
                <w:rFonts w:ascii="Arial" w:hAnsi="Arial" w:cs="Arial"/>
                <w:color w:val="auto"/>
              </w:rPr>
              <w:t>]</w:t>
            </w:r>
            <w:r w:rsidR="00D333F4" w:rsidRPr="009376F8">
              <w:rPr>
                <w:rFonts w:ascii="Arial" w:hAnsi="Arial" w:cs="Arial"/>
                <w:color w:val="auto"/>
              </w:rPr>
              <w:t xml:space="preserve"> ergonomic chairs</w:t>
            </w:r>
          </w:p>
          <w:p w14:paraId="7DF137B8" w14:textId="3869F8CE" w:rsidR="002E7E2D" w:rsidRPr="009376F8" w:rsidRDefault="002E7E2D" w:rsidP="003B5FC3">
            <w:pPr>
              <w:pStyle w:val="TableText"/>
              <w:numPr>
                <w:ilvl w:val="0"/>
                <w:numId w:val="50"/>
              </w:numPr>
              <w:rPr>
                <w:rFonts w:ascii="Arial" w:hAnsi="Arial" w:cs="Arial"/>
                <w:color w:val="auto"/>
              </w:rPr>
            </w:pPr>
            <w:r w:rsidRPr="009376F8">
              <w:rPr>
                <w:rFonts w:ascii="Arial" w:hAnsi="Arial" w:cs="Arial"/>
                <w:color w:val="auto"/>
              </w:rPr>
              <w:t>shelving</w:t>
            </w:r>
          </w:p>
        </w:tc>
      </w:tr>
      <w:tr w:rsidR="009376F8" w:rsidRPr="009376F8" w14:paraId="73B6524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BF5B8A" w14:textId="7B7AA0F1" w:rsidR="002E7E2D" w:rsidRPr="009376F8" w:rsidRDefault="002E7E2D"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5276765" w14:textId="46B95FD3" w:rsidR="002E7E2D" w:rsidRPr="009376F8" w:rsidRDefault="00936DBE"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tandard conditions</w:t>
            </w:r>
          </w:p>
        </w:tc>
      </w:tr>
      <w:tr w:rsidR="009376F8" w:rsidRPr="009376F8" w14:paraId="648263F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47E59D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E483E13" w14:textId="57A08420" w:rsidR="002E7E2D" w:rsidRPr="009376F8" w:rsidRDefault="00936DBE"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24A78C7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42381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6E0AF6" w14:textId="5BB7826C" w:rsidR="002E7E2D" w:rsidRPr="009376F8" w:rsidRDefault="00936DBE" w:rsidP="000F087D">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or sorting equipment, computers and general cleaning</w:t>
            </w:r>
          </w:p>
        </w:tc>
      </w:tr>
      <w:tr w:rsidR="009376F8" w:rsidRPr="009376F8" w14:paraId="0BFF163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C43F8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5C68592" w14:textId="44C0EADF" w:rsidR="002E7E2D" w:rsidRPr="009376F8" w:rsidRDefault="00936DBE"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ink with hot and cold water</w:t>
            </w:r>
          </w:p>
        </w:tc>
      </w:tr>
      <w:tr w:rsidR="009376F8" w:rsidRPr="009376F8" w14:paraId="0041417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04369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0AE1272" w14:textId="54B5E8BE" w:rsidR="002E7E2D" w:rsidRPr="009376F8" w:rsidRDefault="00936DBE" w:rsidP="003B5FC3">
            <w:pPr>
              <w:pStyle w:val="TableText"/>
              <w:numPr>
                <w:ilvl w:val="0"/>
                <w:numId w:val="50"/>
              </w:numPr>
              <w:rPr>
                <w:rFonts w:ascii="Arial" w:hAnsi="Arial" w:cs="Arial"/>
                <w:color w:val="auto"/>
              </w:rPr>
            </w:pPr>
            <w:r>
              <w:rPr>
                <w:rFonts w:ascii="Arial" w:hAnsi="Arial" w:cs="Arial"/>
                <w:color w:val="auto"/>
              </w:rPr>
              <w:t>l</w:t>
            </w:r>
            <w:r w:rsidR="002E7E2D" w:rsidRPr="009376F8">
              <w:rPr>
                <w:rFonts w:ascii="Arial" w:hAnsi="Arial" w:cs="Arial"/>
                <w:color w:val="auto"/>
              </w:rPr>
              <w:t>ocked area</w:t>
            </w:r>
          </w:p>
          <w:p w14:paraId="71067AF9" w14:textId="01558F06" w:rsidR="002E7E2D" w:rsidRPr="009376F8" w:rsidRDefault="00936DBE" w:rsidP="003B5FC3">
            <w:pPr>
              <w:pStyle w:val="TableText"/>
              <w:numPr>
                <w:ilvl w:val="0"/>
                <w:numId w:val="50"/>
              </w:numPr>
              <w:rPr>
                <w:rFonts w:ascii="Arial" w:hAnsi="Arial" w:cs="Arial"/>
                <w:color w:val="auto"/>
              </w:rPr>
            </w:pPr>
            <w:proofErr w:type="spellStart"/>
            <w:r>
              <w:rPr>
                <w:rFonts w:ascii="Arial" w:hAnsi="Arial" w:cs="Arial"/>
                <w:color w:val="auto"/>
              </w:rPr>
              <w:t>k</w:t>
            </w:r>
            <w:r w:rsidR="002E7E2D" w:rsidRPr="009376F8">
              <w:rPr>
                <w:rFonts w:ascii="Arial" w:hAnsi="Arial" w:cs="Arial"/>
                <w:color w:val="auto"/>
              </w:rPr>
              <w:t>eycard</w:t>
            </w:r>
            <w:proofErr w:type="spellEnd"/>
            <w:r w:rsidR="002E7E2D" w:rsidRPr="009376F8">
              <w:rPr>
                <w:rFonts w:ascii="Arial" w:hAnsi="Arial" w:cs="Arial"/>
                <w:color w:val="auto"/>
              </w:rPr>
              <w:t xml:space="preserve"> or proximity card access by staff only</w:t>
            </w:r>
          </w:p>
          <w:p w14:paraId="20A8A150" w14:textId="5A9E4570" w:rsidR="002E7E2D" w:rsidRPr="009376F8" w:rsidRDefault="00936DBE" w:rsidP="003B5FC3">
            <w:pPr>
              <w:pStyle w:val="TableText"/>
              <w:numPr>
                <w:ilvl w:val="0"/>
                <w:numId w:val="50"/>
              </w:numPr>
              <w:rPr>
                <w:rFonts w:ascii="Arial" w:hAnsi="Arial" w:cs="Arial"/>
                <w:color w:val="auto"/>
              </w:rPr>
            </w:pPr>
            <w:r>
              <w:rPr>
                <w:rFonts w:ascii="Arial" w:hAnsi="Arial" w:cs="Arial"/>
                <w:color w:val="auto"/>
              </w:rPr>
              <w:t>i</w:t>
            </w:r>
            <w:r w:rsidR="002E7E2D" w:rsidRPr="009376F8">
              <w:rPr>
                <w:rFonts w:ascii="Arial" w:hAnsi="Arial" w:cs="Arial"/>
                <w:color w:val="auto"/>
              </w:rPr>
              <w:t>f automated equipment is used there must be stringent safety features to shut down operations when staff access the room</w:t>
            </w:r>
          </w:p>
        </w:tc>
      </w:tr>
      <w:tr w:rsidR="009376F8" w:rsidRPr="009376F8" w14:paraId="3110539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279766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C03724" w14:textId="56510644" w:rsidR="002E7E2D" w:rsidRPr="009376F8" w:rsidRDefault="00936DBE"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 with warning sign near equipment</w:t>
            </w:r>
          </w:p>
        </w:tc>
      </w:tr>
      <w:tr w:rsidR="009376F8" w:rsidRPr="009376F8" w14:paraId="24AE6ABE" w14:textId="77777777" w:rsidTr="000F087D">
        <w:tc>
          <w:tcPr>
            <w:tcW w:w="0"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64B1A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40165E2" w14:textId="6DF9CA52" w:rsidR="002E7E2D" w:rsidRPr="009376F8" w:rsidRDefault="002E7E2D" w:rsidP="000F087D">
            <w:pPr>
              <w:pStyle w:val="TableText"/>
              <w:rPr>
                <w:rFonts w:ascii="Arial" w:hAnsi="Arial" w:cs="Arial"/>
                <w:color w:val="auto"/>
              </w:rPr>
            </w:pPr>
            <w:r w:rsidRPr="00F333FE">
              <w:rPr>
                <w:rFonts w:ascii="Arial" w:hAnsi="Arial" w:cs="Arial"/>
                <w:color w:val="auto"/>
              </w:rPr>
              <w:t xml:space="preserve">telephone </w:t>
            </w:r>
            <w:r w:rsidR="00F333FE" w:rsidRPr="00F333FE">
              <w:rPr>
                <w:rFonts w:ascii="Arial" w:hAnsi="Arial" w:cs="Arial"/>
                <w:color w:val="auto"/>
              </w:rPr>
              <w:t>(</w:t>
            </w:r>
            <w:r w:rsidR="00F333FE">
              <w:rPr>
                <w:rFonts w:ascii="Arial" w:hAnsi="Arial" w:cs="Arial"/>
                <w:color w:val="auto"/>
              </w:rPr>
              <w:t>if required)</w:t>
            </w:r>
          </w:p>
        </w:tc>
      </w:tr>
      <w:tr w:rsidR="009376F8" w:rsidRPr="009376F8" w14:paraId="695C152C"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41B41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A7CC79" w14:textId="794D648D" w:rsidR="002E7E2D" w:rsidRPr="009376F8" w:rsidRDefault="00936DBE" w:rsidP="000F087D">
            <w:pPr>
              <w:pStyle w:val="TableText"/>
              <w:rPr>
                <w:rFonts w:ascii="Arial" w:hAnsi="Arial" w:cs="Arial"/>
                <w:color w:val="auto"/>
              </w:rPr>
            </w:pPr>
            <w:r>
              <w:rPr>
                <w:rFonts w:ascii="Arial" w:hAnsi="Arial" w:cs="Arial"/>
                <w:color w:val="auto"/>
              </w:rPr>
              <w:t>h</w:t>
            </w:r>
            <w:r w:rsidR="002E7E2D" w:rsidRPr="009376F8">
              <w:rPr>
                <w:rFonts w:ascii="Arial" w:hAnsi="Arial" w:cs="Arial"/>
                <w:color w:val="auto"/>
              </w:rPr>
              <w:t>ard</w:t>
            </w:r>
            <w:r w:rsidR="00D965B1">
              <w:rPr>
                <w:rFonts w:ascii="Arial" w:hAnsi="Arial" w:cs="Arial"/>
                <w:color w:val="auto"/>
              </w:rPr>
              <w:t>-</w:t>
            </w:r>
            <w:r w:rsidR="002E7E2D" w:rsidRPr="009376F8">
              <w:rPr>
                <w:rFonts w:ascii="Arial" w:hAnsi="Arial" w:cs="Arial"/>
                <w:color w:val="auto"/>
              </w:rPr>
              <w:t>wearing</w:t>
            </w:r>
          </w:p>
        </w:tc>
      </w:tr>
      <w:tr w:rsidR="009376F8" w:rsidRPr="009376F8" w14:paraId="11461B7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A5235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6485DE0" w14:textId="0C6C3A60" w:rsidR="002E7E2D" w:rsidRPr="009376F8" w:rsidRDefault="00936DBE" w:rsidP="000F087D">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ature of the fit-out will depend on whether an automated sorting system is installed</w:t>
            </w:r>
          </w:p>
        </w:tc>
      </w:tr>
    </w:tbl>
    <w:p w14:paraId="49995E54" w14:textId="77777777" w:rsidR="002E7E2D" w:rsidRPr="009376F8" w:rsidRDefault="002E7E2D" w:rsidP="000F087D">
      <w:pPr>
        <w:pStyle w:val="BodyText"/>
        <w:rPr>
          <w:rFonts w:ascii="Arial" w:hAnsi="Arial" w:cs="Arial"/>
          <w:color w:val="auto"/>
        </w:rPr>
      </w:pPr>
    </w:p>
    <w:p w14:paraId="1BC4A724" w14:textId="77777777" w:rsidR="002E7E2D" w:rsidRPr="009376F8" w:rsidRDefault="002E7E2D" w:rsidP="000F087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0A4270CD"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24CD5C2" w14:textId="24F356B1"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Self-</w:t>
            </w:r>
            <w:r w:rsidR="006079D7" w:rsidRPr="009376F8">
              <w:rPr>
                <w:rFonts w:ascii="Arial" w:hAnsi="Arial" w:cs="Arial"/>
                <w:color w:val="auto"/>
              </w:rPr>
              <w:t>check</w:t>
            </w:r>
          </w:p>
        </w:tc>
        <w:tc>
          <w:tcPr>
            <w:tcW w:w="2012" w:type="dxa"/>
            <w:tcBorders>
              <w:top w:val="single" w:sz="4" w:space="0" w:color="auto"/>
              <w:bottom w:val="single" w:sz="4" w:space="0" w:color="auto"/>
            </w:tcBorders>
            <w:shd w:val="clear" w:color="auto" w:fill="auto"/>
          </w:tcPr>
          <w:p w14:paraId="38B170D5" w14:textId="4C3EB497" w:rsidR="002E7E2D" w:rsidRPr="009376F8" w:rsidRDefault="002E7E2D" w:rsidP="000F087D">
            <w:pPr>
              <w:pStyle w:val="TableHeadingWhite"/>
              <w:rPr>
                <w:rFonts w:ascii="Arial" w:hAnsi="Arial" w:cs="Arial"/>
                <w:color w:val="auto"/>
              </w:rPr>
            </w:pPr>
            <w:r w:rsidRPr="009376F8">
              <w:rPr>
                <w:rFonts w:ascii="Arial" w:hAnsi="Arial" w:cs="Arial"/>
                <w:color w:val="auto"/>
              </w:rPr>
              <w:t>Area code 1</w:t>
            </w:r>
            <w:r w:rsidR="006079D7" w:rsidRPr="009376F8">
              <w:rPr>
                <w:rFonts w:ascii="Arial" w:hAnsi="Arial" w:cs="Arial"/>
                <w:color w:val="auto"/>
              </w:rPr>
              <w:t>4</w:t>
            </w:r>
          </w:p>
        </w:tc>
      </w:tr>
      <w:tr w:rsidR="009376F8" w:rsidRPr="009376F8" w14:paraId="6F9EC9BA"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31EE1EA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71A864C" w14:textId="647C2D2B" w:rsidR="002E7E2D" w:rsidRPr="009376F8" w:rsidRDefault="00936DBE" w:rsidP="000F087D">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 xml:space="preserve">quipment </w:t>
            </w:r>
            <w:r w:rsidR="00D965B1">
              <w:rPr>
                <w:rFonts w:ascii="Arial" w:hAnsi="Arial" w:cs="Arial"/>
                <w:color w:val="auto"/>
              </w:rPr>
              <w:t>to allow</w:t>
            </w:r>
            <w:r w:rsidR="002E7E2D" w:rsidRPr="009376F8">
              <w:rPr>
                <w:rFonts w:ascii="Arial" w:hAnsi="Arial" w:cs="Arial"/>
                <w:color w:val="auto"/>
              </w:rPr>
              <w:t xml:space="preserve"> users </w:t>
            </w:r>
            <w:r w:rsidR="00D965B1">
              <w:rPr>
                <w:rFonts w:ascii="Arial" w:hAnsi="Arial" w:cs="Arial"/>
                <w:color w:val="auto"/>
              </w:rPr>
              <w:t>to</w:t>
            </w:r>
            <w:r w:rsidR="002E7E2D" w:rsidRPr="009376F8">
              <w:rPr>
                <w:rFonts w:ascii="Arial" w:hAnsi="Arial" w:cs="Arial"/>
                <w:color w:val="auto"/>
              </w:rPr>
              <w:t xml:space="preserve"> </w:t>
            </w:r>
            <w:r w:rsidR="00B95A64" w:rsidRPr="009376F8">
              <w:rPr>
                <w:rFonts w:ascii="Arial" w:hAnsi="Arial" w:cs="Arial"/>
                <w:color w:val="auto"/>
              </w:rPr>
              <w:t>check out library material</w:t>
            </w:r>
            <w:r w:rsidR="002E7E2D" w:rsidRPr="009376F8">
              <w:rPr>
                <w:rFonts w:ascii="Arial" w:hAnsi="Arial" w:cs="Arial"/>
                <w:color w:val="auto"/>
              </w:rPr>
              <w:t xml:space="preserve"> for themselves</w:t>
            </w:r>
            <w:r>
              <w:rPr>
                <w:rFonts w:ascii="Arial" w:hAnsi="Arial" w:cs="Arial"/>
                <w:color w:val="auto"/>
              </w:rPr>
              <w:t xml:space="preserve"> </w:t>
            </w:r>
          </w:p>
        </w:tc>
      </w:tr>
      <w:tr w:rsidR="009376F8" w:rsidRPr="009376F8" w14:paraId="53DDB19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ADE6A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762E5E" w14:textId="16272404" w:rsidR="002E7E2D" w:rsidRPr="009376F8" w:rsidRDefault="00936DBE"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4DEAB0F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F3388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CCC692" w14:textId="5ABD91F8" w:rsidR="002E7E2D" w:rsidRPr="009376F8" w:rsidRDefault="002E7E2D" w:rsidP="000F087D">
            <w:pPr>
              <w:pStyle w:val="TableText"/>
              <w:rPr>
                <w:rFonts w:ascii="Arial" w:hAnsi="Arial" w:cs="Arial"/>
                <w:color w:val="auto"/>
              </w:rPr>
            </w:pPr>
          </w:p>
        </w:tc>
      </w:tr>
      <w:tr w:rsidR="009376F8" w:rsidRPr="009376F8" w14:paraId="48B1C33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94037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C54EEBA" w14:textId="5BC52219" w:rsidR="002E7E2D" w:rsidRPr="009376F8" w:rsidRDefault="00936DBE" w:rsidP="000F087D">
            <w:pPr>
              <w:pStyle w:val="TableText"/>
              <w:rPr>
                <w:rFonts w:ascii="Arial" w:hAnsi="Arial" w:cs="Arial"/>
                <w:color w:val="auto"/>
              </w:rPr>
            </w:pPr>
            <w:r>
              <w:rPr>
                <w:rFonts w:ascii="Arial" w:hAnsi="Arial" w:cs="Arial"/>
                <w:color w:val="auto"/>
              </w:rPr>
              <w:t>h</w:t>
            </w:r>
            <w:r w:rsidR="002E7E2D" w:rsidRPr="009376F8">
              <w:rPr>
                <w:rFonts w:ascii="Arial" w:hAnsi="Arial" w:cs="Arial"/>
                <w:color w:val="auto"/>
              </w:rPr>
              <w:t>ighly visible to people about to check items out of the library</w:t>
            </w:r>
          </w:p>
          <w:p w14:paraId="1755913E" w14:textId="5FA896E0" w:rsidR="002E7E2D" w:rsidRPr="009376F8" w:rsidRDefault="00936DBE" w:rsidP="000F087D">
            <w:pPr>
              <w:pStyle w:val="TableText"/>
              <w:rPr>
                <w:rFonts w:ascii="Arial" w:hAnsi="Arial" w:cs="Arial"/>
                <w:color w:val="auto"/>
              </w:rPr>
            </w:pPr>
            <w:r>
              <w:rPr>
                <w:rFonts w:ascii="Arial" w:hAnsi="Arial" w:cs="Arial"/>
                <w:color w:val="auto"/>
              </w:rPr>
              <w:t>v</w:t>
            </w:r>
            <w:r w:rsidR="002E7E2D" w:rsidRPr="009376F8">
              <w:rPr>
                <w:rFonts w:ascii="Arial" w:hAnsi="Arial" w:cs="Arial"/>
                <w:color w:val="auto"/>
              </w:rPr>
              <w:t xml:space="preserve">isible from </w:t>
            </w:r>
            <w:r w:rsidR="00CE348A">
              <w:rPr>
                <w:rFonts w:ascii="Arial" w:hAnsi="Arial" w:cs="Arial"/>
                <w:color w:val="auto"/>
              </w:rPr>
              <w:t>information/</w:t>
            </w:r>
            <w:r w:rsidR="002E7E2D" w:rsidRPr="009376F8">
              <w:rPr>
                <w:rFonts w:ascii="Arial" w:hAnsi="Arial" w:cs="Arial"/>
                <w:color w:val="auto"/>
              </w:rPr>
              <w:t>service desk</w:t>
            </w:r>
          </w:p>
        </w:tc>
      </w:tr>
      <w:tr w:rsidR="009376F8" w:rsidRPr="009376F8" w14:paraId="2986C41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9A66E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6A6A8F" w14:textId="77777777" w:rsidR="002E7E2D" w:rsidRPr="009376F8" w:rsidRDefault="002E7E2D" w:rsidP="000F087D">
            <w:pPr>
              <w:pStyle w:val="TableText"/>
              <w:rPr>
                <w:rFonts w:ascii="Arial" w:hAnsi="Arial" w:cs="Arial"/>
                <w:color w:val="auto"/>
              </w:rPr>
            </w:pPr>
          </w:p>
        </w:tc>
      </w:tr>
      <w:tr w:rsidR="009376F8" w:rsidRPr="009376F8" w14:paraId="424B2D2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21DA5E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671AEC9" w14:textId="77777777" w:rsidR="002E7E2D" w:rsidRPr="009376F8" w:rsidRDefault="002E7E2D" w:rsidP="000F087D">
            <w:pPr>
              <w:pStyle w:val="TableText"/>
              <w:rPr>
                <w:rFonts w:ascii="Arial" w:hAnsi="Arial" w:cs="Arial"/>
                <w:color w:val="auto"/>
              </w:rPr>
            </w:pPr>
          </w:p>
        </w:tc>
      </w:tr>
      <w:tr w:rsidR="009376F8" w:rsidRPr="009376F8" w14:paraId="01B9D13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0F6291" w14:textId="784E2F63"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E454020" w14:textId="5CB30059" w:rsidR="002E7E2D" w:rsidRPr="009376F8" w:rsidRDefault="00936DBE" w:rsidP="000F087D">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54AC2F2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9CBAD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7B7E3D5" w14:textId="77777777" w:rsidR="002E7E2D" w:rsidRPr="009376F8" w:rsidRDefault="002E7E2D" w:rsidP="000F087D">
            <w:pPr>
              <w:pStyle w:val="TableText"/>
              <w:rPr>
                <w:rFonts w:ascii="Arial" w:hAnsi="Arial" w:cs="Arial"/>
                <w:color w:val="auto"/>
              </w:rPr>
            </w:pPr>
          </w:p>
        </w:tc>
      </w:tr>
      <w:tr w:rsidR="009376F8" w:rsidRPr="009376F8" w14:paraId="10DFA57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9AD88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7133DF" w14:textId="46F6F182" w:rsidR="002E7E2D" w:rsidRPr="009376F8" w:rsidRDefault="00936DBE"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ata points to RFID supplier</w:t>
            </w:r>
            <w:r w:rsidR="00C955A8" w:rsidRPr="009376F8">
              <w:rPr>
                <w:rFonts w:ascii="Arial" w:hAnsi="Arial" w:cs="Arial"/>
                <w:color w:val="auto"/>
              </w:rPr>
              <w:t>’</w:t>
            </w:r>
            <w:r w:rsidR="002E7E2D" w:rsidRPr="009376F8">
              <w:rPr>
                <w:rFonts w:ascii="Arial" w:hAnsi="Arial" w:cs="Arial"/>
                <w:color w:val="auto"/>
              </w:rPr>
              <w:t>s specification</w:t>
            </w:r>
          </w:p>
        </w:tc>
      </w:tr>
      <w:tr w:rsidR="009376F8" w:rsidRPr="009376F8" w14:paraId="08A2949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DC7E1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D3741AD" w14:textId="78F75B1D" w:rsidR="00D333F4" w:rsidRPr="009376F8" w:rsidRDefault="00D965B1" w:rsidP="003B5FC3">
            <w:pPr>
              <w:pStyle w:val="TableText"/>
              <w:numPr>
                <w:ilvl w:val="0"/>
                <w:numId w:val="50"/>
              </w:numPr>
              <w:rPr>
                <w:rFonts w:ascii="Arial" w:hAnsi="Arial" w:cs="Arial"/>
                <w:color w:val="auto"/>
              </w:rPr>
            </w:pPr>
            <w:r>
              <w:rPr>
                <w:rFonts w:ascii="Arial" w:hAnsi="Arial" w:cs="Arial"/>
                <w:color w:val="auto"/>
              </w:rPr>
              <w:t>[</w:t>
            </w:r>
            <w:r w:rsidR="00936DBE">
              <w:rPr>
                <w:rFonts w:ascii="Arial" w:hAnsi="Arial" w:cs="Arial"/>
                <w:color w:val="auto"/>
              </w:rPr>
              <w:t>x</w:t>
            </w:r>
            <w:r>
              <w:rPr>
                <w:rFonts w:ascii="Arial" w:hAnsi="Arial" w:cs="Arial"/>
                <w:color w:val="auto"/>
              </w:rPr>
              <w:t>]</w:t>
            </w:r>
            <w:r w:rsidR="002E7E2D" w:rsidRPr="009376F8">
              <w:rPr>
                <w:rFonts w:ascii="Arial" w:hAnsi="Arial" w:cs="Arial"/>
                <w:color w:val="auto"/>
              </w:rPr>
              <w:t xml:space="preserve"> borrower self-</w:t>
            </w:r>
            <w:r w:rsidR="00D333F4" w:rsidRPr="009376F8">
              <w:rPr>
                <w:rFonts w:ascii="Arial" w:hAnsi="Arial" w:cs="Arial"/>
                <w:color w:val="auto"/>
              </w:rPr>
              <w:t>check units</w:t>
            </w:r>
          </w:p>
          <w:p w14:paraId="25DC1F1E" w14:textId="029ABC03" w:rsidR="002E7E2D" w:rsidRPr="009376F8" w:rsidRDefault="00D965B1" w:rsidP="003B5FC3">
            <w:pPr>
              <w:pStyle w:val="TableText"/>
              <w:numPr>
                <w:ilvl w:val="0"/>
                <w:numId w:val="50"/>
              </w:numPr>
              <w:rPr>
                <w:rFonts w:ascii="Arial" w:hAnsi="Arial" w:cs="Arial"/>
                <w:color w:val="auto"/>
              </w:rPr>
            </w:pPr>
            <w:r>
              <w:rPr>
                <w:rFonts w:ascii="Arial" w:hAnsi="Arial" w:cs="Arial"/>
                <w:color w:val="auto"/>
              </w:rPr>
              <w:t>[</w:t>
            </w:r>
            <w:r w:rsidR="00936DBE">
              <w:rPr>
                <w:rFonts w:ascii="Arial" w:hAnsi="Arial" w:cs="Arial"/>
                <w:color w:val="auto"/>
              </w:rPr>
              <w:t>x</w:t>
            </w:r>
            <w:r>
              <w:rPr>
                <w:rFonts w:ascii="Arial" w:hAnsi="Arial" w:cs="Arial"/>
                <w:color w:val="auto"/>
              </w:rPr>
              <w:t>]</w:t>
            </w:r>
            <w:r w:rsidR="002E7E2D" w:rsidRPr="009376F8">
              <w:rPr>
                <w:rFonts w:ascii="Arial" w:hAnsi="Arial" w:cs="Arial"/>
                <w:color w:val="auto"/>
              </w:rPr>
              <w:t xml:space="preserve"> unit</w:t>
            </w:r>
            <w:r w:rsidR="00C955A8" w:rsidRPr="009376F8">
              <w:rPr>
                <w:rFonts w:ascii="Arial" w:hAnsi="Arial" w:cs="Arial"/>
                <w:color w:val="auto"/>
              </w:rPr>
              <w:t>(s)</w:t>
            </w:r>
            <w:r w:rsidR="002E7E2D" w:rsidRPr="009376F8">
              <w:rPr>
                <w:rFonts w:ascii="Arial" w:hAnsi="Arial" w:cs="Arial"/>
                <w:color w:val="auto"/>
              </w:rPr>
              <w:t xml:space="preserve"> at a height suitable for people with disabilities and for children</w:t>
            </w:r>
          </w:p>
        </w:tc>
      </w:tr>
      <w:tr w:rsidR="009376F8" w:rsidRPr="009376F8" w14:paraId="0A7B2B0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02C5F9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5D11A8" w14:textId="1765230B" w:rsidR="002E7E2D" w:rsidRPr="009376F8" w:rsidRDefault="00936DBE"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7ABB7F0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22E92F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C81ADE" w14:textId="77777777" w:rsidR="002E7E2D" w:rsidRPr="009376F8" w:rsidRDefault="002E7E2D" w:rsidP="000F087D">
            <w:pPr>
              <w:pStyle w:val="TableText"/>
              <w:rPr>
                <w:rFonts w:ascii="Arial" w:hAnsi="Arial" w:cs="Arial"/>
                <w:color w:val="auto"/>
              </w:rPr>
            </w:pPr>
          </w:p>
        </w:tc>
      </w:tr>
      <w:tr w:rsidR="009376F8" w:rsidRPr="009376F8" w14:paraId="374D96A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051B38" w14:textId="79750CEE" w:rsidR="002E7E2D" w:rsidRPr="009376F8" w:rsidRDefault="002C233A" w:rsidP="000F087D">
            <w:pPr>
              <w:pStyle w:val="TableText"/>
              <w:rPr>
                <w:rFonts w:ascii="Arial" w:hAnsi="Arial" w:cs="Arial"/>
                <w:b/>
                <w:color w:val="auto"/>
              </w:rPr>
            </w:pPr>
            <w:r w:rsidRPr="009376F8">
              <w:rPr>
                <w:rFonts w:ascii="Arial" w:hAnsi="Arial" w:cs="Arial"/>
                <w:b/>
                <w:color w:val="auto"/>
              </w:rPr>
              <w:t>HVAC</w:t>
            </w:r>
            <w:r w:rsidR="00C955A8" w:rsidRPr="009376F8">
              <w:rPr>
                <w:rFonts w:ascii="Arial" w:hAnsi="Arial" w:cs="Arial"/>
                <w:b/>
                <w:color w:val="auto"/>
              </w:rPr>
              <w:t xml:space="preserve"> (HVAC)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F1E792" w14:textId="77777777" w:rsidR="002E7E2D" w:rsidRPr="009376F8" w:rsidRDefault="002E7E2D" w:rsidP="000F087D">
            <w:pPr>
              <w:pStyle w:val="TableText"/>
              <w:rPr>
                <w:rFonts w:ascii="Arial" w:hAnsi="Arial" w:cs="Arial"/>
                <w:color w:val="auto"/>
              </w:rPr>
            </w:pPr>
          </w:p>
        </w:tc>
      </w:tr>
      <w:tr w:rsidR="009376F8" w:rsidRPr="009376F8" w14:paraId="3B38A7D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699F4A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4BEFBB" w14:textId="3A349C51" w:rsidR="002E7E2D" w:rsidRPr="009376F8" w:rsidRDefault="00936DBE"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099FABD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8B7A7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E6B44D" w14:textId="6F2A5299" w:rsidR="002E7E2D" w:rsidRPr="009376F8" w:rsidRDefault="00D965B1" w:rsidP="000F087D">
            <w:pPr>
              <w:pStyle w:val="TableText"/>
              <w:rPr>
                <w:rFonts w:ascii="Arial" w:hAnsi="Arial" w:cs="Arial"/>
                <w:color w:val="auto"/>
              </w:rPr>
            </w:pPr>
            <w:r>
              <w:rPr>
                <w:rFonts w:ascii="Arial" w:hAnsi="Arial" w:cs="Arial"/>
                <w:color w:val="auto"/>
              </w:rPr>
              <w:t>[</w:t>
            </w:r>
            <w:r w:rsidR="00936DBE">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7CA5C70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91187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64B5F8" w14:textId="77777777" w:rsidR="002E7E2D" w:rsidRPr="009376F8" w:rsidRDefault="002E7E2D" w:rsidP="000F087D">
            <w:pPr>
              <w:pStyle w:val="TableText"/>
              <w:rPr>
                <w:rFonts w:ascii="Arial" w:hAnsi="Arial" w:cs="Arial"/>
                <w:color w:val="auto"/>
              </w:rPr>
            </w:pPr>
          </w:p>
        </w:tc>
      </w:tr>
      <w:tr w:rsidR="009376F8" w:rsidRPr="009376F8" w14:paraId="28A051C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D152D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65349D" w14:textId="77777777" w:rsidR="002E7E2D" w:rsidRPr="009376F8" w:rsidRDefault="002E7E2D" w:rsidP="000F087D">
            <w:pPr>
              <w:pStyle w:val="TableText"/>
              <w:rPr>
                <w:rFonts w:ascii="Arial" w:hAnsi="Arial" w:cs="Arial"/>
                <w:color w:val="auto"/>
              </w:rPr>
            </w:pPr>
          </w:p>
        </w:tc>
      </w:tr>
      <w:tr w:rsidR="009376F8" w:rsidRPr="009376F8" w14:paraId="46F35D0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96D80C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F325F1" w14:textId="1A578496" w:rsidR="002E7E2D" w:rsidRPr="009376F8" w:rsidRDefault="00936DBE" w:rsidP="003B5FC3">
            <w:pPr>
              <w:pStyle w:val="TableText"/>
              <w:numPr>
                <w:ilvl w:val="0"/>
                <w:numId w:val="50"/>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530376DA" w14:textId="76FA36F4" w:rsidR="002E7E2D" w:rsidRPr="009376F8" w:rsidRDefault="00936DBE" w:rsidP="003B5FC3">
            <w:pPr>
              <w:pStyle w:val="TableText"/>
              <w:numPr>
                <w:ilvl w:val="0"/>
                <w:numId w:val="50"/>
              </w:numPr>
              <w:rPr>
                <w:rFonts w:ascii="Arial" w:hAnsi="Arial" w:cs="Arial"/>
                <w:color w:val="auto"/>
              </w:rPr>
            </w:pPr>
            <w:r>
              <w:rPr>
                <w:rFonts w:ascii="Arial" w:hAnsi="Arial" w:cs="Arial"/>
                <w:color w:val="auto"/>
              </w:rPr>
              <w:t>i</w:t>
            </w:r>
            <w:r w:rsidR="002E7E2D" w:rsidRPr="009376F8">
              <w:rPr>
                <w:rFonts w:ascii="Arial" w:hAnsi="Arial" w:cs="Arial"/>
                <w:color w:val="auto"/>
              </w:rPr>
              <w:t>nstruction</w:t>
            </w:r>
            <w:r w:rsidR="00D333F4" w:rsidRPr="009376F8">
              <w:rPr>
                <w:rFonts w:ascii="Arial" w:hAnsi="Arial" w:cs="Arial"/>
                <w:color w:val="auto"/>
              </w:rPr>
              <w:t>s</w:t>
            </w:r>
            <w:r w:rsidR="002E7E2D" w:rsidRPr="009376F8">
              <w:rPr>
                <w:rFonts w:ascii="Arial" w:hAnsi="Arial" w:cs="Arial"/>
                <w:color w:val="auto"/>
              </w:rPr>
              <w:t xml:space="preserve"> about equipment using pictograms supplemented where necessary in text in community languages</w:t>
            </w:r>
          </w:p>
        </w:tc>
      </w:tr>
      <w:tr w:rsidR="009376F8" w:rsidRPr="009376F8" w14:paraId="62DF228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452C4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C0DCB0" w14:textId="77777777" w:rsidR="002E7E2D" w:rsidRPr="009376F8" w:rsidRDefault="002E7E2D" w:rsidP="000F087D">
            <w:pPr>
              <w:pStyle w:val="TableText"/>
              <w:rPr>
                <w:rFonts w:ascii="Arial" w:hAnsi="Arial" w:cs="Arial"/>
                <w:color w:val="auto"/>
              </w:rPr>
            </w:pPr>
          </w:p>
        </w:tc>
      </w:tr>
      <w:tr w:rsidR="009376F8" w:rsidRPr="009376F8" w14:paraId="6B554109"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3D85F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44A2409" w14:textId="77777777" w:rsidR="002E7E2D" w:rsidRPr="009376F8" w:rsidRDefault="002E7E2D" w:rsidP="000F087D">
            <w:pPr>
              <w:pStyle w:val="TableText"/>
              <w:rPr>
                <w:rFonts w:ascii="Arial" w:hAnsi="Arial" w:cs="Arial"/>
                <w:color w:val="auto"/>
              </w:rPr>
            </w:pPr>
          </w:p>
        </w:tc>
      </w:tr>
      <w:tr w:rsidR="009376F8" w:rsidRPr="009376F8" w14:paraId="6F56FE9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ACF95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6E58CCA" w14:textId="77777777" w:rsidR="002E7E2D" w:rsidRPr="009376F8" w:rsidRDefault="002E7E2D" w:rsidP="000F087D">
            <w:pPr>
              <w:pStyle w:val="TableText"/>
              <w:rPr>
                <w:rFonts w:ascii="Arial" w:hAnsi="Arial" w:cs="Arial"/>
                <w:color w:val="auto"/>
              </w:rPr>
            </w:pPr>
          </w:p>
        </w:tc>
      </w:tr>
    </w:tbl>
    <w:p w14:paraId="7771E58E" w14:textId="77777777" w:rsidR="002E7E2D" w:rsidRPr="009376F8" w:rsidRDefault="002E7E2D" w:rsidP="000F087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799A7C99"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7807EC8" w14:textId="77777777"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Computers and catalogues</w:t>
            </w:r>
          </w:p>
        </w:tc>
        <w:tc>
          <w:tcPr>
            <w:tcW w:w="2012" w:type="dxa"/>
            <w:tcBorders>
              <w:top w:val="single" w:sz="4" w:space="0" w:color="auto"/>
              <w:bottom w:val="single" w:sz="4" w:space="0" w:color="auto"/>
            </w:tcBorders>
            <w:shd w:val="clear" w:color="auto" w:fill="auto"/>
          </w:tcPr>
          <w:p w14:paraId="478CA4C9" w14:textId="3DC42DA6" w:rsidR="002E7E2D" w:rsidRPr="009376F8" w:rsidRDefault="002E7E2D" w:rsidP="000F087D">
            <w:pPr>
              <w:pStyle w:val="TableHeadingWhite"/>
              <w:rPr>
                <w:rFonts w:ascii="Arial" w:hAnsi="Arial" w:cs="Arial"/>
                <w:color w:val="auto"/>
              </w:rPr>
            </w:pPr>
            <w:r w:rsidRPr="009376F8">
              <w:rPr>
                <w:rFonts w:ascii="Arial" w:hAnsi="Arial" w:cs="Arial"/>
                <w:color w:val="auto"/>
              </w:rPr>
              <w:t>Area code 1</w:t>
            </w:r>
            <w:r w:rsidR="006079D7" w:rsidRPr="009376F8">
              <w:rPr>
                <w:rFonts w:ascii="Arial" w:hAnsi="Arial" w:cs="Arial"/>
                <w:color w:val="auto"/>
              </w:rPr>
              <w:t>5</w:t>
            </w:r>
          </w:p>
        </w:tc>
      </w:tr>
      <w:tr w:rsidR="009376F8" w:rsidRPr="009376F8" w14:paraId="11E4BFC5"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36AAE1A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549FCF69" w14:textId="42EA085C" w:rsidR="002E7E2D" w:rsidRPr="009376F8" w:rsidRDefault="00936DBE" w:rsidP="000F087D">
            <w:pPr>
              <w:pStyle w:val="TableText"/>
              <w:rPr>
                <w:rFonts w:ascii="Arial" w:hAnsi="Arial" w:cs="Arial"/>
                <w:color w:val="auto"/>
              </w:rPr>
            </w:pPr>
            <w:r>
              <w:rPr>
                <w:rFonts w:ascii="Arial" w:hAnsi="Arial" w:cs="Arial"/>
                <w:color w:val="auto"/>
              </w:rPr>
              <w:t>c</w:t>
            </w:r>
            <w:r w:rsidR="00012086" w:rsidRPr="009376F8">
              <w:rPr>
                <w:rFonts w:ascii="Arial" w:hAnsi="Arial" w:cs="Arial"/>
                <w:color w:val="auto"/>
              </w:rPr>
              <w:t>omputers for public access to catalogues, databases and the internet</w:t>
            </w:r>
          </w:p>
        </w:tc>
      </w:tr>
      <w:tr w:rsidR="009376F8" w:rsidRPr="009376F8" w14:paraId="4EB37F9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9DAD2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07862F" w14:textId="2EEC7A0D" w:rsidR="002E7E2D" w:rsidRPr="009376F8" w:rsidRDefault="00936DBE"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666B15D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324E0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E8F0CF" w14:textId="4405E699" w:rsidR="002E7E2D" w:rsidRPr="009376F8" w:rsidRDefault="002E7E2D" w:rsidP="000F087D">
            <w:pPr>
              <w:pStyle w:val="TableText"/>
              <w:rPr>
                <w:rFonts w:ascii="Arial" w:hAnsi="Arial" w:cs="Arial"/>
                <w:color w:val="auto"/>
              </w:rPr>
            </w:pPr>
          </w:p>
        </w:tc>
      </w:tr>
      <w:tr w:rsidR="009376F8" w:rsidRPr="009376F8" w14:paraId="0362D94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32588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A00DE1A" w14:textId="14351B3F" w:rsidR="002E7E2D" w:rsidRPr="009376F8" w:rsidRDefault="00936DBE" w:rsidP="003B5FC3">
            <w:pPr>
              <w:pStyle w:val="TableText"/>
              <w:numPr>
                <w:ilvl w:val="0"/>
                <w:numId w:val="50"/>
              </w:numPr>
              <w:rPr>
                <w:rFonts w:ascii="Arial" w:hAnsi="Arial" w:cs="Arial"/>
                <w:color w:val="auto"/>
              </w:rPr>
            </w:pPr>
            <w:r>
              <w:rPr>
                <w:rFonts w:ascii="Arial" w:hAnsi="Arial" w:cs="Arial"/>
                <w:color w:val="auto"/>
              </w:rPr>
              <w:t>c</w:t>
            </w:r>
            <w:r w:rsidR="002E7E2D" w:rsidRPr="009376F8">
              <w:rPr>
                <w:rFonts w:ascii="Arial" w:hAnsi="Arial" w:cs="Arial"/>
                <w:color w:val="auto"/>
              </w:rPr>
              <w:t>lusters of computers visible to library users with a variety of settings (some in high traffic zones, some in quieter study zones, consider youth and children’s area PC provision)</w:t>
            </w:r>
          </w:p>
          <w:p w14:paraId="677B61C6" w14:textId="265D9C2E" w:rsidR="00D333F4" w:rsidRPr="009376F8" w:rsidRDefault="004058DD" w:rsidP="003B5FC3">
            <w:pPr>
              <w:pStyle w:val="TableText"/>
              <w:numPr>
                <w:ilvl w:val="0"/>
                <w:numId w:val="50"/>
              </w:numPr>
              <w:rPr>
                <w:rFonts w:ascii="Arial" w:hAnsi="Arial" w:cs="Arial"/>
                <w:color w:val="auto"/>
              </w:rPr>
            </w:pPr>
            <w:r>
              <w:rPr>
                <w:rFonts w:ascii="Arial" w:hAnsi="Arial" w:cs="Arial"/>
                <w:color w:val="auto"/>
              </w:rPr>
              <w:t>p</w:t>
            </w:r>
            <w:r w:rsidR="00D333F4" w:rsidRPr="009376F8">
              <w:rPr>
                <w:rFonts w:ascii="Arial" w:hAnsi="Arial" w:cs="Arial"/>
                <w:color w:val="auto"/>
              </w:rPr>
              <w:t>rovide area for potential computer training with operable walls to allow access to computers when training is not in progress (if required)</w:t>
            </w:r>
          </w:p>
        </w:tc>
      </w:tr>
      <w:tr w:rsidR="009376F8" w:rsidRPr="009376F8" w14:paraId="3111EE4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2352A7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AA01C0" w14:textId="77777777" w:rsidR="002E7E2D" w:rsidRPr="009376F8" w:rsidRDefault="002E7E2D" w:rsidP="000F087D">
            <w:pPr>
              <w:pStyle w:val="TableText"/>
              <w:rPr>
                <w:rFonts w:ascii="Arial" w:hAnsi="Arial" w:cs="Arial"/>
                <w:color w:val="auto"/>
              </w:rPr>
            </w:pPr>
          </w:p>
        </w:tc>
      </w:tr>
      <w:tr w:rsidR="009376F8" w:rsidRPr="009376F8" w14:paraId="65D3484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7EF0E3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01D19D" w14:textId="77777777" w:rsidR="002E7E2D" w:rsidRPr="009376F8" w:rsidRDefault="002E7E2D" w:rsidP="000F087D">
            <w:pPr>
              <w:pStyle w:val="TableText"/>
              <w:rPr>
                <w:rFonts w:ascii="Arial" w:hAnsi="Arial" w:cs="Arial"/>
                <w:color w:val="auto"/>
              </w:rPr>
            </w:pPr>
          </w:p>
        </w:tc>
      </w:tr>
      <w:tr w:rsidR="009376F8" w:rsidRPr="009376F8" w14:paraId="206941E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87C5BE" w14:textId="4A7E363E"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4BA0BF2" w14:textId="7EFF76F6" w:rsidR="002E7E2D" w:rsidRPr="009376F8" w:rsidRDefault="004058DD" w:rsidP="000F087D">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27E661D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12A9B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405A70C" w14:textId="77777777" w:rsidR="002E7E2D" w:rsidRPr="009376F8" w:rsidRDefault="002E7E2D" w:rsidP="000F087D">
            <w:pPr>
              <w:pStyle w:val="TableText"/>
              <w:rPr>
                <w:rFonts w:ascii="Arial" w:hAnsi="Arial" w:cs="Arial"/>
                <w:color w:val="auto"/>
              </w:rPr>
            </w:pPr>
          </w:p>
        </w:tc>
      </w:tr>
      <w:tr w:rsidR="009376F8" w:rsidRPr="009376F8" w14:paraId="22687FE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4411F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7194DB" w14:textId="19FADCEE" w:rsidR="002E7E2D" w:rsidRPr="009376F8" w:rsidRDefault="004100BC" w:rsidP="000F087D">
            <w:pPr>
              <w:pStyle w:val="TableText"/>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w:t>
            </w:r>
          </w:p>
        </w:tc>
      </w:tr>
      <w:tr w:rsidR="009376F8" w:rsidRPr="009376F8" w14:paraId="07E6053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FED14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00AF60" w14:textId="694F1E35" w:rsidR="00C955A8" w:rsidRPr="009376F8" w:rsidRDefault="004100BC" w:rsidP="000F087D">
            <w:pPr>
              <w:pStyle w:val="TableText"/>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PCs (note catalogue computers may be tablets for greater flexibility)</w:t>
            </w:r>
            <w:r w:rsidR="00C955A8" w:rsidRPr="009376F8">
              <w:rPr>
                <w:rFonts w:ascii="Arial" w:hAnsi="Arial" w:cs="Arial"/>
                <w:color w:val="auto"/>
              </w:rPr>
              <w:t xml:space="preserve"> </w:t>
            </w:r>
          </w:p>
          <w:p w14:paraId="53AF51E8" w14:textId="22F425A1" w:rsidR="002E7E2D" w:rsidRPr="009376F8" w:rsidRDefault="00C955A8" w:rsidP="000F087D">
            <w:pPr>
              <w:pStyle w:val="TableText"/>
              <w:rPr>
                <w:rFonts w:ascii="Arial" w:hAnsi="Arial" w:cs="Arial"/>
                <w:color w:val="auto"/>
              </w:rPr>
            </w:pPr>
            <w:r w:rsidRPr="009376F8">
              <w:rPr>
                <w:rFonts w:ascii="Arial" w:hAnsi="Arial" w:cs="Arial"/>
                <w:color w:val="auto"/>
              </w:rPr>
              <w:t xml:space="preserve">at least one catalogue </w:t>
            </w:r>
            <w:r w:rsidR="00012086" w:rsidRPr="009376F8">
              <w:rPr>
                <w:rFonts w:ascii="Arial" w:hAnsi="Arial" w:cs="Arial"/>
                <w:color w:val="auto"/>
              </w:rPr>
              <w:t xml:space="preserve">on each floor </w:t>
            </w:r>
            <w:r w:rsidRPr="009376F8">
              <w:rPr>
                <w:rFonts w:ascii="Arial" w:hAnsi="Arial" w:cs="Arial"/>
                <w:color w:val="auto"/>
              </w:rPr>
              <w:t>suitable for wheelchair access</w:t>
            </w:r>
          </w:p>
        </w:tc>
      </w:tr>
      <w:tr w:rsidR="009376F8" w:rsidRPr="009376F8" w14:paraId="505BEB3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62602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0F7DDA" w14:textId="44CDFC62" w:rsidR="002E7E2D" w:rsidRPr="009376F8" w:rsidRDefault="004058DD"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077C6AC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5A65D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025F19" w14:textId="07B615D3" w:rsidR="002E7E2D" w:rsidRPr="009376F8" w:rsidRDefault="004100BC" w:rsidP="003B5FC3">
            <w:pPr>
              <w:pStyle w:val="TableText"/>
              <w:numPr>
                <w:ilvl w:val="0"/>
                <w:numId w:val="50"/>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tables/benches at standing and sitting height</w:t>
            </w:r>
          </w:p>
          <w:p w14:paraId="7B91C24B" w14:textId="37D447DF" w:rsidR="00012086" w:rsidRPr="009376F8" w:rsidRDefault="004100BC" w:rsidP="003B5FC3">
            <w:pPr>
              <w:pStyle w:val="TableText"/>
              <w:numPr>
                <w:ilvl w:val="0"/>
                <w:numId w:val="50"/>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ergonomic chairs</w:t>
            </w:r>
          </w:p>
          <w:p w14:paraId="37890912" w14:textId="77777777" w:rsidR="00931F81" w:rsidRPr="00C270EA" w:rsidRDefault="00931F81" w:rsidP="003B5FC3">
            <w:pPr>
              <w:pStyle w:val="TableBullet"/>
              <w:numPr>
                <w:ilvl w:val="0"/>
                <w:numId w:val="50"/>
              </w:numPr>
              <w:rPr>
                <w:rFonts w:ascii="Arial" w:hAnsi="Arial" w:cs="Arial"/>
                <w:color w:val="auto"/>
              </w:rPr>
            </w:pPr>
            <w:r w:rsidRPr="00C270EA">
              <w:rPr>
                <w:rFonts w:ascii="Arial" w:hAnsi="Arial" w:cs="Arial"/>
                <w:color w:val="auto"/>
              </w:rPr>
              <w:t xml:space="preserve">children’s area </w:t>
            </w:r>
            <w:r>
              <w:rPr>
                <w:rFonts w:ascii="Arial" w:hAnsi="Arial" w:cs="Arial"/>
                <w:color w:val="auto"/>
              </w:rPr>
              <w:t>furniture</w:t>
            </w:r>
            <w:r w:rsidRPr="00C270EA">
              <w:rPr>
                <w:rFonts w:ascii="Arial" w:hAnsi="Arial" w:cs="Arial"/>
                <w:color w:val="auto"/>
              </w:rPr>
              <w:t xml:space="preserve"> to be at child sitting height</w:t>
            </w:r>
          </w:p>
          <w:p w14:paraId="59EA2AE5" w14:textId="3946AEC1" w:rsidR="00012086" w:rsidRPr="009376F8" w:rsidRDefault="00931F81" w:rsidP="003B5FC3">
            <w:pPr>
              <w:pStyle w:val="TableText"/>
              <w:numPr>
                <w:ilvl w:val="0"/>
                <w:numId w:val="50"/>
              </w:numPr>
              <w:rPr>
                <w:rFonts w:ascii="Arial" w:hAnsi="Arial" w:cs="Arial"/>
                <w:color w:val="auto"/>
              </w:rPr>
            </w:pPr>
            <w:r>
              <w:rPr>
                <w:rFonts w:ascii="Arial" w:hAnsi="Arial" w:cs="Arial"/>
                <w:color w:val="auto"/>
              </w:rPr>
              <w:t xml:space="preserve">include </w:t>
            </w:r>
            <w:r w:rsidR="00012086" w:rsidRPr="009376F8">
              <w:rPr>
                <w:rFonts w:ascii="Arial" w:hAnsi="Arial" w:cs="Arial"/>
                <w:color w:val="auto"/>
              </w:rPr>
              <w:t xml:space="preserve">furniture suitable for wheelchair access </w:t>
            </w:r>
          </w:p>
        </w:tc>
      </w:tr>
      <w:tr w:rsidR="009376F8" w:rsidRPr="009376F8" w14:paraId="0B7036A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196175" w14:textId="702E755D" w:rsidR="002E7E2D" w:rsidRPr="009376F8" w:rsidRDefault="002C233A"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7BCA770" w14:textId="77777777" w:rsidR="002E7E2D" w:rsidRPr="009376F8" w:rsidRDefault="002E7E2D" w:rsidP="000F087D">
            <w:pPr>
              <w:pStyle w:val="TableText"/>
              <w:rPr>
                <w:rFonts w:ascii="Arial" w:hAnsi="Arial" w:cs="Arial"/>
                <w:color w:val="auto"/>
              </w:rPr>
            </w:pPr>
          </w:p>
        </w:tc>
      </w:tr>
      <w:tr w:rsidR="009376F8" w:rsidRPr="009376F8" w14:paraId="5CF4535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AEE4D2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312EE38" w14:textId="330E8A38"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p w14:paraId="128D6C85" w14:textId="5D270C77"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c</w:t>
            </w:r>
            <w:r w:rsidR="002E7E2D" w:rsidRPr="009376F8">
              <w:rPr>
                <w:rFonts w:ascii="Arial" w:hAnsi="Arial" w:cs="Arial"/>
                <w:color w:val="auto"/>
              </w:rPr>
              <w:t>onsider task lighting</w:t>
            </w:r>
          </w:p>
          <w:p w14:paraId="1849A965" w14:textId="724E39B2" w:rsidR="00012086" w:rsidRPr="009376F8" w:rsidRDefault="004058DD" w:rsidP="003B5FC3">
            <w:pPr>
              <w:pStyle w:val="TableText"/>
              <w:numPr>
                <w:ilvl w:val="0"/>
                <w:numId w:val="50"/>
              </w:numPr>
              <w:rPr>
                <w:rFonts w:ascii="Arial" w:hAnsi="Arial" w:cs="Arial"/>
                <w:color w:val="auto"/>
              </w:rPr>
            </w:pPr>
            <w:r>
              <w:rPr>
                <w:rFonts w:ascii="Arial" w:hAnsi="Arial" w:cs="Arial"/>
                <w:color w:val="auto"/>
              </w:rPr>
              <w:t>c</w:t>
            </w:r>
            <w:r w:rsidR="00012086" w:rsidRPr="009376F8">
              <w:rPr>
                <w:rFonts w:ascii="Arial" w:hAnsi="Arial" w:cs="Arial"/>
                <w:color w:val="auto"/>
              </w:rPr>
              <w:t>are taken in orientation to avoid glare from windows</w:t>
            </w:r>
          </w:p>
        </w:tc>
      </w:tr>
      <w:tr w:rsidR="009376F8" w:rsidRPr="009376F8" w14:paraId="66E62CE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42F288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0325B52" w14:textId="65793713" w:rsidR="002E7E2D" w:rsidRPr="009376F8" w:rsidRDefault="004100BC" w:rsidP="000F087D">
            <w:pPr>
              <w:pStyle w:val="TableText"/>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7C45315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756A5F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2ABA98" w14:textId="77777777" w:rsidR="002E7E2D" w:rsidRPr="009376F8" w:rsidRDefault="002E7E2D" w:rsidP="000F087D">
            <w:pPr>
              <w:pStyle w:val="TableText"/>
              <w:rPr>
                <w:rFonts w:ascii="Arial" w:hAnsi="Arial" w:cs="Arial"/>
                <w:color w:val="auto"/>
              </w:rPr>
            </w:pPr>
          </w:p>
        </w:tc>
      </w:tr>
      <w:tr w:rsidR="009376F8" w:rsidRPr="009376F8" w14:paraId="50EF9E1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5827B1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9B9333D" w14:textId="77777777" w:rsidR="002E7E2D" w:rsidRPr="009376F8" w:rsidRDefault="002E7E2D" w:rsidP="000F087D">
            <w:pPr>
              <w:pStyle w:val="TableText"/>
              <w:rPr>
                <w:rFonts w:ascii="Arial" w:hAnsi="Arial" w:cs="Arial"/>
                <w:color w:val="auto"/>
              </w:rPr>
            </w:pPr>
          </w:p>
        </w:tc>
      </w:tr>
      <w:tr w:rsidR="009376F8" w:rsidRPr="009376F8" w14:paraId="572C9C4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91178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03F4AFD" w14:textId="75CA86CF" w:rsidR="002E7E2D" w:rsidRPr="009376F8" w:rsidRDefault="004058DD" w:rsidP="000F087D">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tc>
      </w:tr>
      <w:tr w:rsidR="009376F8" w:rsidRPr="009376F8" w14:paraId="693AFEC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7558B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D95266" w14:textId="77777777" w:rsidR="002E7E2D" w:rsidRPr="009376F8" w:rsidRDefault="002E7E2D" w:rsidP="000F087D">
            <w:pPr>
              <w:pStyle w:val="TableText"/>
              <w:rPr>
                <w:rFonts w:ascii="Arial" w:hAnsi="Arial" w:cs="Arial"/>
                <w:color w:val="auto"/>
              </w:rPr>
            </w:pPr>
          </w:p>
        </w:tc>
      </w:tr>
      <w:tr w:rsidR="009376F8" w:rsidRPr="009376F8" w14:paraId="7E64A488"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74DDFF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95798C" w14:textId="7E955F0E" w:rsidR="002E7E2D" w:rsidRPr="009376F8" w:rsidRDefault="004058DD" w:rsidP="000F087D">
            <w:pPr>
              <w:pStyle w:val="TableText"/>
              <w:rPr>
                <w:rFonts w:ascii="Arial" w:hAnsi="Arial" w:cs="Arial"/>
                <w:color w:val="auto"/>
              </w:rPr>
            </w:pPr>
            <w:r>
              <w:rPr>
                <w:rFonts w:ascii="Arial" w:hAnsi="Arial" w:cs="Arial"/>
                <w:color w:val="auto"/>
              </w:rPr>
              <w:t>o</w:t>
            </w:r>
            <w:r w:rsidR="00012086" w:rsidRPr="009376F8">
              <w:rPr>
                <w:rFonts w:ascii="Arial" w:hAnsi="Arial" w:cs="Arial"/>
                <w:color w:val="auto"/>
              </w:rPr>
              <w:t>perable wall or screen to create occasional training room or cluster of PCs for training (if required)</w:t>
            </w:r>
          </w:p>
        </w:tc>
      </w:tr>
      <w:tr w:rsidR="009376F8" w:rsidRPr="009376F8" w14:paraId="4A6C5F5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608E9D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C5C7A10" w14:textId="372226BC" w:rsidR="001A5B7A" w:rsidRPr="009376F8" w:rsidRDefault="004058DD" w:rsidP="003B5FC3">
            <w:pPr>
              <w:pStyle w:val="TableText"/>
              <w:numPr>
                <w:ilvl w:val="0"/>
                <w:numId w:val="50"/>
              </w:numPr>
              <w:rPr>
                <w:rFonts w:ascii="Arial" w:hAnsi="Arial" w:cs="Arial"/>
                <w:color w:val="auto"/>
              </w:rPr>
            </w:pPr>
            <w:r>
              <w:rPr>
                <w:rFonts w:ascii="Arial" w:hAnsi="Arial" w:cs="Arial"/>
                <w:color w:val="auto"/>
              </w:rPr>
              <w:t>c</w:t>
            </w:r>
            <w:r w:rsidR="001A5B7A" w:rsidRPr="009376F8">
              <w:rPr>
                <w:rFonts w:ascii="Arial" w:hAnsi="Arial" w:cs="Arial"/>
                <w:color w:val="auto"/>
              </w:rPr>
              <w:t>able management to be considered in design</w:t>
            </w:r>
          </w:p>
          <w:p w14:paraId="4EFFE7CC" w14:textId="6AEEA68C"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d</w:t>
            </w:r>
            <w:r w:rsidR="002E7E2D" w:rsidRPr="009376F8">
              <w:rPr>
                <w:rFonts w:ascii="Arial" w:hAnsi="Arial" w:cs="Arial"/>
                <w:color w:val="auto"/>
              </w:rPr>
              <w:t>ucting to allow for additional PCs in the future</w:t>
            </w:r>
          </w:p>
        </w:tc>
      </w:tr>
    </w:tbl>
    <w:p w14:paraId="3A926B77" w14:textId="77777777" w:rsidR="002E7E2D" w:rsidRPr="009376F8" w:rsidRDefault="002E7E2D" w:rsidP="000F087D">
      <w:pPr>
        <w:pStyle w:val="BodyText"/>
        <w:rPr>
          <w:rFonts w:ascii="Arial" w:hAnsi="Arial" w:cs="Arial"/>
          <w:color w:val="auto"/>
        </w:rPr>
      </w:pPr>
    </w:p>
    <w:p w14:paraId="1E318C6C" w14:textId="77777777" w:rsidR="002E7E2D" w:rsidRPr="009376F8" w:rsidRDefault="002E7E2D" w:rsidP="000F087D">
      <w:pPr>
        <w:spacing w:before="80" w:after="80"/>
        <w:rPr>
          <w:rFonts w:ascii="Arial" w:hAnsi="Arial" w:cs="Arial"/>
        </w:rPr>
      </w:pPr>
      <w:r w:rsidRPr="009376F8">
        <w:rPr>
          <w:rFonts w:ascii="Arial" w:hAnsi="Arial" w:cs="Arial"/>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4C6A2D91"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DE4DD0E" w14:textId="77777777"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Laptop and BYOD Areas</w:t>
            </w:r>
          </w:p>
        </w:tc>
        <w:tc>
          <w:tcPr>
            <w:tcW w:w="2012" w:type="dxa"/>
            <w:tcBorders>
              <w:top w:val="single" w:sz="4" w:space="0" w:color="auto"/>
              <w:bottom w:val="single" w:sz="4" w:space="0" w:color="auto"/>
            </w:tcBorders>
            <w:shd w:val="clear" w:color="auto" w:fill="auto"/>
          </w:tcPr>
          <w:p w14:paraId="0001496B" w14:textId="7AA48413" w:rsidR="002E7E2D" w:rsidRPr="009376F8" w:rsidRDefault="002E7E2D" w:rsidP="000F087D">
            <w:pPr>
              <w:pStyle w:val="TableHeadingWhite"/>
              <w:rPr>
                <w:rFonts w:ascii="Arial" w:hAnsi="Arial" w:cs="Arial"/>
                <w:color w:val="auto"/>
              </w:rPr>
            </w:pPr>
            <w:r w:rsidRPr="009376F8">
              <w:rPr>
                <w:rFonts w:ascii="Arial" w:hAnsi="Arial" w:cs="Arial"/>
                <w:color w:val="auto"/>
              </w:rPr>
              <w:t>Area code 1</w:t>
            </w:r>
            <w:r w:rsidR="006079D7" w:rsidRPr="009376F8">
              <w:rPr>
                <w:rFonts w:ascii="Arial" w:hAnsi="Arial" w:cs="Arial"/>
                <w:color w:val="auto"/>
              </w:rPr>
              <w:t>6</w:t>
            </w:r>
          </w:p>
        </w:tc>
      </w:tr>
      <w:tr w:rsidR="009376F8" w:rsidRPr="009376F8" w14:paraId="7B0A1CE1"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2062E72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0D4A6B7C" w14:textId="7EAF3DFA" w:rsidR="002E7E2D" w:rsidRPr="009376F8" w:rsidRDefault="004058DD"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edicated zones for laptop/device use</w:t>
            </w:r>
          </w:p>
        </w:tc>
      </w:tr>
      <w:tr w:rsidR="009376F8" w:rsidRPr="009376F8" w14:paraId="335E346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02E3B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E6C69C" w14:textId="5396048C" w:rsidR="002E7E2D" w:rsidRPr="009376F8" w:rsidRDefault="004058DD"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7B092E6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0E06B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23D758" w14:textId="4A85E168" w:rsidR="002E7E2D" w:rsidRPr="009376F8" w:rsidRDefault="002E7E2D" w:rsidP="000F087D">
            <w:pPr>
              <w:pStyle w:val="TableText"/>
              <w:rPr>
                <w:rFonts w:ascii="Arial" w:hAnsi="Arial" w:cs="Arial"/>
                <w:color w:val="auto"/>
              </w:rPr>
            </w:pPr>
          </w:p>
        </w:tc>
      </w:tr>
      <w:tr w:rsidR="009376F8" w:rsidRPr="009376F8" w14:paraId="012B0F5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45DA6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D8185A" w14:textId="58567BD4" w:rsidR="002E7E2D" w:rsidRPr="009376F8" w:rsidRDefault="004058DD" w:rsidP="000F087D">
            <w:pPr>
              <w:pStyle w:val="TableText"/>
              <w:rPr>
                <w:rFonts w:ascii="Arial" w:hAnsi="Arial" w:cs="Arial"/>
                <w:color w:val="auto"/>
              </w:rPr>
            </w:pPr>
            <w:r w:rsidRPr="009376F8">
              <w:rPr>
                <w:rFonts w:ascii="Arial" w:hAnsi="Arial" w:cs="Arial"/>
                <w:color w:val="auto"/>
              </w:rPr>
              <w:t>c</w:t>
            </w:r>
            <w:r w:rsidR="002E7E2D" w:rsidRPr="009376F8">
              <w:rPr>
                <w:rFonts w:ascii="Arial" w:hAnsi="Arial" w:cs="Arial"/>
                <w:color w:val="auto"/>
              </w:rPr>
              <w:t xml:space="preserve">lusters of </w:t>
            </w:r>
            <w:r w:rsidR="001979E6" w:rsidRPr="009376F8">
              <w:rPr>
                <w:rFonts w:ascii="Arial" w:hAnsi="Arial" w:cs="Arial"/>
                <w:color w:val="auto"/>
              </w:rPr>
              <w:t>space</w:t>
            </w:r>
            <w:r w:rsidR="002E7E2D" w:rsidRPr="009376F8">
              <w:rPr>
                <w:rFonts w:ascii="Arial" w:hAnsi="Arial" w:cs="Arial"/>
                <w:color w:val="auto"/>
              </w:rPr>
              <w:t xml:space="preserve"> visible to library users with a variety of settings (some in high traffic zones, some in quieter study zones)</w:t>
            </w:r>
          </w:p>
        </w:tc>
      </w:tr>
      <w:tr w:rsidR="009376F8" w:rsidRPr="009376F8" w14:paraId="0A920A0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F90E0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9BA83D" w14:textId="77777777" w:rsidR="002E7E2D" w:rsidRPr="009376F8" w:rsidRDefault="002E7E2D" w:rsidP="000F087D">
            <w:pPr>
              <w:pStyle w:val="TableText"/>
              <w:rPr>
                <w:rFonts w:ascii="Arial" w:hAnsi="Arial" w:cs="Arial"/>
                <w:color w:val="auto"/>
              </w:rPr>
            </w:pPr>
          </w:p>
        </w:tc>
      </w:tr>
      <w:tr w:rsidR="009376F8" w:rsidRPr="009376F8" w14:paraId="43D0448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9838B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DC398F9" w14:textId="77777777" w:rsidR="002E7E2D" w:rsidRPr="009376F8" w:rsidRDefault="002E7E2D" w:rsidP="000F087D">
            <w:pPr>
              <w:pStyle w:val="TableText"/>
              <w:rPr>
                <w:rFonts w:ascii="Arial" w:hAnsi="Arial" w:cs="Arial"/>
                <w:color w:val="auto"/>
              </w:rPr>
            </w:pPr>
          </w:p>
        </w:tc>
      </w:tr>
      <w:tr w:rsidR="009376F8" w:rsidRPr="009376F8" w14:paraId="6D56269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7E2A2A0" w14:textId="175A1316"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859FF4" w14:textId="16BFD760" w:rsidR="002E7E2D" w:rsidRPr="009376F8" w:rsidRDefault="004058DD" w:rsidP="000F087D">
            <w:pPr>
              <w:pStyle w:val="TableText"/>
              <w:rPr>
                <w:rFonts w:ascii="Arial" w:hAnsi="Arial" w:cs="Arial"/>
                <w:color w:val="auto"/>
              </w:rPr>
            </w:pPr>
            <w:r w:rsidRPr="009376F8">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5D5E241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132542"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8903A9" w14:textId="77777777" w:rsidR="002E7E2D" w:rsidRPr="009376F8" w:rsidRDefault="002E7E2D" w:rsidP="000F087D">
            <w:pPr>
              <w:pStyle w:val="TableText"/>
              <w:rPr>
                <w:rFonts w:ascii="Arial" w:hAnsi="Arial" w:cs="Arial"/>
                <w:color w:val="auto"/>
              </w:rPr>
            </w:pPr>
          </w:p>
        </w:tc>
      </w:tr>
      <w:tr w:rsidR="009376F8" w:rsidRPr="009376F8" w14:paraId="5857822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F9B5AF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FD0FE5" w14:textId="6E4ACF41" w:rsidR="002E7E2D" w:rsidRPr="009376F8" w:rsidRDefault="004100BC" w:rsidP="000F087D">
            <w:pPr>
              <w:pStyle w:val="TableText"/>
              <w:rPr>
                <w:rFonts w:ascii="Arial" w:hAnsi="Arial" w:cs="Arial"/>
                <w:color w:val="auto"/>
              </w:rPr>
            </w:pPr>
            <w:r>
              <w:rPr>
                <w:rFonts w:ascii="Arial" w:hAnsi="Arial" w:cs="Arial"/>
                <w:color w:val="auto"/>
              </w:rPr>
              <w:t>[</w:t>
            </w:r>
            <w:r w:rsidR="004058DD" w:rsidRPr="009376F8">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 and distributed </w:t>
            </w:r>
            <w:r w:rsidR="006E1F76">
              <w:rPr>
                <w:rFonts w:ascii="Arial" w:hAnsi="Arial" w:cs="Arial"/>
                <w:color w:val="auto"/>
              </w:rPr>
              <w:t>w</w:t>
            </w:r>
            <w:r w:rsidR="00C7034F" w:rsidRPr="009376F8">
              <w:rPr>
                <w:rFonts w:ascii="Arial" w:hAnsi="Arial" w:cs="Arial"/>
                <w:color w:val="auto"/>
              </w:rPr>
              <w:t>i-</w:t>
            </w:r>
            <w:r w:rsidR="006E1F76">
              <w:rPr>
                <w:rFonts w:ascii="Arial" w:hAnsi="Arial" w:cs="Arial"/>
                <w:color w:val="auto"/>
              </w:rPr>
              <w:t>f</w:t>
            </w:r>
            <w:r w:rsidR="00C7034F" w:rsidRPr="009376F8">
              <w:rPr>
                <w:rFonts w:ascii="Arial" w:hAnsi="Arial" w:cs="Arial"/>
                <w:color w:val="auto"/>
              </w:rPr>
              <w:t>i</w:t>
            </w:r>
          </w:p>
        </w:tc>
      </w:tr>
      <w:tr w:rsidR="009376F8" w:rsidRPr="009376F8" w14:paraId="590D065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291AB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F1A9D4" w14:textId="77777777" w:rsidR="002E7E2D" w:rsidRPr="009376F8" w:rsidRDefault="002E7E2D" w:rsidP="000F087D">
            <w:pPr>
              <w:pStyle w:val="TableText"/>
              <w:rPr>
                <w:rFonts w:ascii="Arial" w:hAnsi="Arial" w:cs="Arial"/>
                <w:color w:val="auto"/>
              </w:rPr>
            </w:pPr>
          </w:p>
        </w:tc>
      </w:tr>
      <w:tr w:rsidR="009376F8" w:rsidRPr="009376F8" w14:paraId="1CC8BD9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B895F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5DE937" w14:textId="43685916" w:rsidR="002E7E2D" w:rsidRPr="009376F8" w:rsidRDefault="004058DD" w:rsidP="000F087D">
            <w:pPr>
              <w:pStyle w:val="TableText"/>
              <w:rPr>
                <w:rFonts w:ascii="Arial" w:hAnsi="Arial" w:cs="Arial"/>
                <w:color w:val="auto"/>
              </w:rPr>
            </w:pPr>
            <w:r w:rsidRPr="009376F8">
              <w:rPr>
                <w:rFonts w:ascii="Arial" w:hAnsi="Arial" w:cs="Arial"/>
                <w:color w:val="auto"/>
              </w:rPr>
              <w:t>c</w:t>
            </w:r>
            <w:r w:rsidR="002E7E2D" w:rsidRPr="009376F8">
              <w:rPr>
                <w:rFonts w:ascii="Arial" w:hAnsi="Arial" w:cs="Arial"/>
                <w:color w:val="auto"/>
              </w:rPr>
              <w:t>arpet</w:t>
            </w:r>
          </w:p>
        </w:tc>
      </w:tr>
      <w:tr w:rsidR="009376F8" w:rsidRPr="009376F8" w14:paraId="6A9D583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C1D54A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C45FAA9" w14:textId="2354AAB9" w:rsidR="002E7E2D" w:rsidRPr="009376F8" w:rsidRDefault="004100BC" w:rsidP="003B5FC3">
            <w:pPr>
              <w:pStyle w:val="TableText"/>
              <w:numPr>
                <w:ilvl w:val="0"/>
                <w:numId w:val="50"/>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tables/benches at standing and sitting height with clear access to power outlets</w:t>
            </w:r>
          </w:p>
          <w:p w14:paraId="3D56138D" w14:textId="0F694F46" w:rsidR="001979E6" w:rsidRPr="009376F8" w:rsidRDefault="004100BC" w:rsidP="003B5FC3">
            <w:pPr>
              <w:pStyle w:val="TableText"/>
              <w:numPr>
                <w:ilvl w:val="0"/>
                <w:numId w:val="50"/>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ergonomic chairs</w:t>
            </w:r>
          </w:p>
          <w:p w14:paraId="59B75DFB" w14:textId="19BD6C94"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f</w:t>
            </w:r>
            <w:r w:rsidR="00C955A8" w:rsidRPr="009376F8">
              <w:rPr>
                <w:rFonts w:ascii="Arial" w:hAnsi="Arial" w:cs="Arial"/>
                <w:color w:val="auto"/>
              </w:rPr>
              <w:t>urniture may include built in power/USB outlets</w:t>
            </w:r>
          </w:p>
        </w:tc>
      </w:tr>
      <w:tr w:rsidR="009376F8" w:rsidRPr="009376F8" w14:paraId="7B7F5D3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14E6E15" w14:textId="06EDA8A8" w:rsidR="002E7E2D" w:rsidRPr="009376F8" w:rsidRDefault="002E7E2D"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E1DA45" w14:textId="77777777" w:rsidR="002E7E2D" w:rsidRPr="009376F8" w:rsidRDefault="002E7E2D" w:rsidP="000F087D">
            <w:pPr>
              <w:pStyle w:val="TableText"/>
              <w:rPr>
                <w:rFonts w:ascii="Arial" w:hAnsi="Arial" w:cs="Arial"/>
                <w:color w:val="auto"/>
              </w:rPr>
            </w:pPr>
          </w:p>
        </w:tc>
      </w:tr>
      <w:tr w:rsidR="009376F8" w:rsidRPr="009376F8" w14:paraId="29EC49F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027B9C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0F0D7D" w14:textId="46D442BD"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p w14:paraId="2F855A77" w14:textId="24B131AA"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c</w:t>
            </w:r>
            <w:r w:rsidR="002E7E2D" w:rsidRPr="009376F8">
              <w:rPr>
                <w:rFonts w:ascii="Arial" w:hAnsi="Arial" w:cs="Arial"/>
                <w:color w:val="auto"/>
              </w:rPr>
              <w:t>onsider task lighting</w:t>
            </w:r>
          </w:p>
        </w:tc>
      </w:tr>
      <w:tr w:rsidR="009376F8" w:rsidRPr="009376F8" w14:paraId="35A6B28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DF690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CDA7AE" w14:textId="570A86A0" w:rsidR="002E7E2D" w:rsidRPr="009376F8" w:rsidRDefault="004058DD"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ower and USB points</w:t>
            </w:r>
          </w:p>
        </w:tc>
      </w:tr>
      <w:tr w:rsidR="009376F8" w:rsidRPr="009376F8" w14:paraId="0429F36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1AAEB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AE8B7C" w14:textId="77777777" w:rsidR="002E7E2D" w:rsidRPr="009376F8" w:rsidRDefault="002E7E2D" w:rsidP="000F087D">
            <w:pPr>
              <w:pStyle w:val="TableText"/>
              <w:rPr>
                <w:rFonts w:ascii="Arial" w:hAnsi="Arial" w:cs="Arial"/>
                <w:color w:val="auto"/>
              </w:rPr>
            </w:pPr>
          </w:p>
        </w:tc>
      </w:tr>
      <w:tr w:rsidR="009376F8" w:rsidRPr="009376F8" w14:paraId="5700680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6CA59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188703" w14:textId="77777777" w:rsidR="002E7E2D" w:rsidRPr="009376F8" w:rsidRDefault="002E7E2D" w:rsidP="000F087D">
            <w:pPr>
              <w:pStyle w:val="TableText"/>
              <w:rPr>
                <w:rFonts w:ascii="Arial" w:hAnsi="Arial" w:cs="Arial"/>
                <w:color w:val="auto"/>
              </w:rPr>
            </w:pPr>
          </w:p>
        </w:tc>
      </w:tr>
      <w:tr w:rsidR="009376F8" w:rsidRPr="009376F8" w14:paraId="34223ED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A41B5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B93B3C" w14:textId="05B98B09" w:rsidR="002E7E2D" w:rsidRPr="009376F8" w:rsidRDefault="004058DD" w:rsidP="000F087D">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tc>
      </w:tr>
      <w:tr w:rsidR="009376F8" w:rsidRPr="009376F8" w14:paraId="27605FB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D1BA5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E6553A" w14:textId="77777777" w:rsidR="002E7E2D" w:rsidRPr="009376F8" w:rsidRDefault="002E7E2D" w:rsidP="000F087D">
            <w:pPr>
              <w:pStyle w:val="TableText"/>
              <w:rPr>
                <w:rFonts w:ascii="Arial" w:hAnsi="Arial" w:cs="Arial"/>
                <w:color w:val="auto"/>
              </w:rPr>
            </w:pPr>
          </w:p>
        </w:tc>
      </w:tr>
      <w:tr w:rsidR="009376F8" w:rsidRPr="009376F8" w14:paraId="32D14E1A"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44106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35DFA3" w14:textId="77777777" w:rsidR="002E7E2D" w:rsidRPr="009376F8" w:rsidRDefault="002E7E2D" w:rsidP="000F087D">
            <w:pPr>
              <w:pStyle w:val="TableText"/>
              <w:rPr>
                <w:rFonts w:ascii="Arial" w:hAnsi="Arial" w:cs="Arial"/>
                <w:color w:val="auto"/>
              </w:rPr>
            </w:pPr>
          </w:p>
        </w:tc>
      </w:tr>
      <w:tr w:rsidR="009376F8" w:rsidRPr="009376F8" w14:paraId="39C188D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AE05C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205DF7" w14:textId="77777777" w:rsidR="002E7E2D" w:rsidRPr="009376F8" w:rsidRDefault="002E7E2D" w:rsidP="000F087D">
            <w:pPr>
              <w:pStyle w:val="TableText"/>
              <w:rPr>
                <w:rFonts w:ascii="Arial" w:hAnsi="Arial" w:cs="Arial"/>
                <w:color w:val="auto"/>
              </w:rPr>
            </w:pPr>
          </w:p>
        </w:tc>
      </w:tr>
    </w:tbl>
    <w:p w14:paraId="50AAD40D" w14:textId="77777777" w:rsidR="002E7E2D" w:rsidRPr="009376F8" w:rsidRDefault="002E7E2D" w:rsidP="000F087D">
      <w:pPr>
        <w:pStyle w:val="BodyText"/>
        <w:rPr>
          <w:rFonts w:ascii="Arial" w:hAnsi="Arial" w:cs="Arial"/>
          <w:color w:val="auto"/>
        </w:rPr>
      </w:pPr>
    </w:p>
    <w:p w14:paraId="4495E8EA" w14:textId="77777777" w:rsidR="002E7E2D" w:rsidRPr="009376F8" w:rsidRDefault="002E7E2D" w:rsidP="000F087D">
      <w:pPr>
        <w:spacing w:before="80" w:after="80"/>
        <w:rPr>
          <w:rFonts w:ascii="Arial" w:hAnsi="Arial" w:cs="Arial"/>
        </w:rPr>
      </w:pPr>
      <w:r w:rsidRPr="009376F8">
        <w:rPr>
          <w:rFonts w:ascii="Arial" w:hAnsi="Arial" w:cs="Arial"/>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0E9CA051"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46152BF4" w14:textId="77777777" w:rsidR="002E7E2D" w:rsidRPr="009376F8" w:rsidRDefault="002E7E2D" w:rsidP="000F087D">
            <w:pPr>
              <w:pStyle w:val="TableHeadingWhite"/>
              <w:rPr>
                <w:rFonts w:ascii="Arial" w:hAnsi="Arial" w:cs="Arial"/>
                <w:color w:val="auto"/>
              </w:rPr>
            </w:pPr>
            <w:r w:rsidRPr="009376F8">
              <w:rPr>
                <w:rFonts w:ascii="Arial" w:hAnsi="Arial" w:cs="Arial"/>
                <w:color w:val="auto"/>
              </w:rPr>
              <w:lastRenderedPageBreak/>
              <w:t>Photocopying/scanning</w:t>
            </w:r>
          </w:p>
        </w:tc>
        <w:tc>
          <w:tcPr>
            <w:tcW w:w="2012" w:type="dxa"/>
            <w:tcBorders>
              <w:top w:val="single" w:sz="4" w:space="0" w:color="auto"/>
              <w:bottom w:val="single" w:sz="4" w:space="0" w:color="auto"/>
            </w:tcBorders>
            <w:shd w:val="clear" w:color="auto" w:fill="auto"/>
          </w:tcPr>
          <w:p w14:paraId="35440C67" w14:textId="469A9B24" w:rsidR="002E7E2D" w:rsidRPr="009376F8" w:rsidRDefault="002E7E2D" w:rsidP="000F087D">
            <w:pPr>
              <w:pStyle w:val="TableHeadingWhite"/>
              <w:rPr>
                <w:rFonts w:ascii="Arial" w:hAnsi="Arial" w:cs="Arial"/>
                <w:color w:val="auto"/>
              </w:rPr>
            </w:pPr>
            <w:r w:rsidRPr="009376F8">
              <w:rPr>
                <w:rFonts w:ascii="Arial" w:hAnsi="Arial" w:cs="Arial"/>
                <w:color w:val="auto"/>
              </w:rPr>
              <w:t>Area code 1</w:t>
            </w:r>
            <w:r w:rsidR="006079D7" w:rsidRPr="009376F8">
              <w:rPr>
                <w:rFonts w:ascii="Arial" w:hAnsi="Arial" w:cs="Arial"/>
                <w:color w:val="auto"/>
              </w:rPr>
              <w:t>7</w:t>
            </w:r>
          </w:p>
        </w:tc>
      </w:tr>
      <w:tr w:rsidR="009376F8" w:rsidRPr="009376F8" w14:paraId="74115881"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29BEEF3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CEABAEA" w14:textId="339298FC" w:rsidR="002E7E2D" w:rsidRPr="009376F8" w:rsidRDefault="004058DD" w:rsidP="000F087D">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eparate space or room</w:t>
            </w:r>
            <w:r w:rsidR="001979E6" w:rsidRPr="009376F8">
              <w:rPr>
                <w:rFonts w:ascii="Arial" w:hAnsi="Arial" w:cs="Arial"/>
                <w:color w:val="auto"/>
              </w:rPr>
              <w:t>(s)</w:t>
            </w:r>
            <w:r w:rsidR="002E7E2D" w:rsidRPr="009376F8">
              <w:rPr>
                <w:rFonts w:ascii="Arial" w:hAnsi="Arial" w:cs="Arial"/>
                <w:color w:val="auto"/>
              </w:rPr>
              <w:t xml:space="preserve"> for photocopiers</w:t>
            </w:r>
          </w:p>
        </w:tc>
      </w:tr>
      <w:tr w:rsidR="009376F8" w:rsidRPr="009376F8" w14:paraId="1758215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7D413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83C2B5B" w14:textId="1CAB9058" w:rsidR="002E7E2D" w:rsidRPr="009376F8" w:rsidRDefault="004058DD"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580655E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04EEC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749747A" w14:textId="3F94FD73" w:rsidR="002E7E2D" w:rsidRPr="009376F8" w:rsidRDefault="002E7E2D" w:rsidP="000F087D">
            <w:pPr>
              <w:pStyle w:val="TableText"/>
              <w:rPr>
                <w:rFonts w:ascii="Arial" w:hAnsi="Arial" w:cs="Arial"/>
                <w:color w:val="auto"/>
              </w:rPr>
            </w:pPr>
          </w:p>
        </w:tc>
      </w:tr>
      <w:tr w:rsidR="009376F8" w:rsidRPr="009376F8" w14:paraId="288B10D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1A097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EAA4FA" w14:textId="1B4E1351"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v</w:t>
            </w:r>
            <w:r w:rsidR="002E7E2D" w:rsidRPr="009376F8">
              <w:rPr>
                <w:rFonts w:ascii="Arial" w:hAnsi="Arial" w:cs="Arial"/>
                <w:color w:val="auto"/>
              </w:rPr>
              <w:t xml:space="preserve">isible from </w:t>
            </w:r>
            <w:r w:rsidR="00CE348A">
              <w:rPr>
                <w:rFonts w:ascii="Arial" w:hAnsi="Arial" w:cs="Arial"/>
                <w:color w:val="auto"/>
              </w:rPr>
              <w:t>information/</w:t>
            </w:r>
            <w:r w:rsidR="002E7E2D" w:rsidRPr="009376F8">
              <w:rPr>
                <w:rFonts w:ascii="Arial" w:hAnsi="Arial" w:cs="Arial"/>
                <w:color w:val="auto"/>
              </w:rPr>
              <w:t>service desk</w:t>
            </w:r>
          </w:p>
          <w:p w14:paraId="57C7D6DF" w14:textId="10ED8001" w:rsidR="002E7E2D" w:rsidRPr="009376F8" w:rsidRDefault="002E7E2D" w:rsidP="003B5FC3">
            <w:pPr>
              <w:pStyle w:val="TableText"/>
              <w:numPr>
                <w:ilvl w:val="0"/>
                <w:numId w:val="50"/>
              </w:numPr>
              <w:rPr>
                <w:rFonts w:ascii="Arial" w:hAnsi="Arial" w:cs="Arial"/>
                <w:color w:val="auto"/>
              </w:rPr>
            </w:pPr>
            <w:r w:rsidRPr="009376F8">
              <w:rPr>
                <w:rFonts w:ascii="Arial" w:hAnsi="Arial" w:cs="Arial"/>
                <w:color w:val="auto"/>
              </w:rPr>
              <w:t>one copying area near current newspapers and magazines</w:t>
            </w:r>
            <w:r w:rsidR="003A0E1D">
              <w:rPr>
                <w:rFonts w:ascii="Arial" w:hAnsi="Arial" w:cs="Arial"/>
                <w:color w:val="auto"/>
              </w:rPr>
              <w:t xml:space="preserve"> </w:t>
            </w:r>
            <w:r w:rsidR="00223186">
              <w:rPr>
                <w:rFonts w:ascii="Arial" w:hAnsi="Arial" w:cs="Arial"/>
                <w:color w:val="auto"/>
              </w:rPr>
              <w:t>is h</w:t>
            </w:r>
            <w:r w:rsidR="00223186" w:rsidRPr="009376F8">
              <w:rPr>
                <w:rFonts w:ascii="Arial" w:hAnsi="Arial" w:cs="Arial"/>
                <w:color w:val="auto"/>
              </w:rPr>
              <w:t>elpful</w:t>
            </w:r>
          </w:p>
        </w:tc>
      </w:tr>
      <w:tr w:rsidR="009376F8" w:rsidRPr="009376F8" w14:paraId="358B2FC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12BEAE"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2A1598" w14:textId="0223C320" w:rsidR="002E7E2D" w:rsidRPr="009376F8" w:rsidRDefault="004058DD" w:rsidP="000F087D">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oise absorbent treatment</w:t>
            </w:r>
          </w:p>
        </w:tc>
      </w:tr>
      <w:tr w:rsidR="009376F8" w:rsidRPr="009376F8" w14:paraId="2F21CC6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B4AAA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9049055" w14:textId="77777777" w:rsidR="002E7E2D" w:rsidRPr="009376F8" w:rsidRDefault="002E7E2D" w:rsidP="000F087D">
            <w:pPr>
              <w:pStyle w:val="TableText"/>
              <w:rPr>
                <w:rFonts w:ascii="Arial" w:hAnsi="Arial" w:cs="Arial"/>
                <w:color w:val="auto"/>
              </w:rPr>
            </w:pPr>
          </w:p>
        </w:tc>
      </w:tr>
      <w:tr w:rsidR="009376F8" w:rsidRPr="009376F8" w14:paraId="021C860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EABFFE9" w14:textId="095D3773"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7855BB8" w14:textId="1F9C551E" w:rsidR="002E7E2D" w:rsidRPr="009376F8" w:rsidRDefault="004058DD" w:rsidP="000F087D">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0DBCB10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B4E686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A07F131" w14:textId="77777777" w:rsidR="002E7E2D" w:rsidRPr="009376F8" w:rsidRDefault="002E7E2D" w:rsidP="000F087D">
            <w:pPr>
              <w:pStyle w:val="TableText"/>
              <w:rPr>
                <w:rFonts w:ascii="Arial" w:hAnsi="Arial" w:cs="Arial"/>
                <w:color w:val="auto"/>
              </w:rPr>
            </w:pPr>
          </w:p>
        </w:tc>
      </w:tr>
      <w:tr w:rsidR="009376F8" w:rsidRPr="009376F8" w14:paraId="08B80FE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DF42CA"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12078B" w14:textId="265FCEE0" w:rsidR="002E7E2D" w:rsidRPr="009376F8" w:rsidRDefault="004058DD"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ata point next to each double power point</w:t>
            </w:r>
          </w:p>
        </w:tc>
      </w:tr>
      <w:tr w:rsidR="009376F8" w:rsidRPr="009376F8" w14:paraId="55796BA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846D17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DD68DA" w14:textId="2A51D681" w:rsidR="002E7E2D" w:rsidRPr="009376F8" w:rsidRDefault="00223186" w:rsidP="003B5FC3">
            <w:pPr>
              <w:pStyle w:val="TableText"/>
              <w:numPr>
                <w:ilvl w:val="0"/>
                <w:numId w:val="50"/>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card-operated </w:t>
            </w:r>
            <w:r w:rsidR="009B694C">
              <w:rPr>
                <w:rFonts w:ascii="Arial" w:hAnsi="Arial" w:cs="Arial"/>
                <w:color w:val="auto"/>
              </w:rPr>
              <w:t>p</w:t>
            </w:r>
            <w:r w:rsidR="009B694C" w:rsidRPr="00C270EA">
              <w:rPr>
                <w:rFonts w:ascii="Arial" w:hAnsi="Arial" w:cs="Arial"/>
                <w:color w:val="auto"/>
              </w:rPr>
              <w:t>hotocopier/printer/scanner</w:t>
            </w:r>
            <w:r w:rsidR="002E7E2D" w:rsidRPr="009376F8">
              <w:rPr>
                <w:rFonts w:ascii="Arial" w:hAnsi="Arial" w:cs="Arial"/>
                <w:color w:val="auto"/>
              </w:rPr>
              <w:t xml:space="preserve"> </w:t>
            </w:r>
          </w:p>
          <w:p w14:paraId="1C0C667A" w14:textId="260001B6"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c</w:t>
            </w:r>
            <w:r w:rsidR="002E7E2D" w:rsidRPr="009376F8">
              <w:rPr>
                <w:rFonts w:ascii="Arial" w:hAnsi="Arial" w:cs="Arial"/>
                <w:color w:val="auto"/>
              </w:rPr>
              <w:t>opy card machine</w:t>
            </w:r>
          </w:p>
          <w:p w14:paraId="22C40826" w14:textId="13311FF3"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s</w:t>
            </w:r>
            <w:r w:rsidR="002E7E2D" w:rsidRPr="009376F8">
              <w:rPr>
                <w:rFonts w:ascii="Arial" w:hAnsi="Arial" w:cs="Arial"/>
                <w:color w:val="auto"/>
              </w:rPr>
              <w:t>afety paper cutter, manual stapler and hole punch</w:t>
            </w:r>
          </w:p>
        </w:tc>
      </w:tr>
      <w:tr w:rsidR="009376F8" w:rsidRPr="009376F8" w14:paraId="0FFEE02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22C07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3DE821" w14:textId="15862A16" w:rsidR="002E7E2D" w:rsidRPr="009376F8" w:rsidRDefault="000045A6"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298E6A9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E916E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C2139C4" w14:textId="5EDB2400" w:rsidR="002E7E2D" w:rsidRPr="009376F8" w:rsidRDefault="00223186" w:rsidP="003B5FC3">
            <w:pPr>
              <w:pStyle w:val="TableText"/>
              <w:numPr>
                <w:ilvl w:val="0"/>
                <w:numId w:val="50"/>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collating tables approximately 900</w:t>
            </w:r>
            <w:r w:rsidR="000045A6">
              <w:rPr>
                <w:rFonts w:ascii="Arial" w:hAnsi="Arial" w:cs="Arial"/>
                <w:color w:val="auto"/>
              </w:rPr>
              <w:t xml:space="preserve"> </w:t>
            </w:r>
            <w:r w:rsidR="002E7E2D" w:rsidRPr="009376F8">
              <w:rPr>
                <w:rFonts w:ascii="Arial" w:hAnsi="Arial" w:cs="Arial"/>
                <w:color w:val="auto"/>
              </w:rPr>
              <w:t>mm high x 1200</w:t>
            </w:r>
            <w:r w:rsidR="000045A6">
              <w:rPr>
                <w:rFonts w:ascii="Arial" w:hAnsi="Arial" w:cs="Arial"/>
                <w:color w:val="auto"/>
              </w:rPr>
              <w:t xml:space="preserve"> </w:t>
            </w:r>
            <w:r w:rsidR="002E7E2D" w:rsidRPr="009376F8">
              <w:rPr>
                <w:rFonts w:ascii="Arial" w:hAnsi="Arial" w:cs="Arial"/>
                <w:color w:val="auto"/>
              </w:rPr>
              <w:t>mm wide x 750</w:t>
            </w:r>
            <w:r w:rsidR="000045A6">
              <w:rPr>
                <w:rFonts w:ascii="Arial" w:hAnsi="Arial" w:cs="Arial"/>
                <w:color w:val="auto"/>
              </w:rPr>
              <w:t xml:space="preserve"> </w:t>
            </w:r>
            <w:r w:rsidR="002E7E2D" w:rsidRPr="009376F8">
              <w:rPr>
                <w:rFonts w:ascii="Arial" w:hAnsi="Arial" w:cs="Arial"/>
                <w:color w:val="auto"/>
              </w:rPr>
              <w:t>mm deep with lockable storage underneath for immediate paper and toner needs</w:t>
            </w:r>
          </w:p>
          <w:p w14:paraId="51B212D5" w14:textId="7B5CECF9" w:rsidR="002E7E2D" w:rsidRPr="009376F8" w:rsidRDefault="00223186" w:rsidP="003B5FC3">
            <w:pPr>
              <w:pStyle w:val="TableText"/>
              <w:numPr>
                <w:ilvl w:val="0"/>
                <w:numId w:val="50"/>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1979E6" w:rsidRPr="009376F8">
              <w:rPr>
                <w:rFonts w:ascii="Arial" w:hAnsi="Arial" w:cs="Arial"/>
                <w:color w:val="auto"/>
              </w:rPr>
              <w:t xml:space="preserve"> s</w:t>
            </w:r>
            <w:r w:rsidR="002E7E2D" w:rsidRPr="009376F8">
              <w:rPr>
                <w:rFonts w:ascii="Arial" w:hAnsi="Arial" w:cs="Arial"/>
                <w:color w:val="auto"/>
              </w:rPr>
              <w:t>mall benches alongside each copier</w:t>
            </w:r>
          </w:p>
          <w:p w14:paraId="37894E52" w14:textId="4ADBD767"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r</w:t>
            </w:r>
            <w:r w:rsidR="002E7E2D" w:rsidRPr="009376F8">
              <w:rPr>
                <w:rFonts w:ascii="Arial" w:hAnsi="Arial" w:cs="Arial"/>
                <w:color w:val="auto"/>
              </w:rPr>
              <w:t>ecycling bins</w:t>
            </w:r>
          </w:p>
        </w:tc>
      </w:tr>
      <w:tr w:rsidR="009376F8" w:rsidRPr="009376F8" w14:paraId="29C36AF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9B2127" w14:textId="41D6A3D0" w:rsidR="002E7E2D" w:rsidRPr="009376F8" w:rsidRDefault="002C233A"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53C542" w14:textId="2336D8E9" w:rsidR="002E7E2D" w:rsidRPr="009376F8" w:rsidRDefault="004058DD" w:rsidP="000F087D">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xhaust ventilation</w:t>
            </w:r>
          </w:p>
        </w:tc>
      </w:tr>
      <w:tr w:rsidR="009376F8" w:rsidRPr="009376F8" w14:paraId="453043D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EC490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BBB22BC" w14:textId="5C2AC8F6" w:rsidR="002E7E2D" w:rsidRPr="009376F8" w:rsidRDefault="004058DD" w:rsidP="000F087D">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7D6507A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A6614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4EE84AE" w14:textId="00392D3B" w:rsidR="002E7E2D" w:rsidRPr="009376F8" w:rsidRDefault="00223186" w:rsidP="000F087D">
            <w:pPr>
              <w:pStyle w:val="TableText"/>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31C3D4E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7E2DEF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8F9E97" w14:textId="77777777" w:rsidR="002E7E2D" w:rsidRPr="009376F8" w:rsidRDefault="002E7E2D" w:rsidP="000F087D">
            <w:pPr>
              <w:pStyle w:val="TableText"/>
              <w:rPr>
                <w:rFonts w:ascii="Arial" w:hAnsi="Arial" w:cs="Arial"/>
                <w:color w:val="auto"/>
              </w:rPr>
            </w:pPr>
          </w:p>
        </w:tc>
      </w:tr>
      <w:tr w:rsidR="009376F8" w:rsidRPr="009376F8" w14:paraId="5B747F3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CC92A4"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2271CD" w14:textId="77777777" w:rsidR="002E7E2D" w:rsidRPr="009376F8" w:rsidRDefault="002E7E2D" w:rsidP="000F087D">
            <w:pPr>
              <w:pStyle w:val="TableText"/>
              <w:rPr>
                <w:rFonts w:ascii="Arial" w:hAnsi="Arial" w:cs="Arial"/>
                <w:color w:val="auto"/>
              </w:rPr>
            </w:pPr>
          </w:p>
        </w:tc>
      </w:tr>
      <w:tr w:rsidR="009376F8" w:rsidRPr="009376F8" w14:paraId="2F3E845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42491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FAC07C" w14:textId="384E0FE5"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4AB739AD" w14:textId="01B338CF"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c</w:t>
            </w:r>
            <w:r w:rsidR="002E7E2D" w:rsidRPr="009376F8">
              <w:rPr>
                <w:rFonts w:ascii="Arial" w:hAnsi="Arial" w:cs="Arial"/>
                <w:color w:val="auto"/>
              </w:rPr>
              <w:t>opyright notice</w:t>
            </w:r>
          </w:p>
          <w:p w14:paraId="722C7983" w14:textId="64481B74"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u</w:t>
            </w:r>
            <w:r w:rsidR="002E7E2D" w:rsidRPr="009376F8">
              <w:rPr>
                <w:rFonts w:ascii="Arial" w:hAnsi="Arial" w:cs="Arial"/>
                <w:color w:val="auto"/>
              </w:rPr>
              <w:t>ser instructions for machines</w:t>
            </w:r>
          </w:p>
        </w:tc>
      </w:tr>
      <w:tr w:rsidR="009376F8" w:rsidRPr="009376F8" w14:paraId="38771D9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689B4F"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41AF008" w14:textId="77777777" w:rsidR="002E7E2D" w:rsidRPr="009376F8" w:rsidRDefault="002E7E2D" w:rsidP="000F087D">
            <w:pPr>
              <w:pStyle w:val="TableText"/>
              <w:rPr>
                <w:rFonts w:ascii="Arial" w:hAnsi="Arial" w:cs="Arial"/>
                <w:color w:val="auto"/>
              </w:rPr>
            </w:pPr>
          </w:p>
        </w:tc>
      </w:tr>
      <w:tr w:rsidR="009376F8" w:rsidRPr="009376F8" w14:paraId="41614EFB"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B672D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E612F53" w14:textId="1161DB01" w:rsidR="002E7E2D" w:rsidRPr="009376F8" w:rsidRDefault="004058DD" w:rsidP="000F087D">
            <w:pPr>
              <w:pStyle w:val="TableText"/>
              <w:rPr>
                <w:rFonts w:ascii="Arial" w:hAnsi="Arial" w:cs="Arial"/>
                <w:color w:val="auto"/>
              </w:rPr>
            </w:pPr>
            <w:proofErr w:type="spellStart"/>
            <w:r>
              <w:rPr>
                <w:rFonts w:ascii="Arial" w:hAnsi="Arial" w:cs="Arial"/>
                <w:color w:val="auto"/>
              </w:rPr>
              <w:t>p</w:t>
            </w:r>
            <w:r w:rsidR="002E7E2D" w:rsidRPr="009376F8">
              <w:rPr>
                <w:rFonts w:ascii="Arial" w:hAnsi="Arial" w:cs="Arial"/>
                <w:color w:val="auto"/>
              </w:rPr>
              <w:t>innable</w:t>
            </w:r>
            <w:proofErr w:type="spellEnd"/>
            <w:r w:rsidR="002E7E2D" w:rsidRPr="009376F8">
              <w:rPr>
                <w:rFonts w:ascii="Arial" w:hAnsi="Arial" w:cs="Arial"/>
                <w:color w:val="auto"/>
              </w:rPr>
              <w:t xml:space="preserve"> surface</w:t>
            </w:r>
          </w:p>
        </w:tc>
      </w:tr>
      <w:tr w:rsidR="009376F8" w:rsidRPr="009376F8" w14:paraId="5255E6A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1FC62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00BCC0" w14:textId="77777777" w:rsidR="002E7E2D" w:rsidRPr="009376F8" w:rsidRDefault="002E7E2D" w:rsidP="000F087D">
            <w:pPr>
              <w:pStyle w:val="TableText"/>
              <w:rPr>
                <w:rFonts w:ascii="Arial" w:hAnsi="Arial" w:cs="Arial"/>
                <w:color w:val="auto"/>
              </w:rPr>
            </w:pPr>
          </w:p>
        </w:tc>
      </w:tr>
    </w:tbl>
    <w:p w14:paraId="447E1A10" w14:textId="77777777" w:rsidR="002E7E2D" w:rsidRPr="009376F8" w:rsidRDefault="002E7E2D" w:rsidP="000F087D">
      <w:pPr>
        <w:pStyle w:val="BodyText"/>
        <w:rPr>
          <w:rFonts w:ascii="Arial" w:hAnsi="Arial" w:cs="Arial"/>
          <w:color w:val="auto"/>
        </w:rPr>
      </w:pPr>
      <w:r w:rsidRPr="009376F8">
        <w:rPr>
          <w:rFonts w:ascii="Arial" w:hAnsi="Arial" w:cs="Arial"/>
          <w:color w:val="auto"/>
        </w:rPr>
        <w:t xml:space="preserve"> </w:t>
      </w: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1B2BDFA0"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34BAB4A6"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New book display</w:t>
            </w:r>
          </w:p>
        </w:tc>
        <w:tc>
          <w:tcPr>
            <w:tcW w:w="2012" w:type="dxa"/>
            <w:tcBorders>
              <w:top w:val="single" w:sz="4" w:space="0" w:color="auto"/>
              <w:bottom w:val="single" w:sz="4" w:space="0" w:color="auto"/>
            </w:tcBorders>
            <w:shd w:val="clear" w:color="auto" w:fill="auto"/>
          </w:tcPr>
          <w:p w14:paraId="79B1202A" w14:textId="5B694415" w:rsidR="002E7E2D" w:rsidRPr="009376F8" w:rsidRDefault="002E7E2D" w:rsidP="00BF2918">
            <w:pPr>
              <w:pStyle w:val="TableHeadingWhite"/>
              <w:rPr>
                <w:rFonts w:ascii="Arial" w:hAnsi="Arial" w:cs="Arial"/>
                <w:color w:val="auto"/>
              </w:rPr>
            </w:pPr>
            <w:r w:rsidRPr="009376F8">
              <w:rPr>
                <w:rFonts w:ascii="Arial" w:hAnsi="Arial" w:cs="Arial"/>
                <w:color w:val="auto"/>
              </w:rPr>
              <w:t>Area code 1</w:t>
            </w:r>
            <w:r w:rsidR="006079D7" w:rsidRPr="009376F8">
              <w:rPr>
                <w:rFonts w:ascii="Arial" w:hAnsi="Arial" w:cs="Arial"/>
                <w:color w:val="auto"/>
              </w:rPr>
              <w:t>8</w:t>
            </w:r>
          </w:p>
        </w:tc>
      </w:tr>
      <w:tr w:rsidR="009376F8" w:rsidRPr="009376F8" w14:paraId="2D6BEEC3"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7D2EB40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03BE0FAC" w14:textId="1F9D7CC6" w:rsidR="002E7E2D" w:rsidRPr="009376F8" w:rsidRDefault="004058DD" w:rsidP="000F087D">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isplay of newly</w:t>
            </w:r>
            <w:r w:rsidR="00DF5CC5">
              <w:rPr>
                <w:rFonts w:ascii="Arial" w:hAnsi="Arial" w:cs="Arial"/>
                <w:color w:val="auto"/>
              </w:rPr>
              <w:t xml:space="preserve"> </w:t>
            </w:r>
            <w:r w:rsidR="002E7E2D" w:rsidRPr="009376F8">
              <w:rPr>
                <w:rFonts w:ascii="Arial" w:hAnsi="Arial" w:cs="Arial"/>
                <w:color w:val="auto"/>
              </w:rPr>
              <w:t>acquired library materials</w:t>
            </w:r>
          </w:p>
        </w:tc>
      </w:tr>
      <w:tr w:rsidR="009376F8" w:rsidRPr="009376F8" w14:paraId="3052914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B367F0"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A72567" w14:textId="5F7F7E6F" w:rsidR="002E7E2D" w:rsidRPr="009376F8" w:rsidRDefault="004058DD" w:rsidP="000F087D">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79A50FF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A9BEE6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B154280" w14:textId="251FEBA1" w:rsidR="002E7E2D" w:rsidRPr="009376F8" w:rsidRDefault="002E7E2D" w:rsidP="000F087D">
            <w:pPr>
              <w:pStyle w:val="TableText"/>
              <w:rPr>
                <w:rFonts w:ascii="Arial" w:hAnsi="Arial" w:cs="Arial"/>
                <w:color w:val="auto"/>
              </w:rPr>
            </w:pPr>
          </w:p>
        </w:tc>
      </w:tr>
      <w:tr w:rsidR="009376F8" w:rsidRPr="009376F8" w14:paraId="68798DF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62BDD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18C63C" w14:textId="74340133" w:rsidR="002E7E2D" w:rsidRPr="009376F8" w:rsidRDefault="004058DD" w:rsidP="000F087D">
            <w:pPr>
              <w:pStyle w:val="TableText"/>
              <w:rPr>
                <w:rFonts w:ascii="Arial" w:hAnsi="Arial" w:cs="Arial"/>
                <w:color w:val="auto"/>
              </w:rPr>
            </w:pPr>
            <w:r>
              <w:rPr>
                <w:rFonts w:ascii="Arial" w:hAnsi="Arial" w:cs="Arial"/>
                <w:color w:val="auto"/>
              </w:rPr>
              <w:t>h</w:t>
            </w:r>
            <w:r w:rsidR="002E7E2D" w:rsidRPr="009376F8">
              <w:rPr>
                <w:rFonts w:ascii="Arial" w:hAnsi="Arial" w:cs="Arial"/>
                <w:color w:val="auto"/>
              </w:rPr>
              <w:t xml:space="preserve">ighly visible area close to </w:t>
            </w:r>
            <w:r w:rsidR="00BE721A" w:rsidRPr="00040807">
              <w:rPr>
                <w:rFonts w:ascii="Arial" w:hAnsi="Arial" w:cs="Arial"/>
                <w:color w:val="auto"/>
              </w:rPr>
              <w:t xml:space="preserve">information/service desk </w:t>
            </w:r>
            <w:r w:rsidR="002E7E2D" w:rsidRPr="009376F8">
              <w:rPr>
                <w:rFonts w:ascii="Arial" w:hAnsi="Arial" w:cs="Arial"/>
                <w:color w:val="auto"/>
              </w:rPr>
              <w:t>and informal seating</w:t>
            </w:r>
          </w:p>
        </w:tc>
      </w:tr>
      <w:tr w:rsidR="009376F8" w:rsidRPr="009376F8" w14:paraId="7D44216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480FF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99D318" w14:textId="77777777" w:rsidR="002E7E2D" w:rsidRPr="009376F8" w:rsidRDefault="002E7E2D" w:rsidP="000F087D">
            <w:pPr>
              <w:pStyle w:val="TableText"/>
              <w:rPr>
                <w:rFonts w:ascii="Arial" w:hAnsi="Arial" w:cs="Arial"/>
                <w:color w:val="auto"/>
              </w:rPr>
            </w:pPr>
          </w:p>
        </w:tc>
      </w:tr>
      <w:tr w:rsidR="009376F8" w:rsidRPr="009376F8" w14:paraId="1BA6388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C3270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EBD9FC0" w14:textId="77777777" w:rsidR="002E7E2D" w:rsidRPr="009376F8" w:rsidRDefault="002E7E2D" w:rsidP="000F087D">
            <w:pPr>
              <w:pStyle w:val="TableText"/>
              <w:rPr>
                <w:rFonts w:ascii="Arial" w:hAnsi="Arial" w:cs="Arial"/>
                <w:color w:val="auto"/>
              </w:rPr>
            </w:pPr>
          </w:p>
        </w:tc>
      </w:tr>
      <w:tr w:rsidR="009376F8" w:rsidRPr="009376F8" w14:paraId="79AC5EC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D47514" w14:textId="063862C2" w:rsidR="002E7E2D" w:rsidRPr="009376F8" w:rsidRDefault="002E7E2D" w:rsidP="000F087D">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9C63C5" w14:textId="623BF88F" w:rsidR="002E7E2D" w:rsidRPr="009376F8" w:rsidRDefault="004058DD" w:rsidP="000F087D">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632D021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4BD96F7"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855806F" w14:textId="77777777" w:rsidR="002E7E2D" w:rsidRPr="009376F8" w:rsidRDefault="002E7E2D" w:rsidP="000F087D">
            <w:pPr>
              <w:pStyle w:val="TableText"/>
              <w:rPr>
                <w:rFonts w:ascii="Arial" w:hAnsi="Arial" w:cs="Arial"/>
                <w:color w:val="auto"/>
              </w:rPr>
            </w:pPr>
          </w:p>
        </w:tc>
      </w:tr>
      <w:tr w:rsidR="009376F8" w:rsidRPr="009376F8" w14:paraId="3E39B87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B5BEB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7623936" w14:textId="77777777" w:rsidR="002E7E2D" w:rsidRPr="009376F8" w:rsidRDefault="002E7E2D" w:rsidP="000F087D">
            <w:pPr>
              <w:pStyle w:val="TableText"/>
              <w:rPr>
                <w:rFonts w:ascii="Arial" w:hAnsi="Arial" w:cs="Arial"/>
                <w:color w:val="auto"/>
              </w:rPr>
            </w:pPr>
          </w:p>
        </w:tc>
      </w:tr>
      <w:tr w:rsidR="009376F8" w:rsidRPr="009376F8" w14:paraId="5D53148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658923"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4AE580" w14:textId="77777777" w:rsidR="002E7E2D" w:rsidRPr="009376F8" w:rsidRDefault="002E7E2D" w:rsidP="000F087D">
            <w:pPr>
              <w:pStyle w:val="TableText"/>
              <w:rPr>
                <w:rFonts w:ascii="Arial" w:hAnsi="Arial" w:cs="Arial"/>
                <w:color w:val="auto"/>
              </w:rPr>
            </w:pPr>
          </w:p>
        </w:tc>
      </w:tr>
      <w:tr w:rsidR="009376F8" w:rsidRPr="009376F8" w14:paraId="30F07EB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482FC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75DB4DF" w14:textId="7E98600F" w:rsidR="002E7E2D" w:rsidRPr="009376F8" w:rsidRDefault="004058DD" w:rsidP="000F087D">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53E5114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3B0D8D"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AE0E1B" w14:textId="18772C06" w:rsidR="001979E6" w:rsidRPr="009376F8" w:rsidRDefault="00223186" w:rsidP="00EC7AFC">
            <w:pPr>
              <w:pStyle w:val="TableText"/>
              <w:numPr>
                <w:ilvl w:val="0"/>
                <w:numId w:val="27"/>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bays display shelving (items facing out at an angle</w:t>
            </w:r>
            <w:r w:rsidR="001979E6" w:rsidRPr="009376F8">
              <w:rPr>
                <w:rFonts w:ascii="Arial" w:hAnsi="Arial" w:cs="Arial"/>
                <w:color w:val="auto"/>
              </w:rPr>
              <w:t>, movable and modular</w:t>
            </w:r>
            <w:r w:rsidR="002E7E2D" w:rsidRPr="009376F8">
              <w:rPr>
                <w:rFonts w:ascii="Arial" w:hAnsi="Arial" w:cs="Arial"/>
                <w:color w:val="auto"/>
              </w:rPr>
              <w:t>)</w:t>
            </w:r>
          </w:p>
          <w:p w14:paraId="74F0C5E6" w14:textId="1C4F56FE" w:rsidR="002E7E2D" w:rsidRPr="009376F8" w:rsidRDefault="004058DD" w:rsidP="00EC7AFC">
            <w:pPr>
              <w:pStyle w:val="TableText"/>
              <w:numPr>
                <w:ilvl w:val="0"/>
                <w:numId w:val="27"/>
              </w:numPr>
              <w:rPr>
                <w:rFonts w:ascii="Arial" w:hAnsi="Arial" w:cs="Arial"/>
                <w:color w:val="auto"/>
              </w:rPr>
            </w:pPr>
            <w:r>
              <w:rPr>
                <w:rFonts w:ascii="Arial" w:hAnsi="Arial" w:cs="Arial"/>
                <w:color w:val="auto"/>
              </w:rPr>
              <w:t>c</w:t>
            </w:r>
            <w:r w:rsidR="002E7E2D" w:rsidRPr="009376F8">
              <w:rPr>
                <w:rFonts w:ascii="Arial" w:hAnsi="Arial" w:cs="Arial"/>
                <w:color w:val="auto"/>
              </w:rPr>
              <w:t>onsider co-locating book display with other display such as digital signage, posters and other items</w:t>
            </w:r>
          </w:p>
        </w:tc>
      </w:tr>
      <w:tr w:rsidR="009376F8" w:rsidRPr="009376F8" w14:paraId="1EA6186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D57D7C" w14:textId="370BB60A" w:rsidR="002E7E2D" w:rsidRPr="009376F8" w:rsidRDefault="002E7E2D" w:rsidP="000F087D">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A3BAE9A" w14:textId="77777777" w:rsidR="002E7E2D" w:rsidRPr="009376F8" w:rsidRDefault="002E7E2D" w:rsidP="000F087D">
            <w:pPr>
              <w:pStyle w:val="TableText"/>
              <w:rPr>
                <w:rFonts w:ascii="Arial" w:hAnsi="Arial" w:cs="Arial"/>
                <w:color w:val="auto"/>
              </w:rPr>
            </w:pPr>
          </w:p>
        </w:tc>
      </w:tr>
      <w:tr w:rsidR="009376F8" w:rsidRPr="009376F8" w14:paraId="30BC57B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02BB59"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B155F2" w14:textId="7C6ED341"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p w14:paraId="34DA2B4F" w14:textId="44671653" w:rsidR="001979E6" w:rsidRPr="009376F8" w:rsidRDefault="004058DD" w:rsidP="003B5FC3">
            <w:pPr>
              <w:pStyle w:val="TableText"/>
              <w:numPr>
                <w:ilvl w:val="0"/>
                <w:numId w:val="50"/>
              </w:numPr>
              <w:rPr>
                <w:rFonts w:ascii="Arial" w:hAnsi="Arial" w:cs="Arial"/>
                <w:color w:val="auto"/>
              </w:rPr>
            </w:pPr>
            <w:r>
              <w:rPr>
                <w:rFonts w:ascii="Arial" w:hAnsi="Arial" w:cs="Arial"/>
                <w:color w:val="auto"/>
              </w:rPr>
              <w:t>c</w:t>
            </w:r>
            <w:r w:rsidR="001979E6" w:rsidRPr="009376F8">
              <w:rPr>
                <w:rFonts w:ascii="Arial" w:hAnsi="Arial" w:cs="Arial"/>
                <w:color w:val="auto"/>
              </w:rPr>
              <w:t>onsider adjustable spotlights</w:t>
            </w:r>
          </w:p>
        </w:tc>
      </w:tr>
      <w:tr w:rsidR="009376F8" w:rsidRPr="009376F8" w14:paraId="563ABF6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7D84B5"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58F84F" w14:textId="77777777" w:rsidR="002E7E2D" w:rsidRPr="009376F8" w:rsidRDefault="002E7E2D" w:rsidP="000F087D">
            <w:pPr>
              <w:pStyle w:val="TableText"/>
              <w:rPr>
                <w:rFonts w:ascii="Arial" w:hAnsi="Arial" w:cs="Arial"/>
                <w:color w:val="auto"/>
              </w:rPr>
            </w:pPr>
          </w:p>
        </w:tc>
      </w:tr>
      <w:tr w:rsidR="009376F8" w:rsidRPr="009376F8" w14:paraId="215EBD8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6CD7796"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716C91" w14:textId="77777777" w:rsidR="002E7E2D" w:rsidRPr="009376F8" w:rsidRDefault="002E7E2D" w:rsidP="000F087D">
            <w:pPr>
              <w:pStyle w:val="TableText"/>
              <w:rPr>
                <w:rFonts w:ascii="Arial" w:hAnsi="Arial" w:cs="Arial"/>
                <w:color w:val="auto"/>
              </w:rPr>
            </w:pPr>
          </w:p>
        </w:tc>
      </w:tr>
      <w:tr w:rsidR="009376F8" w:rsidRPr="009376F8" w14:paraId="5A4F2AE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9AEA58"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1D122D" w14:textId="77777777" w:rsidR="002E7E2D" w:rsidRPr="009376F8" w:rsidRDefault="002E7E2D" w:rsidP="000F087D">
            <w:pPr>
              <w:pStyle w:val="TableText"/>
              <w:rPr>
                <w:rFonts w:ascii="Arial" w:hAnsi="Arial" w:cs="Arial"/>
                <w:color w:val="auto"/>
              </w:rPr>
            </w:pPr>
          </w:p>
        </w:tc>
      </w:tr>
      <w:tr w:rsidR="009376F8" w:rsidRPr="009376F8" w14:paraId="5892BE0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2CCE1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EBCFE2" w14:textId="4774BFE2" w:rsidR="002E7E2D" w:rsidRPr="009376F8" w:rsidRDefault="004058DD" w:rsidP="000F087D">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tc>
      </w:tr>
      <w:tr w:rsidR="009376F8" w:rsidRPr="009376F8" w14:paraId="11AB70D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921EB1"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0B02C97" w14:textId="77777777" w:rsidR="002E7E2D" w:rsidRPr="009376F8" w:rsidRDefault="002E7E2D" w:rsidP="000F087D">
            <w:pPr>
              <w:pStyle w:val="TableText"/>
              <w:rPr>
                <w:rFonts w:ascii="Arial" w:hAnsi="Arial" w:cs="Arial"/>
                <w:color w:val="auto"/>
              </w:rPr>
            </w:pPr>
          </w:p>
        </w:tc>
      </w:tr>
      <w:tr w:rsidR="009376F8" w:rsidRPr="009376F8" w14:paraId="4EB72D56"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15266C"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6FE529" w14:textId="77777777" w:rsidR="002E7E2D" w:rsidRPr="009376F8" w:rsidRDefault="002E7E2D" w:rsidP="000F087D">
            <w:pPr>
              <w:pStyle w:val="TableText"/>
              <w:rPr>
                <w:rFonts w:ascii="Arial" w:hAnsi="Arial" w:cs="Arial"/>
                <w:color w:val="auto"/>
              </w:rPr>
            </w:pPr>
          </w:p>
        </w:tc>
      </w:tr>
      <w:tr w:rsidR="009376F8" w:rsidRPr="009376F8" w14:paraId="3B7603C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453151B" w14:textId="77777777" w:rsidR="002E7E2D" w:rsidRPr="009376F8" w:rsidRDefault="002E7E2D" w:rsidP="000F087D">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5D96FB" w14:textId="77777777" w:rsidR="002E7E2D" w:rsidRPr="009376F8" w:rsidRDefault="002E7E2D" w:rsidP="000F087D">
            <w:pPr>
              <w:pStyle w:val="TableText"/>
              <w:rPr>
                <w:rFonts w:ascii="Arial" w:hAnsi="Arial" w:cs="Arial"/>
                <w:color w:val="auto"/>
              </w:rPr>
            </w:pPr>
          </w:p>
        </w:tc>
      </w:tr>
    </w:tbl>
    <w:p w14:paraId="397BFF60" w14:textId="77777777" w:rsidR="002E7E2D" w:rsidRPr="009376F8" w:rsidRDefault="002E7E2D" w:rsidP="000F087D">
      <w:pPr>
        <w:pStyle w:val="BodyText"/>
        <w:rPr>
          <w:rFonts w:ascii="Arial" w:hAnsi="Arial" w:cs="Arial"/>
          <w:b/>
          <w:color w:val="auto"/>
        </w:rPr>
      </w:pPr>
    </w:p>
    <w:p w14:paraId="6500D90B"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5045B021"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C936CA9"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Community information</w:t>
            </w:r>
          </w:p>
        </w:tc>
        <w:tc>
          <w:tcPr>
            <w:tcW w:w="2012" w:type="dxa"/>
            <w:tcBorders>
              <w:top w:val="single" w:sz="4" w:space="0" w:color="auto"/>
              <w:bottom w:val="single" w:sz="4" w:space="0" w:color="auto"/>
            </w:tcBorders>
            <w:shd w:val="clear" w:color="auto" w:fill="auto"/>
          </w:tcPr>
          <w:p w14:paraId="6EBC7E49" w14:textId="60B1721B"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6079D7" w:rsidRPr="009376F8">
              <w:rPr>
                <w:rFonts w:ascii="Arial" w:hAnsi="Arial" w:cs="Arial"/>
                <w:color w:val="auto"/>
              </w:rPr>
              <w:t>19</w:t>
            </w:r>
          </w:p>
        </w:tc>
      </w:tr>
      <w:tr w:rsidR="009376F8" w:rsidRPr="009376F8" w14:paraId="2E4DD1E1"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1C82B45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5D4D129E" w14:textId="38DD8BC1"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n</w:t>
            </w:r>
            <w:r w:rsidR="002E7E2D" w:rsidRPr="009376F8">
              <w:rPr>
                <w:rFonts w:ascii="Arial" w:hAnsi="Arial" w:cs="Arial"/>
                <w:color w:val="auto"/>
              </w:rPr>
              <w:t>otice board and brochure holders for items relating to community activities</w:t>
            </w:r>
          </w:p>
          <w:p w14:paraId="70D02D42" w14:textId="18130BF8"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c</w:t>
            </w:r>
            <w:r w:rsidR="002E7E2D" w:rsidRPr="009376F8">
              <w:rPr>
                <w:rFonts w:ascii="Arial" w:hAnsi="Arial" w:cs="Arial"/>
                <w:color w:val="auto"/>
              </w:rPr>
              <w:t>omputer terminals giving access to community information</w:t>
            </w:r>
          </w:p>
          <w:p w14:paraId="7D653276" w14:textId="10654497"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d</w:t>
            </w:r>
            <w:r w:rsidR="002E7E2D" w:rsidRPr="009376F8">
              <w:rPr>
                <w:rFonts w:ascii="Arial" w:hAnsi="Arial" w:cs="Arial"/>
                <w:color w:val="auto"/>
              </w:rPr>
              <w:t xml:space="preserve">igital </w:t>
            </w:r>
            <w:r w:rsidR="00521828">
              <w:rPr>
                <w:rFonts w:ascii="Arial" w:hAnsi="Arial" w:cs="Arial"/>
                <w:color w:val="auto"/>
              </w:rPr>
              <w:t>s</w:t>
            </w:r>
            <w:r w:rsidR="002E7E2D" w:rsidRPr="009376F8">
              <w:rPr>
                <w:rFonts w:ascii="Arial" w:hAnsi="Arial" w:cs="Arial"/>
                <w:color w:val="auto"/>
              </w:rPr>
              <w:t>ignage</w:t>
            </w:r>
          </w:p>
        </w:tc>
      </w:tr>
      <w:tr w:rsidR="009376F8" w:rsidRPr="009376F8" w14:paraId="02C6DF8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7965B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3F7060" w14:textId="6607C5EC" w:rsidR="002E7E2D" w:rsidRPr="009376F8" w:rsidRDefault="004058DD"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375CC67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7A10E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E7B6CE" w14:textId="5DE20268" w:rsidR="002E7E2D" w:rsidRPr="009376F8" w:rsidRDefault="002E7E2D" w:rsidP="00BF2918">
            <w:pPr>
              <w:pStyle w:val="TableText"/>
              <w:rPr>
                <w:rFonts w:ascii="Arial" w:hAnsi="Arial" w:cs="Arial"/>
                <w:color w:val="auto"/>
              </w:rPr>
            </w:pPr>
          </w:p>
        </w:tc>
      </w:tr>
      <w:tr w:rsidR="009376F8" w:rsidRPr="009376F8" w14:paraId="36E7E94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37987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8E07B52" w14:textId="7AC279E3" w:rsidR="002E7E2D" w:rsidRPr="009376F8" w:rsidRDefault="004058DD" w:rsidP="00BF2918">
            <w:pPr>
              <w:pStyle w:val="TableText"/>
              <w:rPr>
                <w:rFonts w:ascii="Arial" w:hAnsi="Arial" w:cs="Arial"/>
                <w:color w:val="auto"/>
              </w:rPr>
            </w:pPr>
            <w:r>
              <w:rPr>
                <w:rFonts w:ascii="Arial" w:hAnsi="Arial" w:cs="Arial"/>
                <w:color w:val="auto"/>
              </w:rPr>
              <w:t>h</w:t>
            </w:r>
            <w:r w:rsidR="002E7E2D" w:rsidRPr="009376F8">
              <w:rPr>
                <w:rFonts w:ascii="Arial" w:hAnsi="Arial" w:cs="Arial"/>
                <w:color w:val="auto"/>
              </w:rPr>
              <w:t>ighly visible area on entrance floor</w:t>
            </w:r>
          </w:p>
        </w:tc>
      </w:tr>
      <w:tr w:rsidR="009376F8" w:rsidRPr="009376F8" w14:paraId="0FFBBE0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EC551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89B543" w14:textId="77777777" w:rsidR="002E7E2D" w:rsidRPr="009376F8" w:rsidRDefault="002E7E2D" w:rsidP="00BF2918">
            <w:pPr>
              <w:pStyle w:val="TableText"/>
              <w:rPr>
                <w:rFonts w:ascii="Arial" w:hAnsi="Arial" w:cs="Arial"/>
                <w:color w:val="auto"/>
              </w:rPr>
            </w:pPr>
          </w:p>
        </w:tc>
      </w:tr>
      <w:tr w:rsidR="009376F8" w:rsidRPr="009376F8" w14:paraId="414BD2B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B6FC8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026790" w14:textId="77777777" w:rsidR="002E7E2D" w:rsidRPr="009376F8" w:rsidRDefault="002E7E2D" w:rsidP="00BF2918">
            <w:pPr>
              <w:pStyle w:val="TableText"/>
              <w:rPr>
                <w:rFonts w:ascii="Arial" w:hAnsi="Arial" w:cs="Arial"/>
                <w:color w:val="auto"/>
              </w:rPr>
            </w:pPr>
          </w:p>
        </w:tc>
      </w:tr>
      <w:tr w:rsidR="009376F8" w:rsidRPr="009376F8" w14:paraId="11D0FFE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DF49F7" w14:textId="7A7028C3"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2544E6" w14:textId="2F9FEBE9" w:rsidR="002E7E2D" w:rsidRPr="009376F8" w:rsidRDefault="004058DD"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38F55FC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9F6EEC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342828" w14:textId="77777777" w:rsidR="002E7E2D" w:rsidRPr="009376F8" w:rsidRDefault="002E7E2D" w:rsidP="00BF2918">
            <w:pPr>
              <w:pStyle w:val="TableText"/>
              <w:rPr>
                <w:rFonts w:ascii="Arial" w:hAnsi="Arial" w:cs="Arial"/>
                <w:color w:val="auto"/>
              </w:rPr>
            </w:pPr>
          </w:p>
        </w:tc>
      </w:tr>
      <w:tr w:rsidR="009376F8" w:rsidRPr="009376F8" w14:paraId="6E2CD3D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67EF3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510B58" w14:textId="782AC797" w:rsidR="002E7E2D" w:rsidRPr="009376F8" w:rsidRDefault="00223186" w:rsidP="00BF2918">
            <w:pPr>
              <w:pStyle w:val="TableText"/>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w:t>
            </w:r>
          </w:p>
        </w:tc>
      </w:tr>
      <w:tr w:rsidR="009376F8" w:rsidRPr="009376F8" w14:paraId="3B1768B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C77A4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7ABD9C7" w14:textId="25C44B84" w:rsidR="002E7E2D" w:rsidRPr="009376F8" w:rsidRDefault="00223186" w:rsidP="00EC7AFC">
            <w:pPr>
              <w:pStyle w:val="TableText"/>
              <w:numPr>
                <w:ilvl w:val="0"/>
                <w:numId w:val="27"/>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F55F6F" w:rsidRPr="009376F8">
              <w:rPr>
                <w:rFonts w:ascii="Arial" w:hAnsi="Arial" w:cs="Arial"/>
                <w:color w:val="auto"/>
              </w:rPr>
              <w:t xml:space="preserve"> </w:t>
            </w:r>
            <w:r w:rsidR="002E7E2D" w:rsidRPr="009376F8">
              <w:rPr>
                <w:rFonts w:ascii="Arial" w:hAnsi="Arial" w:cs="Arial"/>
                <w:color w:val="auto"/>
              </w:rPr>
              <w:t>PCs or interactive screens as required</w:t>
            </w:r>
          </w:p>
          <w:p w14:paraId="06CE8029" w14:textId="77777777" w:rsidR="002E7E2D" w:rsidRPr="009376F8" w:rsidRDefault="002E7E2D" w:rsidP="00EC7AFC">
            <w:pPr>
              <w:pStyle w:val="TableText"/>
              <w:numPr>
                <w:ilvl w:val="0"/>
                <w:numId w:val="27"/>
              </w:numPr>
              <w:rPr>
                <w:rFonts w:ascii="Arial" w:hAnsi="Arial" w:cs="Arial"/>
                <w:color w:val="auto"/>
              </w:rPr>
            </w:pPr>
            <w:r w:rsidRPr="009376F8">
              <w:rPr>
                <w:rFonts w:ascii="Arial" w:hAnsi="Arial" w:cs="Arial"/>
                <w:color w:val="auto"/>
              </w:rPr>
              <w:t>AV equipment including monitor screen</w:t>
            </w:r>
          </w:p>
        </w:tc>
      </w:tr>
      <w:tr w:rsidR="009376F8" w:rsidRPr="009376F8" w14:paraId="53F579A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18A9F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93E3EA1" w14:textId="04927061" w:rsidR="002E7E2D" w:rsidRPr="009376F8" w:rsidRDefault="004058DD"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436C301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B4913B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858290" w14:textId="59D1F7BF" w:rsidR="002E7E2D" w:rsidRPr="009376F8" w:rsidRDefault="00223186" w:rsidP="003B5FC3">
            <w:pPr>
              <w:pStyle w:val="TableText"/>
              <w:numPr>
                <w:ilvl w:val="0"/>
                <w:numId w:val="50"/>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F55F6F" w:rsidRPr="009376F8">
              <w:rPr>
                <w:rFonts w:ascii="Arial" w:hAnsi="Arial" w:cs="Arial"/>
                <w:color w:val="auto"/>
              </w:rPr>
              <w:t xml:space="preserve"> n</w:t>
            </w:r>
            <w:r w:rsidR="002E7E2D" w:rsidRPr="009376F8">
              <w:rPr>
                <w:rFonts w:ascii="Arial" w:hAnsi="Arial" w:cs="Arial"/>
                <w:color w:val="auto"/>
              </w:rPr>
              <w:t>oticeboards</w:t>
            </w:r>
          </w:p>
          <w:p w14:paraId="38F8FF70" w14:textId="76C7BEE8" w:rsidR="002E7E2D" w:rsidRPr="009376F8" w:rsidRDefault="00223186" w:rsidP="003B5FC3">
            <w:pPr>
              <w:pStyle w:val="TableText"/>
              <w:numPr>
                <w:ilvl w:val="0"/>
                <w:numId w:val="50"/>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F55F6F" w:rsidRPr="009376F8">
              <w:rPr>
                <w:rFonts w:ascii="Arial" w:hAnsi="Arial" w:cs="Arial"/>
                <w:color w:val="auto"/>
              </w:rPr>
              <w:t xml:space="preserve"> b</w:t>
            </w:r>
            <w:r w:rsidR="002E7E2D" w:rsidRPr="009376F8">
              <w:rPr>
                <w:rFonts w:ascii="Arial" w:hAnsi="Arial" w:cs="Arial"/>
                <w:color w:val="auto"/>
              </w:rPr>
              <w:t>rochure holders</w:t>
            </w:r>
          </w:p>
        </w:tc>
      </w:tr>
      <w:tr w:rsidR="009376F8" w:rsidRPr="009376F8" w14:paraId="309F753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87E02B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3A8225" w14:textId="77777777" w:rsidR="002E7E2D" w:rsidRPr="009376F8" w:rsidRDefault="002E7E2D" w:rsidP="00BF2918">
            <w:pPr>
              <w:pStyle w:val="TableText"/>
              <w:rPr>
                <w:rFonts w:ascii="Arial" w:hAnsi="Arial" w:cs="Arial"/>
                <w:color w:val="auto"/>
              </w:rPr>
            </w:pPr>
          </w:p>
        </w:tc>
      </w:tr>
      <w:tr w:rsidR="009376F8" w:rsidRPr="009376F8" w14:paraId="6BD7D64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61C76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22AB7BE" w14:textId="67DB93F6" w:rsidR="002E7E2D" w:rsidRPr="009376F8" w:rsidRDefault="004058DD"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730C496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435A8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F58C17" w14:textId="0E1C0F43" w:rsidR="002E7E2D" w:rsidRPr="009376F8" w:rsidRDefault="00223186" w:rsidP="00BF2918">
            <w:pPr>
              <w:pStyle w:val="TableText"/>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1FA5920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683EB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3A0382" w14:textId="77777777" w:rsidR="002E7E2D" w:rsidRPr="009376F8" w:rsidRDefault="002E7E2D" w:rsidP="00BF2918">
            <w:pPr>
              <w:pStyle w:val="TableText"/>
              <w:rPr>
                <w:rFonts w:ascii="Arial" w:hAnsi="Arial" w:cs="Arial"/>
                <w:color w:val="auto"/>
              </w:rPr>
            </w:pPr>
          </w:p>
        </w:tc>
      </w:tr>
      <w:tr w:rsidR="009376F8" w:rsidRPr="009376F8" w14:paraId="73884A8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E0F86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AA76988" w14:textId="77777777" w:rsidR="002E7E2D" w:rsidRPr="009376F8" w:rsidRDefault="002E7E2D" w:rsidP="00BF2918">
            <w:pPr>
              <w:pStyle w:val="TableText"/>
              <w:rPr>
                <w:rFonts w:ascii="Arial" w:hAnsi="Arial" w:cs="Arial"/>
                <w:color w:val="auto"/>
              </w:rPr>
            </w:pPr>
          </w:p>
        </w:tc>
      </w:tr>
      <w:tr w:rsidR="009376F8" w:rsidRPr="009376F8" w14:paraId="5E90421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9F881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33AD0C" w14:textId="14063064" w:rsidR="002E7E2D" w:rsidRPr="009376F8" w:rsidRDefault="004058DD" w:rsidP="00EC7AFC">
            <w:pPr>
              <w:pStyle w:val="TableText"/>
              <w:numPr>
                <w:ilvl w:val="0"/>
                <w:numId w:val="33"/>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2E827A08" w14:textId="7D59DC6D" w:rsidR="002E7E2D" w:rsidRPr="009376F8" w:rsidRDefault="004058DD" w:rsidP="00EC7AFC">
            <w:pPr>
              <w:pStyle w:val="TableText"/>
              <w:numPr>
                <w:ilvl w:val="0"/>
                <w:numId w:val="33"/>
              </w:numPr>
              <w:rPr>
                <w:rFonts w:ascii="Arial" w:hAnsi="Arial" w:cs="Arial"/>
                <w:color w:val="auto"/>
              </w:rPr>
            </w:pPr>
            <w:r>
              <w:rPr>
                <w:rFonts w:ascii="Arial" w:hAnsi="Arial" w:cs="Arial"/>
                <w:color w:val="auto"/>
              </w:rPr>
              <w:t>d</w:t>
            </w:r>
            <w:r w:rsidR="002E7E2D" w:rsidRPr="009376F8">
              <w:rPr>
                <w:rFonts w:ascii="Arial" w:hAnsi="Arial" w:cs="Arial"/>
                <w:color w:val="auto"/>
              </w:rPr>
              <w:t xml:space="preserve">igital </w:t>
            </w:r>
            <w:r>
              <w:rPr>
                <w:rFonts w:ascii="Arial" w:hAnsi="Arial" w:cs="Arial"/>
                <w:color w:val="auto"/>
              </w:rPr>
              <w:t>s</w:t>
            </w:r>
            <w:r w:rsidR="002E7E2D" w:rsidRPr="009376F8">
              <w:rPr>
                <w:rFonts w:ascii="Arial" w:hAnsi="Arial" w:cs="Arial"/>
                <w:color w:val="auto"/>
              </w:rPr>
              <w:t>ignage</w:t>
            </w:r>
          </w:p>
        </w:tc>
      </w:tr>
      <w:tr w:rsidR="009376F8" w:rsidRPr="009376F8" w14:paraId="18919FE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F45887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90F19C" w14:textId="77777777" w:rsidR="002E7E2D" w:rsidRPr="009376F8" w:rsidRDefault="002E7E2D" w:rsidP="00BF2918">
            <w:pPr>
              <w:pStyle w:val="TableText"/>
              <w:rPr>
                <w:rFonts w:ascii="Arial" w:hAnsi="Arial" w:cs="Arial"/>
                <w:color w:val="auto"/>
              </w:rPr>
            </w:pPr>
          </w:p>
        </w:tc>
      </w:tr>
      <w:tr w:rsidR="009376F8" w:rsidRPr="009376F8" w14:paraId="792BBDE4"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AF22A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D21991" w14:textId="77777777" w:rsidR="002E7E2D" w:rsidRPr="009376F8" w:rsidRDefault="002E7E2D" w:rsidP="00BF2918">
            <w:pPr>
              <w:pStyle w:val="TableText"/>
              <w:rPr>
                <w:rFonts w:ascii="Arial" w:hAnsi="Arial" w:cs="Arial"/>
                <w:color w:val="auto"/>
              </w:rPr>
            </w:pPr>
          </w:p>
        </w:tc>
      </w:tr>
      <w:tr w:rsidR="009376F8" w:rsidRPr="009376F8" w14:paraId="395DA21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20DB7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D8F9BEC" w14:textId="77777777" w:rsidR="002E7E2D" w:rsidRPr="009376F8" w:rsidRDefault="002E7E2D" w:rsidP="00BF2918">
            <w:pPr>
              <w:pStyle w:val="TableText"/>
              <w:rPr>
                <w:rFonts w:ascii="Arial" w:hAnsi="Arial" w:cs="Arial"/>
                <w:color w:val="auto"/>
              </w:rPr>
            </w:pPr>
          </w:p>
        </w:tc>
      </w:tr>
    </w:tbl>
    <w:p w14:paraId="581F77C3"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01E1B28A"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4A424AE8"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Reference</w:t>
            </w:r>
          </w:p>
        </w:tc>
        <w:tc>
          <w:tcPr>
            <w:tcW w:w="2012" w:type="dxa"/>
            <w:tcBorders>
              <w:top w:val="single" w:sz="4" w:space="0" w:color="auto"/>
              <w:bottom w:val="single" w:sz="4" w:space="0" w:color="auto"/>
            </w:tcBorders>
            <w:shd w:val="clear" w:color="auto" w:fill="auto"/>
          </w:tcPr>
          <w:p w14:paraId="6C4082AA" w14:textId="3A532813"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8C5EE0" w:rsidRPr="009376F8">
              <w:rPr>
                <w:rFonts w:ascii="Arial" w:hAnsi="Arial" w:cs="Arial"/>
                <w:color w:val="auto"/>
              </w:rPr>
              <w:t>2</w:t>
            </w:r>
            <w:r w:rsidR="006079D7" w:rsidRPr="009376F8">
              <w:rPr>
                <w:rFonts w:ascii="Arial" w:hAnsi="Arial" w:cs="Arial"/>
                <w:color w:val="auto"/>
              </w:rPr>
              <w:t>0</w:t>
            </w:r>
          </w:p>
        </w:tc>
      </w:tr>
      <w:tr w:rsidR="009376F8" w:rsidRPr="009376F8" w14:paraId="01863CF6"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4A8B187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5146128E" w14:textId="3D3F6BD8"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c</w:t>
            </w:r>
            <w:r w:rsidR="002E7E2D" w:rsidRPr="009376F8">
              <w:rPr>
                <w:rFonts w:ascii="Arial" w:hAnsi="Arial" w:cs="Arial"/>
                <w:color w:val="auto"/>
              </w:rPr>
              <w:t>ollection of not-for-loan reference materials</w:t>
            </w:r>
            <w:r>
              <w:rPr>
                <w:rFonts w:ascii="Arial" w:hAnsi="Arial" w:cs="Arial"/>
                <w:color w:val="auto"/>
              </w:rPr>
              <w:t>; i</w:t>
            </w:r>
            <w:r w:rsidR="002E7E2D" w:rsidRPr="009376F8">
              <w:rPr>
                <w:rFonts w:ascii="Arial" w:hAnsi="Arial" w:cs="Arial"/>
                <w:color w:val="auto"/>
              </w:rPr>
              <w:t xml:space="preserve">ncludes </w:t>
            </w:r>
            <w:r w:rsidR="00301597">
              <w:rPr>
                <w:rFonts w:ascii="Arial" w:hAnsi="Arial" w:cs="Arial"/>
                <w:color w:val="auto"/>
              </w:rPr>
              <w:t>a</w:t>
            </w:r>
            <w:r w:rsidR="002E7E2D" w:rsidRPr="009376F8">
              <w:rPr>
                <w:rFonts w:ascii="Arial" w:hAnsi="Arial" w:cs="Arial"/>
                <w:color w:val="auto"/>
              </w:rPr>
              <w:t xml:space="preserve">tlases, </w:t>
            </w:r>
            <w:r w:rsidR="00301597">
              <w:rPr>
                <w:rFonts w:ascii="Arial" w:hAnsi="Arial" w:cs="Arial"/>
                <w:color w:val="auto"/>
              </w:rPr>
              <w:t>l</w:t>
            </w:r>
            <w:r w:rsidR="002E7E2D" w:rsidRPr="009376F8">
              <w:rPr>
                <w:rFonts w:ascii="Arial" w:hAnsi="Arial" w:cs="Arial"/>
                <w:color w:val="auto"/>
              </w:rPr>
              <w:t xml:space="preserve">arge format publications, </w:t>
            </w:r>
            <w:r>
              <w:rPr>
                <w:rFonts w:ascii="Arial" w:hAnsi="Arial" w:cs="Arial"/>
                <w:color w:val="auto"/>
              </w:rPr>
              <w:t>a</w:t>
            </w:r>
            <w:r w:rsidR="002E7E2D" w:rsidRPr="009376F8">
              <w:rPr>
                <w:rFonts w:ascii="Arial" w:hAnsi="Arial" w:cs="Arial"/>
                <w:color w:val="auto"/>
              </w:rPr>
              <w:t xml:space="preserve">nnual </w:t>
            </w:r>
            <w:r>
              <w:rPr>
                <w:rFonts w:ascii="Arial" w:hAnsi="Arial" w:cs="Arial"/>
                <w:color w:val="auto"/>
              </w:rPr>
              <w:t>r</w:t>
            </w:r>
            <w:r w:rsidR="002E7E2D" w:rsidRPr="009376F8">
              <w:rPr>
                <w:rFonts w:ascii="Arial" w:hAnsi="Arial" w:cs="Arial"/>
                <w:color w:val="auto"/>
              </w:rPr>
              <w:t xml:space="preserve">eports, </w:t>
            </w:r>
            <w:r w:rsidR="00301597">
              <w:rPr>
                <w:rFonts w:ascii="Arial" w:hAnsi="Arial" w:cs="Arial"/>
                <w:color w:val="auto"/>
              </w:rPr>
              <w:t>a</w:t>
            </w:r>
            <w:r w:rsidR="002E7E2D" w:rsidRPr="009376F8">
              <w:rPr>
                <w:rFonts w:ascii="Arial" w:hAnsi="Arial" w:cs="Arial"/>
                <w:color w:val="auto"/>
              </w:rPr>
              <w:t xml:space="preserve">lmanacs, Find Legal Answers and Drug Info collections, </w:t>
            </w:r>
            <w:r>
              <w:rPr>
                <w:rFonts w:ascii="Arial" w:hAnsi="Arial" w:cs="Arial"/>
                <w:color w:val="auto"/>
              </w:rPr>
              <w:t>g</w:t>
            </w:r>
            <w:r w:rsidR="002E7E2D" w:rsidRPr="009376F8">
              <w:rPr>
                <w:rFonts w:ascii="Arial" w:hAnsi="Arial" w:cs="Arial"/>
                <w:color w:val="auto"/>
              </w:rPr>
              <w:t xml:space="preserve">overnment publications </w:t>
            </w:r>
          </w:p>
          <w:p w14:paraId="0842B0D3" w14:textId="734C6AA0" w:rsidR="002E7E2D" w:rsidRPr="009376F8" w:rsidRDefault="004058DD" w:rsidP="003B5FC3">
            <w:pPr>
              <w:pStyle w:val="TableText"/>
              <w:numPr>
                <w:ilvl w:val="0"/>
                <w:numId w:val="50"/>
              </w:numPr>
              <w:rPr>
                <w:rFonts w:ascii="Arial" w:hAnsi="Arial" w:cs="Arial"/>
                <w:color w:val="auto"/>
              </w:rPr>
            </w:pPr>
            <w:r>
              <w:rPr>
                <w:rFonts w:ascii="Arial" w:hAnsi="Arial" w:cs="Arial"/>
                <w:color w:val="auto"/>
              </w:rPr>
              <w:t>d</w:t>
            </w:r>
            <w:r w:rsidR="002E7E2D" w:rsidRPr="00040807">
              <w:rPr>
                <w:rFonts w:ascii="Arial" w:hAnsi="Arial" w:cs="Arial"/>
                <w:color w:val="auto"/>
              </w:rPr>
              <w:t>edicated e-re</w:t>
            </w:r>
            <w:r w:rsidR="00040807" w:rsidRPr="00040807">
              <w:rPr>
                <w:rFonts w:ascii="Arial" w:hAnsi="Arial" w:cs="Arial"/>
                <w:color w:val="auto"/>
              </w:rPr>
              <w:t>sources</w:t>
            </w:r>
            <w:r w:rsidR="002E7E2D" w:rsidRPr="009376F8">
              <w:rPr>
                <w:rFonts w:ascii="Arial" w:hAnsi="Arial" w:cs="Arial"/>
                <w:color w:val="auto"/>
              </w:rPr>
              <w:t xml:space="preserve"> PCs </w:t>
            </w:r>
            <w:r w:rsidR="00C7034F" w:rsidRPr="009376F8">
              <w:rPr>
                <w:rFonts w:ascii="Arial" w:hAnsi="Arial" w:cs="Arial"/>
                <w:color w:val="auto"/>
              </w:rPr>
              <w:t>(if</w:t>
            </w:r>
            <w:r w:rsidR="002E7E2D" w:rsidRPr="009376F8">
              <w:rPr>
                <w:rFonts w:ascii="Arial" w:hAnsi="Arial" w:cs="Arial"/>
                <w:color w:val="auto"/>
              </w:rPr>
              <w:t xml:space="preserve"> required</w:t>
            </w:r>
            <w:r w:rsidR="00C7034F" w:rsidRPr="009376F8">
              <w:rPr>
                <w:rFonts w:ascii="Arial" w:hAnsi="Arial" w:cs="Arial"/>
                <w:color w:val="auto"/>
              </w:rPr>
              <w:t>)</w:t>
            </w:r>
          </w:p>
        </w:tc>
      </w:tr>
      <w:tr w:rsidR="009376F8" w:rsidRPr="009376F8" w14:paraId="6B17BBC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DD669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9B54B54" w14:textId="7B586448" w:rsidR="002E7E2D" w:rsidRPr="009376F8" w:rsidRDefault="004058DD"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53A28E9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8AC25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E4F4F50" w14:textId="675D2D8C" w:rsidR="002E7E2D" w:rsidRPr="009376F8" w:rsidRDefault="002E7E2D" w:rsidP="00BF2918">
            <w:pPr>
              <w:pStyle w:val="TableText"/>
              <w:rPr>
                <w:rFonts w:ascii="Arial" w:hAnsi="Arial" w:cs="Arial"/>
                <w:color w:val="auto"/>
              </w:rPr>
            </w:pPr>
          </w:p>
        </w:tc>
      </w:tr>
      <w:tr w:rsidR="009376F8" w:rsidRPr="009376F8" w14:paraId="5B47BAF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464C7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EF6D5C" w14:textId="329EEE08" w:rsidR="002E7E2D" w:rsidRPr="001C6D2C" w:rsidRDefault="004058DD" w:rsidP="00EC7AFC">
            <w:pPr>
              <w:pStyle w:val="TableText"/>
              <w:numPr>
                <w:ilvl w:val="0"/>
                <w:numId w:val="34"/>
              </w:numPr>
              <w:rPr>
                <w:rFonts w:ascii="Arial" w:hAnsi="Arial" w:cs="Arial"/>
                <w:color w:val="auto"/>
              </w:rPr>
            </w:pPr>
            <w:r>
              <w:rPr>
                <w:rFonts w:ascii="Arial" w:hAnsi="Arial" w:cs="Arial"/>
                <w:color w:val="auto"/>
              </w:rPr>
              <w:t>a</w:t>
            </w:r>
            <w:r w:rsidR="002E7E2D" w:rsidRPr="009376F8">
              <w:rPr>
                <w:rFonts w:ascii="Arial" w:hAnsi="Arial" w:cs="Arial"/>
                <w:color w:val="auto"/>
              </w:rPr>
              <w:t xml:space="preserve">djacent to </w:t>
            </w:r>
            <w:r w:rsidR="00DF5CC5" w:rsidRPr="00040807">
              <w:rPr>
                <w:rFonts w:ascii="Arial" w:hAnsi="Arial" w:cs="Arial"/>
                <w:color w:val="auto"/>
              </w:rPr>
              <w:t>information/service desk</w:t>
            </w:r>
          </w:p>
          <w:p w14:paraId="414321E3" w14:textId="275A7B4D" w:rsidR="002E7E2D" w:rsidRPr="009376F8" w:rsidRDefault="004058DD" w:rsidP="00EC7AFC">
            <w:pPr>
              <w:pStyle w:val="TableText"/>
              <w:numPr>
                <w:ilvl w:val="0"/>
                <w:numId w:val="34"/>
              </w:numPr>
              <w:rPr>
                <w:rFonts w:ascii="Arial" w:hAnsi="Arial" w:cs="Arial"/>
                <w:color w:val="auto"/>
              </w:rPr>
            </w:pPr>
            <w:r>
              <w:rPr>
                <w:rFonts w:ascii="Arial" w:hAnsi="Arial" w:cs="Arial"/>
                <w:color w:val="auto"/>
              </w:rPr>
              <w:t>a</w:t>
            </w:r>
            <w:r w:rsidR="002E7E2D" w:rsidRPr="009376F8">
              <w:rPr>
                <w:rFonts w:ascii="Arial" w:hAnsi="Arial" w:cs="Arial"/>
                <w:color w:val="auto"/>
              </w:rPr>
              <w:t>djacent to a cluster of reading areas and with good access to copying</w:t>
            </w:r>
          </w:p>
          <w:p w14:paraId="4777D589" w14:textId="0AE88DDA" w:rsidR="002E7E2D" w:rsidRPr="009376F8" w:rsidRDefault="002E7E2D" w:rsidP="00EC7AFC">
            <w:pPr>
              <w:pStyle w:val="TableText"/>
              <w:numPr>
                <w:ilvl w:val="0"/>
                <w:numId w:val="34"/>
              </w:numPr>
              <w:rPr>
                <w:rFonts w:ascii="Arial" w:hAnsi="Arial" w:cs="Arial"/>
                <w:color w:val="auto"/>
              </w:rPr>
            </w:pPr>
            <w:r w:rsidRPr="009376F8">
              <w:rPr>
                <w:rFonts w:ascii="Arial" w:hAnsi="Arial" w:cs="Arial"/>
                <w:color w:val="auto"/>
              </w:rPr>
              <w:t xml:space="preserve">proximity </w:t>
            </w:r>
            <w:r w:rsidRPr="00040807">
              <w:rPr>
                <w:rFonts w:ascii="Arial" w:hAnsi="Arial" w:cs="Arial"/>
                <w:color w:val="auto"/>
              </w:rPr>
              <w:t>to e-</w:t>
            </w:r>
            <w:r w:rsidR="00040807">
              <w:rPr>
                <w:rFonts w:ascii="Arial" w:hAnsi="Arial" w:cs="Arial"/>
                <w:color w:val="auto"/>
              </w:rPr>
              <w:t>resources</w:t>
            </w:r>
          </w:p>
        </w:tc>
      </w:tr>
      <w:tr w:rsidR="009376F8" w:rsidRPr="009376F8" w14:paraId="14C9F3F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DC798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2F5483" w14:textId="77777777" w:rsidR="002E7E2D" w:rsidRPr="009376F8" w:rsidRDefault="002E7E2D" w:rsidP="00BF2918">
            <w:pPr>
              <w:pStyle w:val="TableText"/>
              <w:rPr>
                <w:rFonts w:ascii="Arial" w:hAnsi="Arial" w:cs="Arial"/>
                <w:color w:val="auto"/>
              </w:rPr>
            </w:pPr>
          </w:p>
        </w:tc>
      </w:tr>
      <w:tr w:rsidR="009376F8" w:rsidRPr="009376F8" w14:paraId="44BB39B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A1246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FF06F9" w14:textId="77777777" w:rsidR="002E7E2D" w:rsidRPr="009376F8" w:rsidRDefault="002E7E2D" w:rsidP="00BF2918">
            <w:pPr>
              <w:pStyle w:val="TableText"/>
              <w:rPr>
                <w:rFonts w:ascii="Arial" w:hAnsi="Arial" w:cs="Arial"/>
                <w:color w:val="auto"/>
              </w:rPr>
            </w:pPr>
          </w:p>
        </w:tc>
      </w:tr>
      <w:tr w:rsidR="009376F8" w:rsidRPr="009376F8" w14:paraId="1FD5825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A2620B" w14:textId="187A4A46"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983928" w14:textId="1F71C7BB" w:rsidR="002E7E2D" w:rsidRPr="009376F8" w:rsidRDefault="004058DD"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604628A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CF6BA3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051E18A" w14:textId="77777777" w:rsidR="002E7E2D" w:rsidRPr="009376F8" w:rsidRDefault="002E7E2D" w:rsidP="00BF2918">
            <w:pPr>
              <w:pStyle w:val="TableText"/>
              <w:rPr>
                <w:rFonts w:ascii="Arial" w:hAnsi="Arial" w:cs="Arial"/>
                <w:color w:val="auto"/>
              </w:rPr>
            </w:pPr>
          </w:p>
        </w:tc>
      </w:tr>
      <w:tr w:rsidR="009376F8" w:rsidRPr="009376F8" w14:paraId="4623971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92470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502A08" w14:textId="46FDD7DD" w:rsidR="00F55F6F" w:rsidRPr="009376F8" w:rsidRDefault="006E1F76" w:rsidP="00EC7AFC">
            <w:pPr>
              <w:pStyle w:val="TableText"/>
              <w:numPr>
                <w:ilvl w:val="0"/>
                <w:numId w:val="34"/>
              </w:numPr>
              <w:rPr>
                <w:rFonts w:ascii="Arial" w:hAnsi="Arial" w:cs="Arial"/>
                <w:color w:val="auto"/>
              </w:rPr>
            </w:pPr>
            <w:r>
              <w:rPr>
                <w:rFonts w:ascii="Arial" w:hAnsi="Arial" w:cs="Arial"/>
                <w:color w:val="auto"/>
              </w:rPr>
              <w:t>w</w:t>
            </w:r>
            <w:r w:rsidR="00F55F6F" w:rsidRPr="009376F8">
              <w:rPr>
                <w:rFonts w:ascii="Arial" w:hAnsi="Arial" w:cs="Arial"/>
                <w:color w:val="auto"/>
              </w:rPr>
              <w:t>i-</w:t>
            </w:r>
            <w:r>
              <w:rPr>
                <w:rFonts w:ascii="Arial" w:hAnsi="Arial" w:cs="Arial"/>
                <w:color w:val="auto"/>
              </w:rPr>
              <w:t>f</w:t>
            </w:r>
            <w:r w:rsidR="00F55F6F" w:rsidRPr="009376F8">
              <w:rPr>
                <w:rFonts w:ascii="Arial" w:hAnsi="Arial" w:cs="Arial"/>
                <w:color w:val="auto"/>
              </w:rPr>
              <w:t>i throughout</w:t>
            </w:r>
          </w:p>
          <w:p w14:paraId="4CBB3D18" w14:textId="2D75C3A1" w:rsidR="002E7E2D" w:rsidRPr="009376F8" w:rsidRDefault="004058DD" w:rsidP="00EC7AFC">
            <w:pPr>
              <w:pStyle w:val="TableText"/>
              <w:numPr>
                <w:ilvl w:val="0"/>
                <w:numId w:val="34"/>
              </w:numPr>
              <w:rPr>
                <w:rFonts w:ascii="Arial" w:hAnsi="Arial" w:cs="Arial"/>
                <w:color w:val="auto"/>
              </w:rPr>
            </w:pPr>
            <w:r>
              <w:rPr>
                <w:rFonts w:ascii="Arial" w:hAnsi="Arial" w:cs="Arial"/>
                <w:color w:val="auto"/>
              </w:rPr>
              <w:t>d</w:t>
            </w:r>
            <w:r w:rsidR="002E7E2D" w:rsidRPr="009376F8">
              <w:rPr>
                <w:rFonts w:ascii="Arial" w:hAnsi="Arial" w:cs="Arial"/>
                <w:color w:val="auto"/>
              </w:rPr>
              <w:t xml:space="preserve">ata points </w:t>
            </w:r>
            <w:r w:rsidR="002E7E2D" w:rsidRPr="00040807">
              <w:rPr>
                <w:rFonts w:ascii="Arial" w:hAnsi="Arial" w:cs="Arial"/>
                <w:color w:val="auto"/>
              </w:rPr>
              <w:t>for e-re</w:t>
            </w:r>
            <w:r w:rsidR="00040807" w:rsidRPr="00040807">
              <w:rPr>
                <w:rFonts w:ascii="Arial" w:hAnsi="Arial" w:cs="Arial"/>
                <w:color w:val="auto"/>
              </w:rPr>
              <w:t>sources</w:t>
            </w:r>
            <w:r w:rsidR="00040807">
              <w:rPr>
                <w:rFonts w:ascii="Arial" w:hAnsi="Arial" w:cs="Arial"/>
                <w:color w:val="auto"/>
              </w:rPr>
              <w:t xml:space="preserve"> </w:t>
            </w:r>
            <w:r w:rsidR="002E7E2D" w:rsidRPr="009376F8">
              <w:rPr>
                <w:rFonts w:ascii="Arial" w:hAnsi="Arial" w:cs="Arial"/>
                <w:color w:val="auto"/>
              </w:rPr>
              <w:t xml:space="preserve">PCs if required </w:t>
            </w:r>
          </w:p>
        </w:tc>
      </w:tr>
      <w:tr w:rsidR="009376F8" w:rsidRPr="009376F8" w14:paraId="2B61313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67166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D271B6" w14:textId="77777777" w:rsidR="002E7E2D" w:rsidRPr="009376F8" w:rsidRDefault="002E7E2D" w:rsidP="00BF2918">
            <w:pPr>
              <w:pStyle w:val="TableText"/>
              <w:rPr>
                <w:rFonts w:ascii="Arial" w:hAnsi="Arial" w:cs="Arial"/>
                <w:color w:val="auto"/>
              </w:rPr>
            </w:pPr>
          </w:p>
        </w:tc>
      </w:tr>
      <w:tr w:rsidR="009376F8" w:rsidRPr="009376F8" w14:paraId="601F5FF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AA5D4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4CA4E02" w14:textId="1125F6D1" w:rsidR="002E7E2D" w:rsidRPr="009376F8" w:rsidRDefault="004058DD"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6CF2ECF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B089C0" w14:textId="77777777" w:rsidR="002E7E2D" w:rsidRPr="00040807" w:rsidRDefault="002E7E2D" w:rsidP="00BF2918">
            <w:pPr>
              <w:pStyle w:val="TableText"/>
              <w:rPr>
                <w:rFonts w:ascii="Arial" w:hAnsi="Arial" w:cs="Arial"/>
                <w:b/>
                <w:color w:val="auto"/>
              </w:rPr>
            </w:pPr>
            <w:r w:rsidRPr="00040807">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A1657D" w14:textId="27EB499E" w:rsidR="002E7E2D" w:rsidRPr="00040807" w:rsidRDefault="00223186" w:rsidP="00EC7AFC">
            <w:pPr>
              <w:pStyle w:val="TableText"/>
              <w:numPr>
                <w:ilvl w:val="0"/>
                <w:numId w:val="34"/>
              </w:numPr>
              <w:rPr>
                <w:rFonts w:ascii="Arial" w:hAnsi="Arial" w:cs="Arial"/>
                <w:color w:val="auto"/>
              </w:rPr>
            </w:pPr>
            <w:r>
              <w:rPr>
                <w:rFonts w:ascii="Arial" w:hAnsi="Arial" w:cs="Arial"/>
                <w:color w:val="auto"/>
              </w:rPr>
              <w:t>[</w:t>
            </w:r>
            <w:r w:rsidR="004058DD">
              <w:rPr>
                <w:rFonts w:ascii="Arial" w:hAnsi="Arial" w:cs="Arial"/>
                <w:color w:val="auto"/>
              </w:rPr>
              <w:t>x</w:t>
            </w:r>
            <w:r>
              <w:rPr>
                <w:rFonts w:ascii="Arial" w:hAnsi="Arial" w:cs="Arial"/>
                <w:color w:val="auto"/>
              </w:rPr>
              <w:t>]</w:t>
            </w:r>
            <w:r w:rsidR="002E7E2D" w:rsidRPr="00040807">
              <w:rPr>
                <w:rFonts w:ascii="Arial" w:hAnsi="Arial" w:cs="Arial"/>
                <w:color w:val="auto"/>
              </w:rPr>
              <w:t xml:space="preserve"> bays </w:t>
            </w:r>
            <w:r>
              <w:rPr>
                <w:rFonts w:ascii="Arial" w:hAnsi="Arial" w:cs="Arial"/>
                <w:color w:val="auto"/>
              </w:rPr>
              <w:t xml:space="preserve">of </w:t>
            </w:r>
            <w:r w:rsidR="002E7E2D" w:rsidRPr="00040807">
              <w:rPr>
                <w:rFonts w:ascii="Arial" w:hAnsi="Arial" w:cs="Arial"/>
                <w:color w:val="auto"/>
              </w:rPr>
              <w:t>shelving, as described under ‘lending collections’ but generally only three shelves high</w:t>
            </w:r>
          </w:p>
          <w:p w14:paraId="5BBF44F9" w14:textId="05997C19" w:rsidR="002E7E2D" w:rsidRPr="00040807" w:rsidRDefault="004058DD" w:rsidP="00EC7AFC">
            <w:pPr>
              <w:pStyle w:val="TableText"/>
              <w:numPr>
                <w:ilvl w:val="0"/>
                <w:numId w:val="34"/>
              </w:numPr>
              <w:rPr>
                <w:rFonts w:ascii="Arial" w:hAnsi="Arial" w:cs="Arial"/>
                <w:color w:val="auto"/>
              </w:rPr>
            </w:pPr>
            <w:r>
              <w:rPr>
                <w:rFonts w:ascii="Arial" w:hAnsi="Arial" w:cs="Arial"/>
                <w:color w:val="auto"/>
              </w:rPr>
              <w:t>a</w:t>
            </w:r>
            <w:r w:rsidR="002E7E2D" w:rsidRPr="00040807">
              <w:rPr>
                <w:rFonts w:ascii="Arial" w:hAnsi="Arial" w:cs="Arial"/>
                <w:color w:val="auto"/>
              </w:rPr>
              <w:t>tlas stand</w:t>
            </w:r>
            <w:r w:rsidR="00040807">
              <w:rPr>
                <w:rFonts w:ascii="Arial" w:hAnsi="Arial" w:cs="Arial"/>
                <w:color w:val="auto"/>
              </w:rPr>
              <w:t xml:space="preserve"> (if required)</w:t>
            </w:r>
          </w:p>
          <w:p w14:paraId="53C5F91F" w14:textId="26A7A459" w:rsidR="002E7E2D" w:rsidRPr="00040807" w:rsidRDefault="004058DD" w:rsidP="00EC7AFC">
            <w:pPr>
              <w:pStyle w:val="TableText"/>
              <w:numPr>
                <w:ilvl w:val="0"/>
                <w:numId w:val="34"/>
              </w:numPr>
              <w:rPr>
                <w:rFonts w:ascii="Arial" w:hAnsi="Arial" w:cs="Arial"/>
                <w:color w:val="auto"/>
              </w:rPr>
            </w:pPr>
            <w:r>
              <w:rPr>
                <w:rFonts w:ascii="Arial" w:hAnsi="Arial" w:cs="Arial"/>
                <w:color w:val="auto"/>
              </w:rPr>
              <w:t>d</w:t>
            </w:r>
            <w:r w:rsidR="002E7E2D" w:rsidRPr="00040807">
              <w:rPr>
                <w:rFonts w:ascii="Arial" w:hAnsi="Arial" w:cs="Arial"/>
                <w:color w:val="auto"/>
              </w:rPr>
              <w:t>isplay for Find Legal Answers and Drug Info collections and government publications</w:t>
            </w:r>
          </w:p>
        </w:tc>
      </w:tr>
      <w:tr w:rsidR="009376F8" w:rsidRPr="009376F8" w14:paraId="75BF6CB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E7A4767" w14:textId="126F008C"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4121BBF" w14:textId="77777777" w:rsidR="002E7E2D" w:rsidRPr="009376F8" w:rsidRDefault="002E7E2D" w:rsidP="00BF2918">
            <w:pPr>
              <w:pStyle w:val="TableText"/>
              <w:rPr>
                <w:rFonts w:ascii="Arial" w:hAnsi="Arial" w:cs="Arial"/>
                <w:color w:val="auto"/>
              </w:rPr>
            </w:pPr>
          </w:p>
        </w:tc>
      </w:tr>
      <w:tr w:rsidR="009376F8" w:rsidRPr="009376F8" w14:paraId="75E13B2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BA8BE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E9644FB" w14:textId="1D0498B6" w:rsidR="002E7E2D" w:rsidRPr="009376F8" w:rsidRDefault="00676BDB"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689322D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CA65B0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4FFB126" w14:textId="7E2D11F9" w:rsidR="002E7E2D" w:rsidRPr="00C07FF3" w:rsidRDefault="00676BDB" w:rsidP="00BF2918">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 xml:space="preserve">or </w:t>
            </w:r>
            <w:r w:rsidR="002E7E2D" w:rsidRPr="00040807">
              <w:rPr>
                <w:rFonts w:ascii="Arial" w:hAnsi="Arial" w:cs="Arial"/>
                <w:color w:val="auto"/>
              </w:rPr>
              <w:t>PC</w:t>
            </w:r>
            <w:r w:rsidR="00040807" w:rsidRPr="00040807">
              <w:rPr>
                <w:rFonts w:ascii="Arial" w:hAnsi="Arial" w:cs="Arial"/>
                <w:color w:val="auto"/>
              </w:rPr>
              <w:t>s</w:t>
            </w:r>
          </w:p>
          <w:p w14:paraId="103BFE30" w14:textId="77777777" w:rsidR="002E7E2D" w:rsidRPr="009376F8" w:rsidRDefault="002E7E2D" w:rsidP="00BF2918">
            <w:pPr>
              <w:pStyle w:val="TableText"/>
              <w:ind w:left="0"/>
              <w:rPr>
                <w:rFonts w:ascii="Arial" w:hAnsi="Arial" w:cs="Arial"/>
                <w:color w:val="auto"/>
              </w:rPr>
            </w:pPr>
          </w:p>
        </w:tc>
      </w:tr>
      <w:tr w:rsidR="009376F8" w:rsidRPr="009376F8" w14:paraId="4D400C5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FABB2A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F15469" w14:textId="77777777" w:rsidR="002E7E2D" w:rsidRPr="009376F8" w:rsidRDefault="002E7E2D" w:rsidP="00BF2918">
            <w:pPr>
              <w:pStyle w:val="TableText"/>
              <w:rPr>
                <w:rFonts w:ascii="Arial" w:hAnsi="Arial" w:cs="Arial"/>
                <w:color w:val="auto"/>
              </w:rPr>
            </w:pPr>
          </w:p>
        </w:tc>
      </w:tr>
      <w:tr w:rsidR="009376F8" w:rsidRPr="009376F8" w14:paraId="4F2D989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2681C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4CB7A2" w14:textId="77777777" w:rsidR="002E7E2D" w:rsidRPr="009376F8" w:rsidRDefault="002E7E2D" w:rsidP="00BF2918">
            <w:pPr>
              <w:pStyle w:val="TableText"/>
              <w:rPr>
                <w:rFonts w:ascii="Arial" w:hAnsi="Arial" w:cs="Arial"/>
                <w:color w:val="auto"/>
              </w:rPr>
            </w:pPr>
          </w:p>
        </w:tc>
      </w:tr>
      <w:tr w:rsidR="009376F8" w:rsidRPr="009376F8" w14:paraId="53D85CB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44CC4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5D8255" w14:textId="770C32DE" w:rsidR="002E7E2D" w:rsidRPr="009376F8" w:rsidRDefault="00676BDB" w:rsidP="00EC7AFC">
            <w:pPr>
              <w:pStyle w:val="TableText"/>
              <w:numPr>
                <w:ilvl w:val="0"/>
                <w:numId w:val="34"/>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1B5DB5BF" w14:textId="1EB7285C" w:rsidR="002E7E2D" w:rsidRPr="009376F8" w:rsidRDefault="00676BDB" w:rsidP="00EC7AFC">
            <w:pPr>
              <w:pStyle w:val="TableText"/>
              <w:numPr>
                <w:ilvl w:val="0"/>
                <w:numId w:val="34"/>
              </w:numPr>
              <w:rPr>
                <w:rFonts w:ascii="Arial" w:hAnsi="Arial" w:cs="Arial"/>
                <w:color w:val="auto"/>
              </w:rPr>
            </w:pPr>
            <w:r>
              <w:rPr>
                <w:rFonts w:ascii="Arial" w:hAnsi="Arial" w:cs="Arial"/>
                <w:color w:val="auto"/>
              </w:rPr>
              <w:t>s</w:t>
            </w:r>
            <w:r w:rsidR="002E7E2D" w:rsidRPr="009376F8">
              <w:rPr>
                <w:rFonts w:ascii="Arial" w:hAnsi="Arial" w:cs="Arial"/>
                <w:color w:val="auto"/>
              </w:rPr>
              <w:t>helf signs and potential poster pin-up area</w:t>
            </w:r>
          </w:p>
          <w:p w14:paraId="75122312" w14:textId="10FCD830" w:rsidR="002E7E2D" w:rsidRPr="009376F8" w:rsidRDefault="00676BDB" w:rsidP="00EC7AFC">
            <w:pPr>
              <w:pStyle w:val="TableText"/>
              <w:numPr>
                <w:ilvl w:val="0"/>
                <w:numId w:val="34"/>
              </w:numPr>
              <w:rPr>
                <w:rFonts w:ascii="Arial" w:hAnsi="Arial" w:cs="Arial"/>
                <w:color w:val="auto"/>
              </w:rPr>
            </w:pPr>
            <w:r>
              <w:rPr>
                <w:rFonts w:ascii="Arial" w:hAnsi="Arial" w:cs="Arial"/>
                <w:color w:val="auto"/>
              </w:rPr>
              <w:t>p</w:t>
            </w:r>
            <w:r w:rsidR="002E7E2D" w:rsidRPr="009376F8">
              <w:rPr>
                <w:rFonts w:ascii="Arial" w:hAnsi="Arial" w:cs="Arial"/>
                <w:color w:val="auto"/>
              </w:rPr>
              <w:t>rominent signs for Find Legal Answers and Drug Info collections and government publications</w:t>
            </w:r>
          </w:p>
        </w:tc>
      </w:tr>
      <w:tr w:rsidR="009376F8" w:rsidRPr="009376F8" w14:paraId="4C05A2E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69464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7B9BFF4" w14:textId="77777777" w:rsidR="002E7E2D" w:rsidRPr="009376F8" w:rsidRDefault="002E7E2D" w:rsidP="00BF2918">
            <w:pPr>
              <w:pStyle w:val="TableText"/>
              <w:rPr>
                <w:rFonts w:ascii="Arial" w:hAnsi="Arial" w:cs="Arial"/>
                <w:color w:val="auto"/>
              </w:rPr>
            </w:pPr>
          </w:p>
        </w:tc>
      </w:tr>
      <w:tr w:rsidR="009376F8" w:rsidRPr="009376F8" w14:paraId="29E163D5" w14:textId="77777777" w:rsidTr="000F087D">
        <w:trPr>
          <w:trHeight w:val="58"/>
        </w:trPr>
        <w:tc>
          <w:tcPr>
            <w:tcW w:w="0"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4802D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6A5901" w14:textId="0E1A1BE0" w:rsidR="002E7E2D" w:rsidRPr="009376F8" w:rsidRDefault="00676BDB" w:rsidP="00EC7AFC">
            <w:pPr>
              <w:pStyle w:val="TableText"/>
              <w:numPr>
                <w:ilvl w:val="0"/>
                <w:numId w:val="35"/>
              </w:numPr>
              <w:rPr>
                <w:rFonts w:ascii="Arial" w:hAnsi="Arial" w:cs="Arial"/>
                <w:color w:val="auto"/>
              </w:rPr>
            </w:pPr>
            <w:r>
              <w:rPr>
                <w:rFonts w:ascii="Arial" w:hAnsi="Arial" w:cs="Arial"/>
                <w:color w:val="auto"/>
              </w:rPr>
              <w:t>a</w:t>
            </w:r>
            <w:r w:rsidR="002E7E2D" w:rsidRPr="009376F8">
              <w:rPr>
                <w:rFonts w:ascii="Arial" w:hAnsi="Arial" w:cs="Arial"/>
                <w:color w:val="auto"/>
              </w:rPr>
              <w:t>llow for pinboard or display zone</w:t>
            </w:r>
          </w:p>
          <w:p w14:paraId="58A0BF8D" w14:textId="5631E77D" w:rsidR="00F55F6F" w:rsidRPr="009376F8" w:rsidRDefault="00676BDB" w:rsidP="00EC7AFC">
            <w:pPr>
              <w:pStyle w:val="TableText"/>
              <w:numPr>
                <w:ilvl w:val="0"/>
                <w:numId w:val="35"/>
              </w:numPr>
              <w:rPr>
                <w:rFonts w:ascii="Arial" w:hAnsi="Arial" w:cs="Arial"/>
                <w:color w:val="auto"/>
              </w:rPr>
            </w:pPr>
            <w:r>
              <w:rPr>
                <w:rFonts w:ascii="Arial" w:hAnsi="Arial" w:cs="Arial"/>
                <w:color w:val="auto"/>
              </w:rPr>
              <w:t>h</w:t>
            </w:r>
            <w:r w:rsidR="00F55F6F" w:rsidRPr="009376F8">
              <w:rPr>
                <w:rFonts w:ascii="Arial" w:hAnsi="Arial" w:cs="Arial"/>
                <w:color w:val="auto"/>
              </w:rPr>
              <w:t>anging system for framed pictures (if appropriate)</w:t>
            </w:r>
          </w:p>
        </w:tc>
      </w:tr>
      <w:tr w:rsidR="009376F8" w:rsidRPr="009376F8" w14:paraId="7E34B18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6BFB38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571104" w14:textId="77777777" w:rsidR="002E7E2D" w:rsidRPr="009376F8" w:rsidRDefault="002E7E2D" w:rsidP="00BF2918">
            <w:pPr>
              <w:pStyle w:val="TableText"/>
              <w:rPr>
                <w:rFonts w:ascii="Arial" w:hAnsi="Arial" w:cs="Arial"/>
                <w:color w:val="auto"/>
              </w:rPr>
            </w:pPr>
          </w:p>
        </w:tc>
      </w:tr>
    </w:tbl>
    <w:p w14:paraId="468B512C"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t xml:space="preserve"> </w:t>
      </w: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012AD7CD"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9B5E99C"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Newspapers and magazines</w:t>
            </w:r>
          </w:p>
        </w:tc>
        <w:tc>
          <w:tcPr>
            <w:tcW w:w="2012" w:type="dxa"/>
            <w:tcBorders>
              <w:top w:val="single" w:sz="4" w:space="0" w:color="auto"/>
              <w:bottom w:val="single" w:sz="4" w:space="0" w:color="auto"/>
            </w:tcBorders>
            <w:shd w:val="clear" w:color="auto" w:fill="auto"/>
          </w:tcPr>
          <w:p w14:paraId="02D003B5" w14:textId="241B0C77" w:rsidR="002E7E2D" w:rsidRPr="009376F8" w:rsidRDefault="002E7E2D" w:rsidP="00BF2918">
            <w:pPr>
              <w:pStyle w:val="TableHeadingWhite"/>
              <w:rPr>
                <w:rFonts w:ascii="Arial" w:hAnsi="Arial" w:cs="Arial"/>
                <w:color w:val="auto"/>
              </w:rPr>
            </w:pPr>
            <w:r w:rsidRPr="009376F8">
              <w:rPr>
                <w:rFonts w:ascii="Arial" w:hAnsi="Arial" w:cs="Arial"/>
                <w:color w:val="auto"/>
              </w:rPr>
              <w:t>Area code 2</w:t>
            </w:r>
            <w:r w:rsidR="006079D7" w:rsidRPr="009376F8">
              <w:rPr>
                <w:rFonts w:ascii="Arial" w:hAnsi="Arial" w:cs="Arial"/>
                <w:color w:val="auto"/>
              </w:rPr>
              <w:t>1</w:t>
            </w:r>
          </w:p>
        </w:tc>
      </w:tr>
      <w:tr w:rsidR="009376F8" w:rsidRPr="009376F8" w14:paraId="0DC013B4"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3A58AE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60CF5A17" w14:textId="0361292F" w:rsidR="002E7E2D" w:rsidRPr="009376F8" w:rsidRDefault="00676BDB"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urrent and recent issues of magazines and newspapers on display</w:t>
            </w:r>
          </w:p>
        </w:tc>
      </w:tr>
      <w:tr w:rsidR="009376F8" w:rsidRPr="009376F8" w14:paraId="27482CC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C090B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7CC2C1" w14:textId="5A3B1C71" w:rsidR="002E7E2D" w:rsidRPr="009376F8" w:rsidRDefault="00676BDB"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6658E77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EA666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680371" w14:textId="6FD9489A" w:rsidR="002E7E2D" w:rsidRPr="009376F8" w:rsidRDefault="002E7E2D" w:rsidP="00BF2918">
            <w:pPr>
              <w:pStyle w:val="TableText"/>
              <w:rPr>
                <w:rFonts w:ascii="Arial" w:hAnsi="Arial" w:cs="Arial"/>
                <w:color w:val="auto"/>
              </w:rPr>
            </w:pPr>
          </w:p>
        </w:tc>
      </w:tr>
      <w:tr w:rsidR="009376F8" w:rsidRPr="009376F8" w14:paraId="5FEBE46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B4526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CB71D9" w14:textId="45772A71" w:rsidR="002E7E2D" w:rsidRPr="009376F8" w:rsidRDefault="00676BDB" w:rsidP="00EC7AFC">
            <w:pPr>
              <w:pStyle w:val="TableText"/>
              <w:numPr>
                <w:ilvl w:val="0"/>
                <w:numId w:val="36"/>
              </w:numPr>
              <w:rPr>
                <w:rFonts w:ascii="Arial" w:hAnsi="Arial" w:cs="Arial"/>
                <w:color w:val="auto"/>
              </w:rPr>
            </w:pPr>
            <w:r>
              <w:rPr>
                <w:rFonts w:ascii="Arial" w:hAnsi="Arial" w:cs="Arial"/>
                <w:color w:val="auto"/>
              </w:rPr>
              <w:t>h</w:t>
            </w:r>
            <w:r w:rsidR="002E7E2D" w:rsidRPr="009376F8">
              <w:rPr>
                <w:rFonts w:ascii="Arial" w:hAnsi="Arial" w:cs="Arial"/>
                <w:color w:val="auto"/>
              </w:rPr>
              <w:t>ighly visible from the street and to those entering the library</w:t>
            </w:r>
          </w:p>
          <w:p w14:paraId="4ADB5FAF" w14:textId="3BC118CF" w:rsidR="002E7E2D" w:rsidRPr="009376F8" w:rsidRDefault="00676BDB" w:rsidP="00EC7AFC">
            <w:pPr>
              <w:pStyle w:val="TableText"/>
              <w:numPr>
                <w:ilvl w:val="0"/>
                <w:numId w:val="36"/>
              </w:numPr>
              <w:rPr>
                <w:rFonts w:ascii="Arial" w:hAnsi="Arial" w:cs="Arial"/>
                <w:color w:val="auto"/>
              </w:rPr>
            </w:pPr>
            <w:r>
              <w:rPr>
                <w:rFonts w:ascii="Arial" w:hAnsi="Arial" w:cs="Arial"/>
                <w:color w:val="auto"/>
              </w:rPr>
              <w:t>g</w:t>
            </w:r>
            <w:r w:rsidR="002E7E2D" w:rsidRPr="009376F8">
              <w:rPr>
                <w:rFonts w:ascii="Arial" w:hAnsi="Arial" w:cs="Arial"/>
                <w:color w:val="auto"/>
              </w:rPr>
              <w:t>ood access to copying area</w:t>
            </w:r>
          </w:p>
          <w:p w14:paraId="5CF28BD9" w14:textId="633C8987" w:rsidR="002E7E2D" w:rsidRPr="009376F8" w:rsidRDefault="001C6D2C" w:rsidP="00EC7AFC">
            <w:pPr>
              <w:pStyle w:val="TableText"/>
              <w:numPr>
                <w:ilvl w:val="0"/>
                <w:numId w:val="36"/>
              </w:numPr>
              <w:rPr>
                <w:rFonts w:ascii="Arial" w:hAnsi="Arial" w:cs="Arial"/>
                <w:color w:val="auto"/>
              </w:rPr>
            </w:pPr>
            <w:r>
              <w:rPr>
                <w:rFonts w:ascii="Arial" w:hAnsi="Arial" w:cs="Arial"/>
                <w:color w:val="auto"/>
              </w:rPr>
              <w:t>c</w:t>
            </w:r>
            <w:r w:rsidR="002E7E2D" w:rsidRPr="009376F8">
              <w:rPr>
                <w:rFonts w:ascii="Arial" w:hAnsi="Arial" w:cs="Arial"/>
                <w:color w:val="auto"/>
              </w:rPr>
              <w:t>lose to informal reading area, lounges and caf</w:t>
            </w:r>
            <w:r w:rsidR="001F7BFA">
              <w:rPr>
                <w:rFonts w:ascii="Arial" w:hAnsi="Arial" w:cs="Arial"/>
                <w:color w:val="auto"/>
              </w:rPr>
              <w:t>e</w:t>
            </w:r>
          </w:p>
        </w:tc>
      </w:tr>
      <w:tr w:rsidR="009376F8" w:rsidRPr="009376F8" w14:paraId="688F224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A6958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C2CF14" w14:textId="77777777" w:rsidR="002E7E2D" w:rsidRPr="009376F8" w:rsidRDefault="002E7E2D" w:rsidP="00BF2918">
            <w:pPr>
              <w:pStyle w:val="TableText"/>
              <w:rPr>
                <w:rFonts w:ascii="Arial" w:hAnsi="Arial" w:cs="Arial"/>
                <w:color w:val="auto"/>
              </w:rPr>
            </w:pPr>
          </w:p>
        </w:tc>
      </w:tr>
      <w:tr w:rsidR="009376F8" w:rsidRPr="009376F8" w14:paraId="30EB4C2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623133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A46CB6" w14:textId="77777777" w:rsidR="002E7E2D" w:rsidRPr="009376F8" w:rsidRDefault="002E7E2D" w:rsidP="00BF2918">
            <w:pPr>
              <w:pStyle w:val="TableText"/>
              <w:rPr>
                <w:rFonts w:ascii="Arial" w:hAnsi="Arial" w:cs="Arial"/>
                <w:color w:val="auto"/>
              </w:rPr>
            </w:pPr>
          </w:p>
        </w:tc>
      </w:tr>
      <w:tr w:rsidR="009376F8" w:rsidRPr="009376F8" w14:paraId="39A6549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D512F7" w14:textId="4FE4DC9F"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455A50" w14:textId="5FED5AF9" w:rsidR="002E7E2D" w:rsidRPr="009376F8" w:rsidRDefault="00676BDB"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41272AE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D0871D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804F492" w14:textId="77777777" w:rsidR="002E7E2D" w:rsidRPr="009376F8" w:rsidRDefault="002E7E2D" w:rsidP="00BF2918">
            <w:pPr>
              <w:pStyle w:val="TableText"/>
              <w:rPr>
                <w:rFonts w:ascii="Arial" w:hAnsi="Arial" w:cs="Arial"/>
                <w:color w:val="auto"/>
              </w:rPr>
            </w:pPr>
          </w:p>
        </w:tc>
      </w:tr>
      <w:tr w:rsidR="009376F8" w:rsidRPr="009376F8" w14:paraId="2CA3714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A4C92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C6186A" w14:textId="134F1ED1" w:rsidR="002E7E2D" w:rsidRPr="009376F8" w:rsidRDefault="00676BDB" w:rsidP="00BF2918">
            <w:pPr>
              <w:pStyle w:val="TableText"/>
              <w:rPr>
                <w:rFonts w:ascii="Arial" w:hAnsi="Arial" w:cs="Arial"/>
                <w:color w:val="auto"/>
              </w:rPr>
            </w:pPr>
            <w:r>
              <w:rPr>
                <w:rFonts w:ascii="Arial" w:hAnsi="Arial" w:cs="Arial"/>
                <w:color w:val="auto"/>
              </w:rPr>
              <w:t>two</w:t>
            </w:r>
            <w:r w:rsidR="002E7E2D" w:rsidRPr="009376F8">
              <w:rPr>
                <w:rFonts w:ascii="Arial" w:hAnsi="Arial" w:cs="Arial"/>
                <w:color w:val="auto"/>
              </w:rPr>
              <w:t xml:space="preserve"> data points and </w:t>
            </w:r>
            <w:r w:rsidR="006E1F76">
              <w:rPr>
                <w:rFonts w:ascii="Arial" w:hAnsi="Arial" w:cs="Arial"/>
                <w:color w:val="auto"/>
              </w:rPr>
              <w:t>w</w:t>
            </w:r>
            <w:r w:rsidR="00C7034F" w:rsidRPr="009376F8">
              <w:rPr>
                <w:rFonts w:ascii="Arial" w:hAnsi="Arial" w:cs="Arial"/>
                <w:color w:val="auto"/>
              </w:rPr>
              <w:t>i-</w:t>
            </w:r>
            <w:r w:rsidR="006E1F76">
              <w:rPr>
                <w:rFonts w:ascii="Arial" w:hAnsi="Arial" w:cs="Arial"/>
                <w:color w:val="auto"/>
              </w:rPr>
              <w:t>f</w:t>
            </w:r>
            <w:r w:rsidR="002E7E2D" w:rsidRPr="009376F8">
              <w:rPr>
                <w:rFonts w:ascii="Arial" w:hAnsi="Arial" w:cs="Arial"/>
                <w:color w:val="auto"/>
              </w:rPr>
              <w:t>i throughout</w:t>
            </w:r>
          </w:p>
        </w:tc>
      </w:tr>
      <w:tr w:rsidR="009376F8" w:rsidRPr="009376F8" w14:paraId="7266310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3D714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130A63C" w14:textId="77777777" w:rsidR="002E7E2D" w:rsidRPr="009376F8" w:rsidRDefault="002E7E2D" w:rsidP="00BF2918">
            <w:pPr>
              <w:pStyle w:val="TableText"/>
              <w:rPr>
                <w:rFonts w:ascii="Arial" w:hAnsi="Arial" w:cs="Arial"/>
                <w:color w:val="auto"/>
              </w:rPr>
            </w:pPr>
          </w:p>
        </w:tc>
      </w:tr>
      <w:tr w:rsidR="009376F8" w:rsidRPr="009376F8" w14:paraId="6C85385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5739C4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40302E" w14:textId="60422AFF" w:rsidR="002E7E2D" w:rsidRPr="009376F8" w:rsidRDefault="00676BDB"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717EAA0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D037F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6242CD" w14:textId="48EA4D3C" w:rsidR="00676BDB" w:rsidRDefault="00F55F6F" w:rsidP="00EC7AFC">
            <w:pPr>
              <w:pStyle w:val="TableText"/>
              <w:numPr>
                <w:ilvl w:val="0"/>
                <w:numId w:val="36"/>
              </w:numPr>
              <w:rPr>
                <w:rFonts w:ascii="Arial" w:hAnsi="Arial" w:cs="Arial"/>
                <w:color w:val="auto"/>
              </w:rPr>
            </w:pPr>
            <w:r w:rsidRPr="009376F8">
              <w:rPr>
                <w:rFonts w:ascii="Arial" w:hAnsi="Arial" w:cs="Arial"/>
                <w:color w:val="auto"/>
              </w:rPr>
              <w:t>stands</w:t>
            </w:r>
            <w:r w:rsidR="00676BDB">
              <w:rPr>
                <w:rFonts w:ascii="Arial" w:hAnsi="Arial" w:cs="Arial"/>
                <w:color w:val="auto"/>
              </w:rPr>
              <w:t xml:space="preserve"> for</w:t>
            </w:r>
            <w:r w:rsidRPr="009376F8">
              <w:rPr>
                <w:rFonts w:ascii="Arial" w:hAnsi="Arial" w:cs="Arial"/>
                <w:color w:val="auto"/>
              </w:rPr>
              <w:t xml:space="preserve"> </w:t>
            </w:r>
            <w:r w:rsidR="00223186">
              <w:rPr>
                <w:rFonts w:ascii="Arial" w:hAnsi="Arial" w:cs="Arial"/>
                <w:color w:val="auto"/>
              </w:rPr>
              <w:t>[</w:t>
            </w:r>
            <w:r w:rsidR="00676BDB">
              <w:rPr>
                <w:rFonts w:ascii="Arial" w:hAnsi="Arial" w:cs="Arial"/>
                <w:color w:val="auto"/>
              </w:rPr>
              <w:t>x</w:t>
            </w:r>
            <w:r w:rsidR="00223186">
              <w:rPr>
                <w:rFonts w:ascii="Arial" w:hAnsi="Arial" w:cs="Arial"/>
                <w:color w:val="auto"/>
              </w:rPr>
              <w:t>]</w:t>
            </w:r>
            <w:r w:rsidRPr="009376F8">
              <w:rPr>
                <w:rFonts w:ascii="Arial" w:hAnsi="Arial" w:cs="Arial"/>
                <w:color w:val="auto"/>
              </w:rPr>
              <w:t xml:space="preserve"> newspaper titles and </w:t>
            </w:r>
            <w:r w:rsidR="00223186">
              <w:rPr>
                <w:rFonts w:ascii="Arial" w:hAnsi="Arial" w:cs="Arial"/>
                <w:color w:val="auto"/>
              </w:rPr>
              <w:t>[</w:t>
            </w:r>
            <w:r w:rsidR="00676BDB">
              <w:rPr>
                <w:rFonts w:ascii="Arial" w:hAnsi="Arial" w:cs="Arial"/>
                <w:color w:val="auto"/>
              </w:rPr>
              <w:t>x</w:t>
            </w:r>
            <w:r w:rsidR="00223186">
              <w:rPr>
                <w:rFonts w:ascii="Arial" w:hAnsi="Arial" w:cs="Arial"/>
                <w:color w:val="auto"/>
              </w:rPr>
              <w:t>]</w:t>
            </w:r>
            <w:r w:rsidRPr="009376F8">
              <w:rPr>
                <w:rFonts w:ascii="Arial" w:hAnsi="Arial" w:cs="Arial"/>
                <w:color w:val="auto"/>
              </w:rPr>
              <w:t xml:space="preserve"> periodical titles</w:t>
            </w:r>
          </w:p>
          <w:p w14:paraId="07646D26" w14:textId="77777777" w:rsidR="00676BDB" w:rsidRDefault="00676BDB" w:rsidP="00EC7AFC">
            <w:pPr>
              <w:pStyle w:val="TableText"/>
              <w:numPr>
                <w:ilvl w:val="0"/>
                <w:numId w:val="36"/>
              </w:numPr>
              <w:rPr>
                <w:rFonts w:ascii="Arial" w:hAnsi="Arial" w:cs="Arial"/>
                <w:color w:val="auto"/>
              </w:rPr>
            </w:pPr>
            <w:r w:rsidRPr="00676BDB">
              <w:rPr>
                <w:rFonts w:ascii="Arial" w:hAnsi="Arial" w:cs="Arial"/>
                <w:color w:val="auto"/>
              </w:rPr>
              <w:t>angled display shelving for l</w:t>
            </w:r>
            <w:r w:rsidR="00F55F6F" w:rsidRPr="00676BDB">
              <w:rPr>
                <w:rFonts w:ascii="Arial" w:hAnsi="Arial" w:cs="Arial"/>
                <w:color w:val="auto"/>
              </w:rPr>
              <w:t xml:space="preserve">atest issues of periodicals </w:t>
            </w:r>
          </w:p>
          <w:p w14:paraId="2B6C36CA" w14:textId="18301363" w:rsidR="002E7E2D" w:rsidRPr="00676BDB" w:rsidRDefault="00676BDB" w:rsidP="00EC7AFC">
            <w:pPr>
              <w:pStyle w:val="TableText"/>
              <w:numPr>
                <w:ilvl w:val="0"/>
                <w:numId w:val="36"/>
              </w:numPr>
              <w:rPr>
                <w:rFonts w:ascii="Arial" w:hAnsi="Arial" w:cs="Arial"/>
                <w:color w:val="auto"/>
              </w:rPr>
            </w:pPr>
            <w:r w:rsidRPr="00676BDB">
              <w:rPr>
                <w:rFonts w:ascii="Arial" w:hAnsi="Arial" w:cs="Arial"/>
                <w:color w:val="auto"/>
              </w:rPr>
              <w:t>flat shelves with dividers for b</w:t>
            </w:r>
            <w:r w:rsidR="00F55F6F" w:rsidRPr="00676BDB">
              <w:rPr>
                <w:rFonts w:ascii="Arial" w:hAnsi="Arial" w:cs="Arial"/>
                <w:color w:val="auto"/>
              </w:rPr>
              <w:t>ack issues of periodicals</w:t>
            </w:r>
          </w:p>
        </w:tc>
      </w:tr>
      <w:tr w:rsidR="009376F8" w:rsidRPr="009376F8" w14:paraId="672C018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4E267D" w14:textId="63A13BC8"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8274FC6" w14:textId="77777777" w:rsidR="002E7E2D" w:rsidRPr="009376F8" w:rsidRDefault="002E7E2D" w:rsidP="00BF2918">
            <w:pPr>
              <w:pStyle w:val="TableText"/>
              <w:rPr>
                <w:rFonts w:ascii="Arial" w:hAnsi="Arial" w:cs="Arial"/>
                <w:color w:val="auto"/>
              </w:rPr>
            </w:pPr>
          </w:p>
        </w:tc>
      </w:tr>
      <w:tr w:rsidR="009376F8" w:rsidRPr="009376F8" w14:paraId="6E105A02"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442E8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8BAB722" w14:textId="45189905" w:rsidR="002E7E2D" w:rsidRPr="009376F8" w:rsidRDefault="00676BDB"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50E63164"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59E39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77C917E" w14:textId="3A528202" w:rsidR="002E7E2D" w:rsidRPr="009376F8" w:rsidRDefault="00676BDB" w:rsidP="00BF2918">
            <w:pPr>
              <w:pStyle w:val="TableText"/>
              <w:rPr>
                <w:rFonts w:ascii="Arial" w:hAnsi="Arial" w:cs="Arial"/>
                <w:color w:val="auto"/>
              </w:rPr>
            </w:pPr>
            <w:r>
              <w:rPr>
                <w:rFonts w:ascii="Arial" w:hAnsi="Arial" w:cs="Arial"/>
                <w:color w:val="auto"/>
              </w:rPr>
              <w:t>six</w:t>
            </w:r>
            <w:r w:rsidR="002E7E2D" w:rsidRPr="009376F8">
              <w:rPr>
                <w:rFonts w:ascii="Arial" w:hAnsi="Arial" w:cs="Arial"/>
                <w:color w:val="auto"/>
              </w:rPr>
              <w:t xml:space="preserve"> double power points</w:t>
            </w:r>
          </w:p>
        </w:tc>
      </w:tr>
      <w:tr w:rsidR="009376F8" w:rsidRPr="009376F8" w14:paraId="031C093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01A00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64BFBA" w14:textId="77777777" w:rsidR="002E7E2D" w:rsidRPr="009376F8" w:rsidRDefault="002E7E2D" w:rsidP="00BF2918">
            <w:pPr>
              <w:pStyle w:val="TableText"/>
              <w:rPr>
                <w:rFonts w:ascii="Arial" w:hAnsi="Arial" w:cs="Arial"/>
                <w:color w:val="auto"/>
              </w:rPr>
            </w:pPr>
          </w:p>
        </w:tc>
      </w:tr>
      <w:tr w:rsidR="009376F8" w:rsidRPr="009376F8" w14:paraId="6626B4B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9ADAE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0CD7C50" w14:textId="77777777" w:rsidR="002E7E2D" w:rsidRPr="009376F8" w:rsidRDefault="002E7E2D" w:rsidP="00BF2918">
            <w:pPr>
              <w:pStyle w:val="TableText"/>
              <w:rPr>
                <w:rFonts w:ascii="Arial" w:hAnsi="Arial" w:cs="Arial"/>
                <w:color w:val="auto"/>
              </w:rPr>
            </w:pPr>
          </w:p>
        </w:tc>
      </w:tr>
      <w:tr w:rsidR="009376F8" w:rsidRPr="009376F8" w14:paraId="18D34C0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F0D94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CB7E10" w14:textId="156F0AEE" w:rsidR="002E7E2D" w:rsidRPr="009376F8" w:rsidRDefault="00676BDB" w:rsidP="00EC7AFC">
            <w:pPr>
              <w:pStyle w:val="TableText"/>
              <w:numPr>
                <w:ilvl w:val="0"/>
                <w:numId w:val="34"/>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20AFF193" w14:textId="6D04D8A9" w:rsidR="002E7E2D" w:rsidRPr="009376F8" w:rsidRDefault="00676BDB" w:rsidP="00EC7AFC">
            <w:pPr>
              <w:pStyle w:val="TableText"/>
              <w:numPr>
                <w:ilvl w:val="0"/>
                <w:numId w:val="34"/>
              </w:numPr>
              <w:rPr>
                <w:rFonts w:ascii="Arial" w:hAnsi="Arial" w:cs="Arial"/>
                <w:color w:val="auto"/>
              </w:rPr>
            </w:pPr>
            <w:r>
              <w:rPr>
                <w:rFonts w:ascii="Arial" w:hAnsi="Arial" w:cs="Arial"/>
                <w:color w:val="auto"/>
              </w:rPr>
              <w:t>s</w:t>
            </w:r>
            <w:r w:rsidR="002E7E2D" w:rsidRPr="009376F8">
              <w:rPr>
                <w:rFonts w:ascii="Arial" w:hAnsi="Arial" w:cs="Arial"/>
                <w:color w:val="auto"/>
              </w:rPr>
              <w:t>mall labels for newspaper</w:t>
            </w:r>
            <w:r w:rsidR="00F55F6F" w:rsidRPr="009376F8">
              <w:rPr>
                <w:rFonts w:ascii="Arial" w:hAnsi="Arial" w:cs="Arial"/>
                <w:color w:val="auto"/>
              </w:rPr>
              <w:t>/periodical</w:t>
            </w:r>
            <w:r w:rsidR="002E7E2D" w:rsidRPr="009376F8">
              <w:rPr>
                <w:rFonts w:ascii="Arial" w:hAnsi="Arial" w:cs="Arial"/>
                <w:color w:val="auto"/>
              </w:rPr>
              <w:t xml:space="preserve"> titles and back-issue shelves</w:t>
            </w:r>
          </w:p>
        </w:tc>
      </w:tr>
      <w:tr w:rsidR="009376F8" w:rsidRPr="009376F8" w14:paraId="624DA625"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176D4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C8D986" w14:textId="77777777" w:rsidR="002E7E2D" w:rsidRPr="009376F8" w:rsidRDefault="002E7E2D" w:rsidP="00BF2918">
            <w:pPr>
              <w:pStyle w:val="TableText"/>
              <w:rPr>
                <w:rFonts w:ascii="Arial" w:hAnsi="Arial" w:cs="Arial"/>
                <w:color w:val="auto"/>
              </w:rPr>
            </w:pPr>
          </w:p>
        </w:tc>
      </w:tr>
      <w:tr w:rsidR="009376F8" w:rsidRPr="009376F8" w14:paraId="583625B6"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EBC9A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A51C2A" w14:textId="77777777" w:rsidR="002E7E2D" w:rsidRPr="009376F8" w:rsidRDefault="002E7E2D" w:rsidP="00BF2918">
            <w:pPr>
              <w:pStyle w:val="TableText"/>
              <w:rPr>
                <w:rFonts w:ascii="Arial" w:hAnsi="Arial" w:cs="Arial"/>
                <w:color w:val="auto"/>
              </w:rPr>
            </w:pPr>
          </w:p>
        </w:tc>
      </w:tr>
      <w:tr w:rsidR="009376F8" w:rsidRPr="009376F8" w14:paraId="0C99F3B1"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51A8A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7BF2FCF" w14:textId="77777777" w:rsidR="002E7E2D" w:rsidRPr="009376F8" w:rsidRDefault="002E7E2D" w:rsidP="00BF2918">
            <w:pPr>
              <w:pStyle w:val="TableText"/>
              <w:rPr>
                <w:rFonts w:ascii="Arial" w:hAnsi="Arial" w:cs="Arial"/>
                <w:color w:val="auto"/>
              </w:rPr>
            </w:pPr>
          </w:p>
        </w:tc>
      </w:tr>
    </w:tbl>
    <w:p w14:paraId="09267877" w14:textId="77777777" w:rsidR="002E7E2D" w:rsidRPr="009376F8" w:rsidRDefault="002E7E2D" w:rsidP="002E7E2D">
      <w:pPr>
        <w:spacing w:before="80" w:after="80"/>
        <w:rPr>
          <w:rFonts w:ascii="Arial" w:hAnsi="Arial" w:cs="Arial"/>
          <w:b/>
        </w:rPr>
      </w:pPr>
    </w:p>
    <w:p w14:paraId="23E81252" w14:textId="77777777" w:rsidR="002E7E2D" w:rsidRPr="009376F8" w:rsidRDefault="002E7E2D" w:rsidP="002E7E2D">
      <w:pPr>
        <w:spacing w:before="80" w:after="80"/>
        <w:rPr>
          <w:rFonts w:ascii="Arial" w:hAnsi="Arial" w:cs="Arial"/>
          <w:b/>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5B362034" w14:textId="77777777" w:rsidTr="000F087D">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1913AA42" w14:textId="6D36E8A6"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Lending </w:t>
            </w:r>
            <w:r w:rsidR="001C6D2C">
              <w:rPr>
                <w:rFonts w:ascii="Arial" w:hAnsi="Arial" w:cs="Arial"/>
                <w:color w:val="auto"/>
              </w:rPr>
              <w:t>c</w:t>
            </w:r>
            <w:r w:rsidRPr="009376F8">
              <w:rPr>
                <w:rFonts w:ascii="Arial" w:hAnsi="Arial" w:cs="Arial"/>
                <w:color w:val="auto"/>
              </w:rPr>
              <w:t>ollections</w:t>
            </w:r>
          </w:p>
        </w:tc>
        <w:tc>
          <w:tcPr>
            <w:tcW w:w="2012" w:type="dxa"/>
            <w:tcBorders>
              <w:top w:val="single" w:sz="4" w:space="0" w:color="auto"/>
              <w:bottom w:val="single" w:sz="4" w:space="0" w:color="auto"/>
            </w:tcBorders>
            <w:shd w:val="clear" w:color="auto" w:fill="auto"/>
          </w:tcPr>
          <w:p w14:paraId="227770FB" w14:textId="09A1C496" w:rsidR="002E7E2D" w:rsidRPr="009376F8" w:rsidRDefault="002E7E2D" w:rsidP="00BF2918">
            <w:pPr>
              <w:pStyle w:val="TableHeadingWhite"/>
              <w:rPr>
                <w:rFonts w:ascii="Arial" w:hAnsi="Arial" w:cs="Arial"/>
                <w:color w:val="auto"/>
              </w:rPr>
            </w:pPr>
            <w:r w:rsidRPr="009376F8">
              <w:rPr>
                <w:rFonts w:ascii="Arial" w:hAnsi="Arial" w:cs="Arial"/>
                <w:color w:val="auto"/>
              </w:rPr>
              <w:t>Area code 2</w:t>
            </w:r>
            <w:r w:rsidR="00581462" w:rsidRPr="009376F8">
              <w:rPr>
                <w:rFonts w:ascii="Arial" w:hAnsi="Arial" w:cs="Arial"/>
                <w:color w:val="auto"/>
              </w:rPr>
              <w:t>2</w:t>
            </w:r>
          </w:p>
        </w:tc>
      </w:tr>
      <w:tr w:rsidR="009376F8" w:rsidRPr="009376F8" w14:paraId="328A2C44" w14:textId="77777777" w:rsidTr="000F087D">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467E4E9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769AFA88" w14:textId="0AF8A74E" w:rsidR="002E7E2D" w:rsidRPr="009376F8" w:rsidRDefault="00676BDB"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helving for adult lending collections, including fiction, non-fiction, large print, paperbacks, audio books, audio-visual items and other formats</w:t>
            </w:r>
            <w:r w:rsidR="00F55F6F" w:rsidRPr="009376F8">
              <w:rPr>
                <w:rFonts w:ascii="Arial" w:hAnsi="Arial" w:cs="Arial"/>
                <w:color w:val="auto"/>
              </w:rPr>
              <w:t xml:space="preserve"> (note that reference, children’s and young adult collections are housed elsewhere)</w:t>
            </w:r>
          </w:p>
        </w:tc>
      </w:tr>
      <w:tr w:rsidR="009376F8" w:rsidRPr="009376F8" w14:paraId="4FD5D3A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D1061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E394F1" w14:textId="5CC9E184" w:rsidR="002E7E2D" w:rsidRPr="009376F8" w:rsidRDefault="00676BDB"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2FC18640"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26131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4B786F7" w14:textId="7D9B505F" w:rsidR="002E7E2D" w:rsidRPr="009376F8" w:rsidRDefault="002E7E2D" w:rsidP="00BF2918">
            <w:pPr>
              <w:pStyle w:val="TableText"/>
              <w:rPr>
                <w:rFonts w:ascii="Arial" w:hAnsi="Arial" w:cs="Arial"/>
                <w:color w:val="auto"/>
              </w:rPr>
            </w:pPr>
          </w:p>
        </w:tc>
      </w:tr>
      <w:tr w:rsidR="009376F8" w:rsidRPr="009376F8" w14:paraId="712AC70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481AE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3C8E46" w14:textId="4AF7A85E" w:rsidR="002E7E2D" w:rsidRPr="009376F8" w:rsidRDefault="00676BDB"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asily accessible from the library entrance and located on as few floors as practical</w:t>
            </w:r>
            <w:r w:rsidR="00223186">
              <w:rPr>
                <w:rFonts w:ascii="Arial" w:hAnsi="Arial" w:cs="Arial"/>
                <w:color w:val="auto"/>
              </w:rPr>
              <w:t>;</w:t>
            </w:r>
            <w:r w:rsidR="002E7E2D" w:rsidRPr="009376F8">
              <w:rPr>
                <w:rFonts w:ascii="Arial" w:hAnsi="Arial" w:cs="Arial"/>
                <w:color w:val="auto"/>
              </w:rPr>
              <w:t xml:space="preserve"> </w:t>
            </w:r>
            <w:r w:rsidR="00223186">
              <w:rPr>
                <w:rFonts w:ascii="Arial" w:hAnsi="Arial" w:cs="Arial"/>
                <w:color w:val="auto"/>
              </w:rPr>
              <w:t>i</w:t>
            </w:r>
            <w:r w:rsidR="002E7E2D" w:rsidRPr="009376F8">
              <w:rPr>
                <w:rFonts w:ascii="Arial" w:hAnsi="Arial" w:cs="Arial"/>
                <w:color w:val="auto"/>
              </w:rPr>
              <w:t>nterspersed with seating and reading areas</w:t>
            </w:r>
          </w:p>
        </w:tc>
      </w:tr>
      <w:tr w:rsidR="009376F8" w:rsidRPr="009376F8" w14:paraId="4F38FE89"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12343B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0E8D4D1" w14:textId="77777777" w:rsidR="002E7E2D" w:rsidRPr="009376F8" w:rsidRDefault="002E7E2D" w:rsidP="00BF2918">
            <w:pPr>
              <w:pStyle w:val="TableText"/>
              <w:rPr>
                <w:rFonts w:ascii="Arial" w:hAnsi="Arial" w:cs="Arial"/>
                <w:color w:val="auto"/>
              </w:rPr>
            </w:pPr>
          </w:p>
        </w:tc>
      </w:tr>
      <w:tr w:rsidR="009376F8" w:rsidRPr="009376F8" w14:paraId="274E7536"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89B8D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684FF9A" w14:textId="77777777" w:rsidR="002E7E2D" w:rsidRPr="009376F8" w:rsidRDefault="002E7E2D" w:rsidP="00BF2918">
            <w:pPr>
              <w:pStyle w:val="TableText"/>
              <w:rPr>
                <w:rFonts w:ascii="Arial" w:hAnsi="Arial" w:cs="Arial"/>
                <w:color w:val="auto"/>
              </w:rPr>
            </w:pPr>
          </w:p>
        </w:tc>
      </w:tr>
      <w:tr w:rsidR="009376F8" w:rsidRPr="009376F8" w14:paraId="7FCACCE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F37049" w14:textId="2686844B"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2767EE" w14:textId="541EA4C2" w:rsidR="002E7E2D" w:rsidRPr="009376F8" w:rsidRDefault="00676BDB"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4EBE22E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23CA0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096D97" w14:textId="77777777" w:rsidR="002E7E2D" w:rsidRPr="009376F8" w:rsidRDefault="002E7E2D" w:rsidP="00BF2918">
            <w:pPr>
              <w:pStyle w:val="TableText"/>
              <w:rPr>
                <w:rFonts w:ascii="Arial" w:hAnsi="Arial" w:cs="Arial"/>
                <w:color w:val="auto"/>
              </w:rPr>
            </w:pPr>
          </w:p>
        </w:tc>
      </w:tr>
      <w:tr w:rsidR="009376F8" w:rsidRPr="009376F8" w14:paraId="1080473E" w14:textId="77777777" w:rsidTr="000F087D">
        <w:tc>
          <w:tcPr>
            <w:tcW w:w="0"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F4DEB1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406570" w14:textId="5D5DF01F" w:rsidR="002E7E2D" w:rsidRPr="009376F8" w:rsidRDefault="006E1F76" w:rsidP="00BF2918">
            <w:pPr>
              <w:pStyle w:val="TableText"/>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w:t>
            </w:r>
            <w:r w:rsidR="002E7E2D" w:rsidRPr="009376F8">
              <w:rPr>
                <w:rFonts w:ascii="Arial" w:hAnsi="Arial" w:cs="Arial"/>
                <w:color w:val="auto"/>
              </w:rPr>
              <w:t>throughout</w:t>
            </w:r>
          </w:p>
        </w:tc>
      </w:tr>
      <w:tr w:rsidR="009376F8" w:rsidRPr="009376F8" w14:paraId="7951F3FB"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439C8E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DDF6CD" w14:textId="0BCCA177" w:rsidR="002E7E2D" w:rsidRPr="009376F8" w:rsidRDefault="002E7E2D" w:rsidP="00BF2918">
            <w:pPr>
              <w:pStyle w:val="TableText"/>
              <w:rPr>
                <w:rFonts w:ascii="Arial" w:hAnsi="Arial" w:cs="Arial"/>
                <w:color w:val="auto"/>
              </w:rPr>
            </w:pPr>
          </w:p>
        </w:tc>
      </w:tr>
      <w:tr w:rsidR="009376F8" w:rsidRPr="009376F8" w14:paraId="2C13A6F8"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09D86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BF9068" w14:textId="380BA5C8" w:rsidR="002E7E2D" w:rsidRPr="009376F8" w:rsidRDefault="00676BDB"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3E0322F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F952F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F14DAF" w14:textId="01409BF2" w:rsidR="002E7E2D" w:rsidRPr="009376F8" w:rsidRDefault="00223186" w:rsidP="00EC7AFC">
            <w:pPr>
              <w:pStyle w:val="TableText"/>
              <w:numPr>
                <w:ilvl w:val="0"/>
                <w:numId w:val="38"/>
              </w:numPr>
              <w:rPr>
                <w:rFonts w:ascii="Arial" w:hAnsi="Arial" w:cs="Arial"/>
                <w:color w:val="auto"/>
              </w:rPr>
            </w:pPr>
            <w:r>
              <w:rPr>
                <w:rFonts w:ascii="Arial" w:hAnsi="Arial" w:cs="Arial"/>
                <w:color w:val="auto"/>
              </w:rPr>
              <w:t>[</w:t>
            </w:r>
            <w:r w:rsidR="00676BDB">
              <w:rPr>
                <w:rFonts w:ascii="Arial" w:hAnsi="Arial" w:cs="Arial"/>
                <w:color w:val="auto"/>
              </w:rPr>
              <w:t>x</w:t>
            </w:r>
            <w:r>
              <w:rPr>
                <w:rFonts w:ascii="Arial" w:hAnsi="Arial" w:cs="Arial"/>
                <w:color w:val="auto"/>
              </w:rPr>
              <w:t>]</w:t>
            </w:r>
            <w:r w:rsidR="00C7034F" w:rsidRPr="009376F8">
              <w:rPr>
                <w:rFonts w:ascii="Arial" w:hAnsi="Arial" w:cs="Arial"/>
                <w:color w:val="auto"/>
              </w:rPr>
              <w:t xml:space="preserve"> </w:t>
            </w:r>
            <w:r w:rsidR="009718FA" w:rsidRPr="009376F8">
              <w:rPr>
                <w:rFonts w:ascii="Arial" w:hAnsi="Arial" w:cs="Arial"/>
                <w:color w:val="auto"/>
              </w:rPr>
              <w:t xml:space="preserve">lounge </w:t>
            </w:r>
            <w:r w:rsidR="00C7034F" w:rsidRPr="009376F8">
              <w:rPr>
                <w:rFonts w:ascii="Arial" w:hAnsi="Arial" w:cs="Arial"/>
                <w:color w:val="auto"/>
              </w:rPr>
              <w:t>c</w:t>
            </w:r>
            <w:r w:rsidR="002E7E2D" w:rsidRPr="009376F8">
              <w:rPr>
                <w:rFonts w:ascii="Arial" w:hAnsi="Arial" w:cs="Arial"/>
                <w:color w:val="auto"/>
              </w:rPr>
              <w:t xml:space="preserve">hairs </w:t>
            </w:r>
          </w:p>
          <w:p w14:paraId="72A549A4" w14:textId="77777777" w:rsidR="00A116D5" w:rsidRPr="009376F8" w:rsidRDefault="00A116D5" w:rsidP="00EC7AFC">
            <w:pPr>
              <w:pStyle w:val="TableText"/>
              <w:numPr>
                <w:ilvl w:val="0"/>
                <w:numId w:val="37"/>
              </w:numPr>
              <w:rPr>
                <w:rFonts w:ascii="Arial" w:hAnsi="Arial" w:cs="Arial"/>
                <w:color w:val="auto"/>
              </w:rPr>
            </w:pPr>
            <w:r w:rsidRPr="009376F8">
              <w:rPr>
                <w:rFonts w:ascii="Arial" w:hAnsi="Arial" w:cs="Arial"/>
                <w:color w:val="auto"/>
              </w:rPr>
              <w:t>[describe preferred seating furniture within collection area]</w:t>
            </w:r>
          </w:p>
          <w:p w14:paraId="4A070E84" w14:textId="77777777" w:rsidR="00A116D5" w:rsidRPr="009376F8" w:rsidRDefault="00A116D5" w:rsidP="00EC7AFC">
            <w:pPr>
              <w:pStyle w:val="TableText"/>
              <w:numPr>
                <w:ilvl w:val="0"/>
                <w:numId w:val="37"/>
              </w:numPr>
              <w:rPr>
                <w:rFonts w:ascii="Arial" w:hAnsi="Arial" w:cs="Arial"/>
                <w:color w:val="auto"/>
              </w:rPr>
            </w:pPr>
            <w:r w:rsidRPr="009376F8">
              <w:rPr>
                <w:rFonts w:ascii="Arial" w:hAnsi="Arial" w:cs="Arial"/>
                <w:color w:val="auto"/>
              </w:rPr>
              <w:t>[outline shelving plan for general and specific collections, include some face-out display]</w:t>
            </w:r>
          </w:p>
          <w:p w14:paraId="4E7982A2" w14:textId="77777777" w:rsidR="009718FA" w:rsidRPr="009376F8" w:rsidRDefault="00A116D5" w:rsidP="00EC7AFC">
            <w:pPr>
              <w:pStyle w:val="TableText"/>
              <w:numPr>
                <w:ilvl w:val="0"/>
                <w:numId w:val="37"/>
              </w:numPr>
              <w:rPr>
                <w:rFonts w:ascii="Arial" w:hAnsi="Arial" w:cs="Arial"/>
                <w:color w:val="auto"/>
              </w:rPr>
            </w:pPr>
            <w:r w:rsidRPr="009376F8">
              <w:rPr>
                <w:rFonts w:ascii="Arial" w:hAnsi="Arial" w:cs="Arial"/>
                <w:color w:val="auto"/>
              </w:rPr>
              <w:t>[outline shelf end strategy including catalogues and display]</w:t>
            </w:r>
          </w:p>
          <w:p w14:paraId="3537F01C" w14:textId="4EAC9914" w:rsidR="002E7E2D" w:rsidRPr="009376F8" w:rsidRDefault="00A116D5" w:rsidP="00EC7AFC">
            <w:pPr>
              <w:pStyle w:val="TableText"/>
              <w:numPr>
                <w:ilvl w:val="0"/>
                <w:numId w:val="37"/>
              </w:numPr>
              <w:rPr>
                <w:rFonts w:ascii="Arial" w:hAnsi="Arial" w:cs="Arial"/>
                <w:color w:val="auto"/>
              </w:rPr>
            </w:pPr>
            <w:r w:rsidRPr="009376F8">
              <w:rPr>
                <w:rFonts w:ascii="Arial" w:hAnsi="Arial" w:cs="Arial"/>
                <w:color w:val="auto"/>
              </w:rPr>
              <w:t>[outline preference for castors, shelf canopies]</w:t>
            </w:r>
          </w:p>
        </w:tc>
      </w:tr>
      <w:tr w:rsidR="009376F8" w:rsidRPr="009376F8" w14:paraId="60081BEF"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961FBF6" w14:textId="1E6A7B02"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0BBABF" w14:textId="77777777" w:rsidR="002E7E2D" w:rsidRPr="009376F8" w:rsidRDefault="002E7E2D" w:rsidP="00BF2918">
            <w:pPr>
              <w:pStyle w:val="TableText"/>
              <w:rPr>
                <w:rFonts w:ascii="Arial" w:hAnsi="Arial" w:cs="Arial"/>
                <w:color w:val="auto"/>
              </w:rPr>
            </w:pPr>
          </w:p>
        </w:tc>
      </w:tr>
      <w:tr w:rsidR="009376F8" w:rsidRPr="009376F8" w14:paraId="5762A0F3"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22484E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E0B6D08" w14:textId="517B8510" w:rsidR="002E7E2D" w:rsidRPr="009376F8" w:rsidRDefault="00676BDB"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59F0A36D"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C56A5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8D39D7" w14:textId="54FB939A" w:rsidR="002E7E2D" w:rsidRPr="009376F8" w:rsidRDefault="00676BDB" w:rsidP="00BF2918">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 xml:space="preserve">or cleaning </w:t>
            </w:r>
            <w:r>
              <w:rPr>
                <w:rFonts w:ascii="Arial" w:hAnsi="Arial" w:cs="Arial"/>
                <w:color w:val="auto"/>
              </w:rPr>
              <w:t xml:space="preserve">equipment </w:t>
            </w:r>
            <w:r w:rsidR="002E7E2D" w:rsidRPr="009376F8">
              <w:rPr>
                <w:rFonts w:ascii="Arial" w:hAnsi="Arial" w:cs="Arial"/>
                <w:color w:val="auto"/>
              </w:rPr>
              <w:t>and potential digital signage/catalogue connection</w:t>
            </w:r>
          </w:p>
        </w:tc>
      </w:tr>
      <w:tr w:rsidR="009376F8" w:rsidRPr="009376F8" w14:paraId="6977AE4A"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FBA80E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EF5AB5" w14:textId="77777777" w:rsidR="002E7E2D" w:rsidRPr="009376F8" w:rsidRDefault="002E7E2D" w:rsidP="00BF2918">
            <w:pPr>
              <w:pStyle w:val="TableText"/>
              <w:rPr>
                <w:rFonts w:ascii="Arial" w:hAnsi="Arial" w:cs="Arial"/>
                <w:color w:val="auto"/>
              </w:rPr>
            </w:pPr>
          </w:p>
        </w:tc>
      </w:tr>
      <w:tr w:rsidR="009376F8" w:rsidRPr="009376F8" w14:paraId="68959CDE"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66333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C86347" w14:textId="77777777" w:rsidR="002E7E2D" w:rsidRPr="009376F8" w:rsidRDefault="002E7E2D" w:rsidP="00BF2918">
            <w:pPr>
              <w:pStyle w:val="TableText"/>
              <w:rPr>
                <w:rFonts w:ascii="Arial" w:hAnsi="Arial" w:cs="Arial"/>
                <w:color w:val="auto"/>
              </w:rPr>
            </w:pPr>
          </w:p>
        </w:tc>
      </w:tr>
      <w:tr w:rsidR="009376F8" w:rsidRPr="009376F8" w14:paraId="20E97A1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AFD71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DAD95B" w14:textId="70116211" w:rsidR="002E7E2D" w:rsidRPr="009376F8" w:rsidRDefault="00676BDB" w:rsidP="00EC7AFC">
            <w:pPr>
              <w:pStyle w:val="TableText"/>
              <w:numPr>
                <w:ilvl w:val="0"/>
                <w:numId w:val="38"/>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48D14FA6" w14:textId="2CC608CD" w:rsidR="002E7E2D" w:rsidRPr="009376F8" w:rsidRDefault="00676BDB" w:rsidP="00EC7AFC">
            <w:pPr>
              <w:pStyle w:val="TableText"/>
              <w:numPr>
                <w:ilvl w:val="0"/>
                <w:numId w:val="38"/>
              </w:numPr>
              <w:rPr>
                <w:rFonts w:ascii="Arial" w:hAnsi="Arial" w:cs="Arial"/>
                <w:color w:val="auto"/>
              </w:rPr>
            </w:pPr>
            <w:r>
              <w:rPr>
                <w:rFonts w:ascii="Arial" w:hAnsi="Arial" w:cs="Arial"/>
                <w:color w:val="auto"/>
              </w:rPr>
              <w:t>r</w:t>
            </w:r>
            <w:r w:rsidR="002E7E2D" w:rsidRPr="009376F8">
              <w:rPr>
                <w:rFonts w:ascii="Arial" w:hAnsi="Arial" w:cs="Arial"/>
                <w:color w:val="auto"/>
              </w:rPr>
              <w:t>ange markers on shelf-end panels</w:t>
            </w:r>
          </w:p>
        </w:tc>
      </w:tr>
      <w:tr w:rsidR="009376F8" w:rsidRPr="009376F8" w14:paraId="44127867"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FE3FB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E01F03" w14:textId="77777777" w:rsidR="002E7E2D" w:rsidRPr="009376F8" w:rsidRDefault="002E7E2D" w:rsidP="00BF2918">
            <w:pPr>
              <w:pStyle w:val="TableText"/>
              <w:rPr>
                <w:rFonts w:ascii="Arial" w:hAnsi="Arial" w:cs="Arial"/>
                <w:color w:val="auto"/>
              </w:rPr>
            </w:pPr>
          </w:p>
        </w:tc>
      </w:tr>
      <w:tr w:rsidR="009376F8" w:rsidRPr="009376F8" w14:paraId="688B9B94" w14:textId="77777777" w:rsidTr="000F087D">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A1D7B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E1CA17A" w14:textId="42AA1B81" w:rsidR="009718FA" w:rsidRPr="009376F8" w:rsidRDefault="00676BDB" w:rsidP="00EC7AFC">
            <w:pPr>
              <w:pStyle w:val="TableText"/>
              <w:numPr>
                <w:ilvl w:val="0"/>
                <w:numId w:val="38"/>
              </w:numPr>
              <w:rPr>
                <w:rFonts w:ascii="Arial" w:hAnsi="Arial" w:cs="Arial"/>
                <w:color w:val="auto"/>
              </w:rPr>
            </w:pPr>
            <w:r>
              <w:rPr>
                <w:rFonts w:ascii="Arial" w:hAnsi="Arial" w:cs="Arial"/>
                <w:color w:val="auto"/>
              </w:rPr>
              <w:t>h</w:t>
            </w:r>
            <w:r w:rsidR="002E7E2D" w:rsidRPr="009376F8">
              <w:rPr>
                <w:rFonts w:ascii="Arial" w:hAnsi="Arial" w:cs="Arial"/>
                <w:color w:val="auto"/>
              </w:rPr>
              <w:t>anging system for framed pictures</w:t>
            </w:r>
          </w:p>
          <w:p w14:paraId="42DE6313" w14:textId="4E820C3F" w:rsidR="002E7E2D" w:rsidRPr="009376F8" w:rsidRDefault="002E7E2D" w:rsidP="00EC7AFC">
            <w:pPr>
              <w:pStyle w:val="TableText"/>
              <w:numPr>
                <w:ilvl w:val="0"/>
                <w:numId w:val="38"/>
              </w:numPr>
              <w:rPr>
                <w:rFonts w:ascii="Arial" w:hAnsi="Arial" w:cs="Arial"/>
                <w:color w:val="auto"/>
              </w:rPr>
            </w:pPr>
            <w:r w:rsidRPr="009376F8">
              <w:rPr>
                <w:rFonts w:ascii="Arial" w:hAnsi="Arial" w:cs="Arial"/>
                <w:color w:val="auto"/>
              </w:rPr>
              <w:t>[describe other wall treatments such as interpretive graphics, mural art]</w:t>
            </w:r>
          </w:p>
        </w:tc>
      </w:tr>
      <w:tr w:rsidR="009376F8" w:rsidRPr="009376F8" w14:paraId="1CD2B46C" w14:textId="77777777" w:rsidTr="000F087D">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DC682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8532FF" w14:textId="7E0192FA" w:rsidR="00676BDB" w:rsidRDefault="00676BDB" w:rsidP="00EC7AFC">
            <w:pPr>
              <w:pStyle w:val="TableText"/>
              <w:numPr>
                <w:ilvl w:val="0"/>
                <w:numId w:val="28"/>
              </w:numPr>
              <w:ind w:left="473"/>
              <w:rPr>
                <w:rFonts w:ascii="Arial" w:hAnsi="Arial" w:cs="Arial"/>
                <w:color w:val="auto"/>
              </w:rPr>
            </w:pPr>
            <w:r>
              <w:rPr>
                <w:rFonts w:ascii="Arial" w:hAnsi="Arial" w:cs="Arial"/>
                <w:color w:val="auto"/>
              </w:rPr>
              <w:t>a</w:t>
            </w:r>
            <w:r w:rsidR="002E7E2D" w:rsidRPr="009376F8">
              <w:rPr>
                <w:rFonts w:ascii="Arial" w:hAnsi="Arial" w:cs="Arial"/>
                <w:color w:val="auto"/>
              </w:rPr>
              <w:t>djustable metal shelving is required, with units no higher than 1600</w:t>
            </w:r>
            <w:r w:rsidR="000045A6">
              <w:rPr>
                <w:rFonts w:ascii="Arial" w:hAnsi="Arial" w:cs="Arial"/>
                <w:color w:val="auto"/>
              </w:rPr>
              <w:t xml:space="preserve"> </w:t>
            </w:r>
            <w:r w:rsidR="002E7E2D" w:rsidRPr="009376F8">
              <w:rPr>
                <w:rFonts w:ascii="Arial" w:hAnsi="Arial" w:cs="Arial"/>
                <w:color w:val="auto"/>
              </w:rPr>
              <w:t>mm</w:t>
            </w:r>
          </w:p>
          <w:p w14:paraId="7893EBB7" w14:textId="4CC2B747" w:rsidR="002E7E2D" w:rsidRPr="009376F8" w:rsidRDefault="00676BDB" w:rsidP="00EC7AFC">
            <w:pPr>
              <w:pStyle w:val="TableText"/>
              <w:numPr>
                <w:ilvl w:val="0"/>
                <w:numId w:val="28"/>
              </w:numPr>
              <w:ind w:left="473"/>
              <w:rPr>
                <w:rFonts w:ascii="Arial" w:hAnsi="Arial" w:cs="Arial"/>
                <w:color w:val="auto"/>
              </w:rPr>
            </w:pPr>
            <w:r>
              <w:rPr>
                <w:rFonts w:ascii="Arial" w:hAnsi="Arial" w:cs="Arial"/>
                <w:color w:val="auto"/>
              </w:rPr>
              <w:t>m</w:t>
            </w:r>
            <w:r w:rsidR="002E7E2D" w:rsidRPr="009376F8">
              <w:rPr>
                <w:rFonts w:ascii="Arial" w:hAnsi="Arial" w:cs="Arial"/>
                <w:color w:val="auto"/>
              </w:rPr>
              <w:t>ost shelving should be 250</w:t>
            </w:r>
            <w:r w:rsidR="000045A6">
              <w:rPr>
                <w:rFonts w:ascii="Arial" w:hAnsi="Arial" w:cs="Arial"/>
                <w:color w:val="auto"/>
              </w:rPr>
              <w:t xml:space="preserve"> </w:t>
            </w:r>
            <w:r w:rsidR="002E7E2D" w:rsidRPr="009376F8">
              <w:rPr>
                <w:rFonts w:ascii="Arial" w:hAnsi="Arial" w:cs="Arial"/>
                <w:color w:val="auto"/>
              </w:rPr>
              <w:t>mm deep, with a clear height between shelves of approximately 275</w:t>
            </w:r>
            <w:r w:rsidR="000045A6">
              <w:rPr>
                <w:rFonts w:ascii="Arial" w:hAnsi="Arial" w:cs="Arial"/>
                <w:color w:val="auto"/>
              </w:rPr>
              <w:t xml:space="preserve"> </w:t>
            </w:r>
            <w:r w:rsidR="002E7E2D" w:rsidRPr="009376F8">
              <w:rPr>
                <w:rFonts w:ascii="Arial" w:hAnsi="Arial" w:cs="Arial"/>
                <w:color w:val="auto"/>
              </w:rPr>
              <w:t>mm (</w:t>
            </w:r>
            <w:r>
              <w:rPr>
                <w:rFonts w:ascii="Arial" w:hAnsi="Arial" w:cs="Arial"/>
                <w:color w:val="auto"/>
              </w:rPr>
              <w:t>five</w:t>
            </w:r>
            <w:r w:rsidR="002E7E2D" w:rsidRPr="009376F8">
              <w:rPr>
                <w:rFonts w:ascii="Arial" w:hAnsi="Arial" w:cs="Arial"/>
                <w:color w:val="auto"/>
              </w:rPr>
              <w:t xml:space="preserve"> shelves high) and 350</w:t>
            </w:r>
            <w:r w:rsidR="000045A6">
              <w:rPr>
                <w:rFonts w:ascii="Arial" w:hAnsi="Arial" w:cs="Arial"/>
                <w:color w:val="auto"/>
              </w:rPr>
              <w:t xml:space="preserve"> </w:t>
            </w:r>
            <w:r w:rsidR="002E7E2D" w:rsidRPr="009376F8">
              <w:rPr>
                <w:rFonts w:ascii="Arial" w:hAnsi="Arial" w:cs="Arial"/>
                <w:color w:val="auto"/>
              </w:rPr>
              <w:t>mm (</w:t>
            </w:r>
            <w:r>
              <w:rPr>
                <w:rFonts w:ascii="Arial" w:hAnsi="Arial" w:cs="Arial"/>
                <w:color w:val="auto"/>
              </w:rPr>
              <w:t>four</w:t>
            </w:r>
            <w:r w:rsidR="002E7E2D" w:rsidRPr="009376F8">
              <w:rPr>
                <w:rFonts w:ascii="Arial" w:hAnsi="Arial" w:cs="Arial"/>
                <w:color w:val="auto"/>
              </w:rPr>
              <w:t xml:space="preserve"> shelves high)</w:t>
            </w:r>
          </w:p>
          <w:p w14:paraId="5DC6C5FD" w14:textId="37935219" w:rsidR="002E7E2D" w:rsidRPr="009376F8" w:rsidRDefault="00676BDB" w:rsidP="00EC7AFC">
            <w:pPr>
              <w:pStyle w:val="TableText"/>
              <w:numPr>
                <w:ilvl w:val="0"/>
                <w:numId w:val="28"/>
              </w:numPr>
              <w:ind w:left="473"/>
              <w:rPr>
                <w:rFonts w:ascii="Arial" w:hAnsi="Arial" w:cs="Arial"/>
                <w:color w:val="auto"/>
              </w:rPr>
            </w:pPr>
            <w:r>
              <w:rPr>
                <w:rFonts w:ascii="Arial" w:hAnsi="Arial" w:cs="Arial"/>
                <w:color w:val="auto"/>
              </w:rPr>
              <w:t>s</w:t>
            </w:r>
            <w:r w:rsidR="002E7E2D" w:rsidRPr="009376F8">
              <w:rPr>
                <w:rFonts w:ascii="Arial" w:hAnsi="Arial" w:cs="Arial"/>
                <w:color w:val="auto"/>
              </w:rPr>
              <w:t>helving must be adjustable in increments of approximately 25</w:t>
            </w:r>
            <w:r w:rsidR="000045A6">
              <w:rPr>
                <w:rFonts w:ascii="Arial" w:hAnsi="Arial" w:cs="Arial"/>
                <w:color w:val="auto"/>
              </w:rPr>
              <w:t xml:space="preserve"> </w:t>
            </w:r>
            <w:r w:rsidR="002E7E2D" w:rsidRPr="009376F8">
              <w:rPr>
                <w:rFonts w:ascii="Arial" w:hAnsi="Arial" w:cs="Arial"/>
                <w:color w:val="auto"/>
              </w:rPr>
              <w:t>mm</w:t>
            </w:r>
            <w:r>
              <w:rPr>
                <w:rFonts w:ascii="Arial" w:hAnsi="Arial" w:cs="Arial"/>
                <w:color w:val="auto"/>
              </w:rPr>
              <w:t>;</w:t>
            </w:r>
            <w:r w:rsidR="002E7E2D" w:rsidRPr="009376F8">
              <w:rPr>
                <w:rFonts w:ascii="Arial" w:hAnsi="Arial" w:cs="Arial"/>
                <w:color w:val="auto"/>
              </w:rPr>
              <w:t xml:space="preserve"> </w:t>
            </w:r>
            <w:r>
              <w:rPr>
                <w:rFonts w:ascii="Arial" w:hAnsi="Arial" w:cs="Arial"/>
                <w:color w:val="auto"/>
              </w:rPr>
              <w:t>e</w:t>
            </w:r>
            <w:r w:rsidR="002E7E2D" w:rsidRPr="009376F8">
              <w:rPr>
                <w:rFonts w:ascii="Arial" w:hAnsi="Arial" w:cs="Arial"/>
                <w:color w:val="auto"/>
              </w:rPr>
              <w:t>ach shelf must have rear upstand of approximately 2</w:t>
            </w:r>
            <w:r w:rsidR="000045A6">
              <w:rPr>
                <w:rFonts w:ascii="Arial" w:hAnsi="Arial" w:cs="Arial"/>
                <w:color w:val="auto"/>
              </w:rPr>
              <w:t xml:space="preserve"> </w:t>
            </w:r>
            <w:r w:rsidR="002E7E2D" w:rsidRPr="009376F8">
              <w:rPr>
                <w:rFonts w:ascii="Arial" w:hAnsi="Arial" w:cs="Arial"/>
                <w:color w:val="auto"/>
              </w:rPr>
              <w:t>mm</w:t>
            </w:r>
          </w:p>
          <w:p w14:paraId="2DA65427" w14:textId="7C23F78A" w:rsidR="002E7E2D" w:rsidRPr="009376F8" w:rsidRDefault="00676BDB" w:rsidP="00EC7AFC">
            <w:pPr>
              <w:pStyle w:val="TableText"/>
              <w:numPr>
                <w:ilvl w:val="0"/>
                <w:numId w:val="28"/>
              </w:numPr>
              <w:ind w:left="473"/>
              <w:rPr>
                <w:rFonts w:ascii="Arial" w:hAnsi="Arial" w:cs="Arial"/>
                <w:color w:val="auto"/>
              </w:rPr>
            </w:pPr>
            <w:r>
              <w:rPr>
                <w:rFonts w:ascii="Arial" w:hAnsi="Arial" w:cs="Arial"/>
                <w:color w:val="auto"/>
              </w:rPr>
              <w:t>t</w:t>
            </w:r>
            <w:r w:rsidR="002E7E2D" w:rsidRPr="009376F8">
              <w:rPr>
                <w:rFonts w:ascii="Arial" w:hAnsi="Arial" w:cs="Arial"/>
                <w:color w:val="auto"/>
              </w:rPr>
              <w:t>ilted bottom shelves are required</w:t>
            </w:r>
          </w:p>
          <w:p w14:paraId="60F71C74" w14:textId="42BF5110" w:rsidR="002E7E2D" w:rsidRPr="009376F8" w:rsidRDefault="00676BDB" w:rsidP="00EC7AFC">
            <w:pPr>
              <w:pStyle w:val="TableText"/>
              <w:numPr>
                <w:ilvl w:val="0"/>
                <w:numId w:val="28"/>
              </w:numPr>
              <w:ind w:left="473"/>
              <w:rPr>
                <w:rFonts w:ascii="Arial" w:hAnsi="Arial" w:cs="Arial"/>
                <w:color w:val="auto"/>
              </w:rPr>
            </w:pPr>
            <w:r>
              <w:rPr>
                <w:rFonts w:ascii="Arial" w:hAnsi="Arial" w:cs="Arial"/>
                <w:color w:val="auto"/>
              </w:rPr>
              <w:t>e</w:t>
            </w:r>
            <w:r w:rsidR="002E7E2D" w:rsidRPr="009376F8">
              <w:rPr>
                <w:rFonts w:ascii="Arial" w:hAnsi="Arial" w:cs="Arial"/>
                <w:color w:val="auto"/>
              </w:rPr>
              <w:t>nds of brackets of tilted shelves must not protrude beyond the edge of the end panel</w:t>
            </w:r>
          </w:p>
          <w:p w14:paraId="49D285AA" w14:textId="77777777" w:rsidR="00676BDB" w:rsidRDefault="00676BDB" w:rsidP="00EC7AFC">
            <w:pPr>
              <w:pStyle w:val="TableText"/>
              <w:numPr>
                <w:ilvl w:val="0"/>
                <w:numId w:val="28"/>
              </w:numPr>
              <w:ind w:left="473"/>
              <w:rPr>
                <w:rFonts w:ascii="Arial" w:hAnsi="Arial" w:cs="Arial"/>
                <w:color w:val="auto"/>
              </w:rPr>
            </w:pPr>
            <w:r>
              <w:rPr>
                <w:rFonts w:ascii="Arial" w:hAnsi="Arial" w:cs="Arial"/>
                <w:color w:val="auto"/>
              </w:rPr>
              <w:t>m</w:t>
            </w:r>
            <w:r w:rsidR="002E7E2D" w:rsidRPr="009376F8">
              <w:rPr>
                <w:rFonts w:ascii="Arial" w:hAnsi="Arial" w:cs="Arial"/>
                <w:color w:val="auto"/>
              </w:rPr>
              <w:t>ost bays will be double-sided</w:t>
            </w:r>
            <w:r>
              <w:rPr>
                <w:rFonts w:ascii="Arial" w:hAnsi="Arial" w:cs="Arial"/>
                <w:color w:val="auto"/>
              </w:rPr>
              <w:t>, but d</w:t>
            </w:r>
            <w:r w:rsidR="002E7E2D" w:rsidRPr="009376F8">
              <w:rPr>
                <w:rFonts w:ascii="Arial" w:hAnsi="Arial" w:cs="Arial"/>
                <w:color w:val="auto"/>
              </w:rPr>
              <w:t>epending on the development of layouts, some single-sided shelving can be used against walls</w:t>
            </w:r>
          </w:p>
          <w:p w14:paraId="030B8881" w14:textId="46BF67EA" w:rsidR="002E7E2D" w:rsidRPr="009376F8" w:rsidRDefault="00676BDB" w:rsidP="00EC7AFC">
            <w:pPr>
              <w:pStyle w:val="TableText"/>
              <w:numPr>
                <w:ilvl w:val="0"/>
                <w:numId w:val="28"/>
              </w:numPr>
              <w:ind w:left="473"/>
              <w:rPr>
                <w:rFonts w:ascii="Arial" w:hAnsi="Arial" w:cs="Arial"/>
                <w:color w:val="auto"/>
              </w:rPr>
            </w:pPr>
            <w:r>
              <w:rPr>
                <w:rFonts w:ascii="Arial" w:hAnsi="Arial" w:cs="Arial"/>
                <w:color w:val="auto"/>
              </w:rPr>
              <w:lastRenderedPageBreak/>
              <w:t>a</w:t>
            </w:r>
            <w:r w:rsidR="002E7E2D" w:rsidRPr="009376F8">
              <w:rPr>
                <w:rFonts w:ascii="Arial" w:hAnsi="Arial" w:cs="Arial"/>
                <w:color w:val="auto"/>
              </w:rPr>
              <w:t>ll shelving units must be stable, even when unevenly loaded</w:t>
            </w:r>
            <w:r>
              <w:rPr>
                <w:rFonts w:ascii="Arial" w:hAnsi="Arial" w:cs="Arial"/>
                <w:color w:val="auto"/>
              </w:rPr>
              <w:t>;</w:t>
            </w:r>
            <w:r w:rsidR="002E7E2D" w:rsidRPr="009376F8">
              <w:rPr>
                <w:rFonts w:ascii="Arial" w:hAnsi="Arial" w:cs="Arial"/>
                <w:color w:val="auto"/>
              </w:rPr>
              <w:t xml:space="preserve"> bracing to walls will be necessary with single-sided shelving bays.</w:t>
            </w:r>
          </w:p>
          <w:p w14:paraId="6C8061BA" w14:textId="4C3BD0A6" w:rsidR="002E7E2D" w:rsidRPr="009376F8" w:rsidRDefault="00676BDB" w:rsidP="00EC7AFC">
            <w:pPr>
              <w:pStyle w:val="TableText"/>
              <w:numPr>
                <w:ilvl w:val="0"/>
                <w:numId w:val="28"/>
              </w:numPr>
              <w:ind w:left="473"/>
              <w:rPr>
                <w:rFonts w:ascii="Arial" w:hAnsi="Arial" w:cs="Arial"/>
                <w:color w:val="auto"/>
              </w:rPr>
            </w:pPr>
            <w:r>
              <w:rPr>
                <w:rFonts w:ascii="Arial" w:hAnsi="Arial" w:cs="Arial"/>
                <w:color w:val="auto"/>
              </w:rPr>
              <w:t>a</w:t>
            </w:r>
            <w:r w:rsidR="002E7E2D" w:rsidRPr="009376F8">
              <w:rPr>
                <w:rFonts w:ascii="Arial" w:hAnsi="Arial" w:cs="Arial"/>
                <w:color w:val="auto"/>
              </w:rPr>
              <w:t>isle widths should be a minimum of 1500</w:t>
            </w:r>
            <w:r w:rsidR="000045A6">
              <w:rPr>
                <w:rFonts w:ascii="Arial" w:hAnsi="Arial" w:cs="Arial"/>
                <w:color w:val="auto"/>
              </w:rPr>
              <w:t xml:space="preserve"> </w:t>
            </w:r>
            <w:r w:rsidR="002E7E2D" w:rsidRPr="009376F8">
              <w:rPr>
                <w:rFonts w:ascii="Arial" w:hAnsi="Arial" w:cs="Arial"/>
                <w:color w:val="auto"/>
              </w:rPr>
              <w:t>mm</w:t>
            </w:r>
          </w:p>
          <w:p w14:paraId="14320480" w14:textId="05D33DE2" w:rsidR="002E7E2D" w:rsidRPr="009376F8" w:rsidRDefault="00676BDB" w:rsidP="00EC7AFC">
            <w:pPr>
              <w:pStyle w:val="TableText"/>
              <w:numPr>
                <w:ilvl w:val="0"/>
                <w:numId w:val="28"/>
              </w:numPr>
              <w:ind w:left="473"/>
              <w:rPr>
                <w:rFonts w:ascii="Arial" w:hAnsi="Arial" w:cs="Arial"/>
                <w:color w:val="auto"/>
              </w:rPr>
            </w:pPr>
            <w:r>
              <w:rPr>
                <w:rFonts w:ascii="Arial" w:hAnsi="Arial" w:cs="Arial"/>
                <w:color w:val="auto"/>
              </w:rPr>
              <w:t>o</w:t>
            </w:r>
            <w:r w:rsidR="002E7E2D" w:rsidRPr="009376F8">
              <w:rPr>
                <w:rFonts w:ascii="Arial" w:hAnsi="Arial" w:cs="Arial"/>
                <w:color w:val="auto"/>
              </w:rPr>
              <w:t>ne approved book support per shelf is require</w:t>
            </w:r>
            <w:r>
              <w:rPr>
                <w:rFonts w:ascii="Arial" w:hAnsi="Arial" w:cs="Arial"/>
                <w:color w:val="auto"/>
              </w:rPr>
              <w:t>d;</w:t>
            </w:r>
            <w:r w:rsidR="002E7E2D" w:rsidRPr="009376F8">
              <w:rPr>
                <w:rFonts w:ascii="Arial" w:hAnsi="Arial" w:cs="Arial"/>
                <w:color w:val="auto"/>
              </w:rPr>
              <w:t xml:space="preserve"> </w:t>
            </w:r>
            <w:r>
              <w:rPr>
                <w:rFonts w:ascii="Arial" w:hAnsi="Arial" w:cs="Arial"/>
                <w:color w:val="auto"/>
              </w:rPr>
              <w:t>t</w:t>
            </w:r>
            <w:r w:rsidR="002E7E2D" w:rsidRPr="009376F8">
              <w:rPr>
                <w:rFonts w:ascii="Arial" w:hAnsi="Arial" w:cs="Arial"/>
                <w:color w:val="auto"/>
              </w:rPr>
              <w:t>hese will be standard items from the manufacturer, designed to minimise damage to library materials and safe and easy to use</w:t>
            </w:r>
          </w:p>
          <w:p w14:paraId="5DE36A81" w14:textId="6DB41A3B" w:rsidR="002E7E2D" w:rsidRPr="009376F8" w:rsidRDefault="00676BDB" w:rsidP="00EC7AFC">
            <w:pPr>
              <w:pStyle w:val="TableText"/>
              <w:numPr>
                <w:ilvl w:val="0"/>
                <w:numId w:val="28"/>
              </w:numPr>
              <w:ind w:left="473"/>
              <w:rPr>
                <w:rFonts w:ascii="Arial" w:hAnsi="Arial" w:cs="Arial"/>
                <w:color w:val="auto"/>
              </w:rPr>
            </w:pPr>
            <w:r>
              <w:rPr>
                <w:rFonts w:ascii="Arial" w:hAnsi="Arial" w:cs="Arial"/>
                <w:color w:val="auto"/>
              </w:rPr>
              <w:t>c</w:t>
            </w:r>
            <w:r w:rsidR="002E7E2D" w:rsidRPr="009376F8">
              <w:rPr>
                <w:rFonts w:ascii="Arial" w:hAnsi="Arial" w:cs="Arial"/>
                <w:color w:val="auto"/>
              </w:rPr>
              <w:t>anopies and end-panels are required to enhance the appearance of the shelving, to protect library materials from dust (canopies) and to provide a good surface for mounting shelf signage and display (end-panels)</w:t>
            </w:r>
          </w:p>
          <w:p w14:paraId="7879C60E" w14:textId="1A986B3D" w:rsidR="002E7E2D" w:rsidRPr="009376F8" w:rsidRDefault="00676BDB" w:rsidP="00EC7AFC">
            <w:pPr>
              <w:pStyle w:val="TableText"/>
              <w:numPr>
                <w:ilvl w:val="0"/>
                <w:numId w:val="28"/>
              </w:numPr>
              <w:ind w:left="473"/>
              <w:rPr>
                <w:rFonts w:ascii="Arial" w:hAnsi="Arial" w:cs="Arial"/>
                <w:color w:val="auto"/>
              </w:rPr>
            </w:pPr>
            <w:r>
              <w:rPr>
                <w:rFonts w:ascii="Arial" w:hAnsi="Arial" w:cs="Arial"/>
                <w:color w:val="auto"/>
              </w:rPr>
              <w:t>s</w:t>
            </w:r>
            <w:r w:rsidR="002E7E2D" w:rsidRPr="009376F8">
              <w:rPr>
                <w:rFonts w:ascii="Arial" w:hAnsi="Arial" w:cs="Arial"/>
                <w:color w:val="auto"/>
              </w:rPr>
              <w:t xml:space="preserve">helving must exceed the minimum requirements of Australian Standard 2273-1973 </w:t>
            </w:r>
            <w:r w:rsidR="002E7E2D" w:rsidRPr="009376F8">
              <w:rPr>
                <w:rFonts w:ascii="Arial" w:hAnsi="Arial" w:cs="Arial"/>
                <w:i/>
                <w:color w:val="auto"/>
              </w:rPr>
              <w:t>Steel library shelving</w:t>
            </w:r>
            <w:r>
              <w:rPr>
                <w:rFonts w:ascii="Arial" w:hAnsi="Arial" w:cs="Arial"/>
                <w:color w:val="auto"/>
              </w:rPr>
              <w:t xml:space="preserve">; </w:t>
            </w:r>
            <w:r w:rsidR="00FA5B75">
              <w:rPr>
                <w:rFonts w:ascii="Arial" w:hAnsi="Arial" w:cs="Arial"/>
                <w:color w:val="auto"/>
              </w:rPr>
              <w:t xml:space="preserve">it </w:t>
            </w:r>
            <w:r w:rsidR="002E7E2D" w:rsidRPr="009376F8">
              <w:rPr>
                <w:rFonts w:ascii="Arial" w:hAnsi="Arial" w:cs="Arial"/>
                <w:color w:val="auto"/>
              </w:rPr>
              <w:t>must be from a reputable and reliable supplier, finished in a standard manufacturer's colour and guaranteed for at least five years</w:t>
            </w:r>
          </w:p>
          <w:p w14:paraId="72AFF634" w14:textId="70136114" w:rsidR="002E7E2D" w:rsidRPr="009376F8" w:rsidRDefault="00FA5B75" w:rsidP="00EC7AFC">
            <w:pPr>
              <w:pStyle w:val="TableText"/>
              <w:numPr>
                <w:ilvl w:val="0"/>
                <w:numId w:val="28"/>
              </w:numPr>
              <w:ind w:left="473"/>
              <w:rPr>
                <w:rFonts w:ascii="Arial" w:hAnsi="Arial" w:cs="Arial"/>
                <w:color w:val="auto"/>
              </w:rPr>
            </w:pPr>
            <w:r>
              <w:rPr>
                <w:rFonts w:ascii="Arial" w:hAnsi="Arial" w:cs="Arial"/>
                <w:color w:val="auto"/>
              </w:rPr>
              <w:t>s</w:t>
            </w:r>
            <w:r w:rsidR="002E7E2D" w:rsidRPr="009376F8">
              <w:rPr>
                <w:rFonts w:ascii="Arial" w:hAnsi="Arial" w:cs="Arial"/>
                <w:color w:val="auto"/>
              </w:rPr>
              <w:t xml:space="preserve">helving layout should consider light distribution and offer a logical layout that is easy for </w:t>
            </w:r>
            <w:r w:rsidR="002E7E2D" w:rsidRPr="00FA5B75">
              <w:rPr>
                <w:rFonts w:ascii="Arial" w:hAnsi="Arial" w:cs="Arial"/>
                <w:color w:val="auto"/>
              </w:rPr>
              <w:t>users</w:t>
            </w:r>
            <w:r w:rsidR="002E7E2D" w:rsidRPr="009376F8">
              <w:rPr>
                <w:rFonts w:ascii="Arial" w:hAnsi="Arial" w:cs="Arial"/>
                <w:color w:val="auto"/>
              </w:rPr>
              <w:t xml:space="preserve"> to follow</w:t>
            </w:r>
          </w:p>
          <w:p w14:paraId="6385111D" w14:textId="7BFE8060" w:rsidR="002E7E2D" w:rsidRPr="009376F8" w:rsidRDefault="00FA5B75" w:rsidP="00EC7AFC">
            <w:pPr>
              <w:pStyle w:val="TableText"/>
              <w:numPr>
                <w:ilvl w:val="0"/>
                <w:numId w:val="28"/>
              </w:numPr>
              <w:ind w:left="473"/>
              <w:rPr>
                <w:rFonts w:ascii="Arial" w:hAnsi="Arial" w:cs="Arial"/>
                <w:color w:val="auto"/>
              </w:rPr>
            </w:pPr>
            <w:r>
              <w:rPr>
                <w:rFonts w:ascii="Arial" w:hAnsi="Arial" w:cs="Arial"/>
                <w:color w:val="auto"/>
              </w:rPr>
              <w:t>s</w:t>
            </w:r>
            <w:r w:rsidR="002E7E2D" w:rsidRPr="009376F8">
              <w:rPr>
                <w:rFonts w:ascii="Arial" w:hAnsi="Arial" w:cs="Arial"/>
                <w:color w:val="auto"/>
              </w:rPr>
              <w:t>helving layout will offer zones for seating and studying within the collection to increase customer choice</w:t>
            </w:r>
          </w:p>
          <w:p w14:paraId="02EE78DB" w14:textId="436EEEF1" w:rsidR="002E7E2D" w:rsidRPr="009376F8" w:rsidRDefault="00FA5B75" w:rsidP="00EC7AFC">
            <w:pPr>
              <w:pStyle w:val="TableText"/>
              <w:numPr>
                <w:ilvl w:val="0"/>
                <w:numId w:val="28"/>
              </w:numPr>
              <w:ind w:left="473"/>
              <w:rPr>
                <w:rFonts w:ascii="Arial" w:hAnsi="Arial" w:cs="Arial"/>
                <w:color w:val="auto"/>
              </w:rPr>
            </w:pPr>
            <w:r>
              <w:rPr>
                <w:rFonts w:ascii="Arial" w:hAnsi="Arial" w:cs="Arial"/>
                <w:color w:val="auto"/>
              </w:rPr>
              <w:t>s</w:t>
            </w:r>
            <w:r w:rsidR="002E7E2D" w:rsidRPr="009376F8">
              <w:rPr>
                <w:rFonts w:ascii="Arial" w:hAnsi="Arial" w:cs="Arial"/>
                <w:color w:val="auto"/>
              </w:rPr>
              <w:t>equence of materials must be easy to follow, logical and clear. Avoid very long ranges of shelving.</w:t>
            </w:r>
          </w:p>
          <w:p w14:paraId="119F0B94" w14:textId="46D2CBAA" w:rsidR="002E7E2D" w:rsidRPr="009376F8" w:rsidRDefault="00FA5B75" w:rsidP="00EC7AFC">
            <w:pPr>
              <w:pStyle w:val="TableText"/>
              <w:numPr>
                <w:ilvl w:val="0"/>
                <w:numId w:val="28"/>
              </w:numPr>
              <w:ind w:left="473"/>
              <w:rPr>
                <w:rFonts w:ascii="Arial" w:hAnsi="Arial" w:cs="Arial"/>
                <w:color w:val="auto"/>
              </w:rPr>
            </w:pPr>
            <w:r>
              <w:rPr>
                <w:rFonts w:ascii="Arial" w:hAnsi="Arial" w:cs="Arial"/>
                <w:color w:val="auto"/>
              </w:rPr>
              <w:t>c</w:t>
            </w:r>
            <w:r w:rsidR="002E7E2D" w:rsidRPr="009376F8">
              <w:rPr>
                <w:rFonts w:ascii="Arial" w:hAnsi="Arial" w:cs="Arial"/>
                <w:color w:val="auto"/>
              </w:rPr>
              <w:t>onsider which shelving should be on cast</w:t>
            </w:r>
            <w:r w:rsidR="007A76F1" w:rsidRPr="009376F8">
              <w:rPr>
                <w:rFonts w:ascii="Arial" w:hAnsi="Arial" w:cs="Arial"/>
                <w:color w:val="auto"/>
              </w:rPr>
              <w:t>o</w:t>
            </w:r>
            <w:r w:rsidR="002E7E2D" w:rsidRPr="009376F8">
              <w:rPr>
                <w:rFonts w:ascii="Arial" w:hAnsi="Arial" w:cs="Arial"/>
                <w:color w:val="auto"/>
              </w:rPr>
              <w:t>rs for flexibility of layout and potential for mult</w:t>
            </w:r>
            <w:r w:rsidR="000A6450" w:rsidRPr="009376F8">
              <w:rPr>
                <w:rFonts w:ascii="Arial" w:hAnsi="Arial" w:cs="Arial"/>
                <w:color w:val="auto"/>
              </w:rPr>
              <w:t>i-</w:t>
            </w:r>
            <w:r w:rsidR="002E7E2D" w:rsidRPr="009376F8">
              <w:rPr>
                <w:rFonts w:ascii="Arial" w:hAnsi="Arial" w:cs="Arial"/>
                <w:color w:val="auto"/>
              </w:rPr>
              <w:t>functional use</w:t>
            </w:r>
            <w:r>
              <w:rPr>
                <w:rFonts w:ascii="Arial" w:hAnsi="Arial" w:cs="Arial"/>
                <w:color w:val="auto"/>
              </w:rPr>
              <w:t>;</w:t>
            </w:r>
            <w:r w:rsidR="002E7E2D" w:rsidRPr="009376F8">
              <w:rPr>
                <w:rFonts w:ascii="Arial" w:hAnsi="Arial" w:cs="Arial"/>
                <w:color w:val="auto"/>
              </w:rPr>
              <w:t xml:space="preserve"> </w:t>
            </w:r>
            <w:r>
              <w:rPr>
                <w:rFonts w:ascii="Arial" w:hAnsi="Arial" w:cs="Arial"/>
                <w:color w:val="auto"/>
              </w:rPr>
              <w:t>c</w:t>
            </w:r>
            <w:r w:rsidR="002E7E2D" w:rsidRPr="009376F8">
              <w:rPr>
                <w:rFonts w:ascii="Arial" w:hAnsi="Arial" w:cs="Arial"/>
                <w:color w:val="auto"/>
              </w:rPr>
              <w:t>ast</w:t>
            </w:r>
            <w:r w:rsidR="00C7034F" w:rsidRPr="009376F8">
              <w:rPr>
                <w:rFonts w:ascii="Arial" w:hAnsi="Arial" w:cs="Arial"/>
                <w:color w:val="auto"/>
              </w:rPr>
              <w:t>o</w:t>
            </w:r>
            <w:r w:rsidR="002E7E2D" w:rsidRPr="009376F8">
              <w:rPr>
                <w:rFonts w:ascii="Arial" w:hAnsi="Arial" w:cs="Arial"/>
                <w:color w:val="auto"/>
              </w:rPr>
              <w:t>rs to be lockable</w:t>
            </w:r>
          </w:p>
          <w:p w14:paraId="1D8BF214" w14:textId="1E6A2E93" w:rsidR="002E7E2D" w:rsidRPr="009376F8" w:rsidRDefault="00FA5B75" w:rsidP="00EC7AFC">
            <w:pPr>
              <w:pStyle w:val="TableText"/>
              <w:numPr>
                <w:ilvl w:val="0"/>
                <w:numId w:val="28"/>
              </w:numPr>
              <w:ind w:left="473"/>
              <w:rPr>
                <w:rFonts w:ascii="Arial" w:hAnsi="Arial" w:cs="Arial"/>
                <w:color w:val="auto"/>
              </w:rPr>
            </w:pPr>
            <w:r>
              <w:rPr>
                <w:rFonts w:ascii="Arial" w:hAnsi="Arial" w:cs="Arial"/>
                <w:color w:val="auto"/>
              </w:rPr>
              <w:t>s</w:t>
            </w:r>
            <w:r w:rsidR="002E7E2D" w:rsidRPr="009376F8">
              <w:rPr>
                <w:rFonts w:ascii="Arial" w:hAnsi="Arial" w:cs="Arial"/>
                <w:color w:val="auto"/>
              </w:rPr>
              <w:t>pecialised storage or inserts for standard shelf units will be required for CDs, DVDs, magazines, kits and material in other formats</w:t>
            </w:r>
          </w:p>
        </w:tc>
      </w:tr>
    </w:tbl>
    <w:p w14:paraId="5A604DD4"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lastRenderedPageBreak/>
        <w:t xml:space="preserve"> </w:t>
      </w: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5CD12F56" w14:textId="77777777" w:rsidTr="00F978A5">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1B8BBB63"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Reading areas</w:t>
            </w:r>
          </w:p>
        </w:tc>
        <w:tc>
          <w:tcPr>
            <w:tcW w:w="2012" w:type="dxa"/>
            <w:tcBorders>
              <w:top w:val="single" w:sz="4" w:space="0" w:color="auto"/>
              <w:bottom w:val="single" w:sz="4" w:space="0" w:color="auto"/>
            </w:tcBorders>
            <w:shd w:val="clear" w:color="auto" w:fill="auto"/>
          </w:tcPr>
          <w:p w14:paraId="5AA0906B" w14:textId="6755F02C" w:rsidR="002E7E2D" w:rsidRPr="009376F8" w:rsidRDefault="002E7E2D" w:rsidP="00BF2918">
            <w:pPr>
              <w:pStyle w:val="TableHeadingWhite"/>
              <w:rPr>
                <w:rFonts w:ascii="Arial" w:hAnsi="Arial" w:cs="Arial"/>
                <w:color w:val="auto"/>
              </w:rPr>
            </w:pPr>
            <w:r w:rsidRPr="009376F8">
              <w:rPr>
                <w:rFonts w:ascii="Arial" w:hAnsi="Arial" w:cs="Arial"/>
                <w:color w:val="auto"/>
              </w:rPr>
              <w:t>Area code 2</w:t>
            </w:r>
            <w:r w:rsidR="00581462" w:rsidRPr="009376F8">
              <w:rPr>
                <w:rFonts w:ascii="Arial" w:hAnsi="Arial" w:cs="Arial"/>
                <w:color w:val="auto"/>
              </w:rPr>
              <w:t>3</w:t>
            </w:r>
          </w:p>
        </w:tc>
      </w:tr>
      <w:tr w:rsidR="009376F8" w:rsidRPr="009376F8" w14:paraId="55795008" w14:textId="77777777" w:rsidTr="00F978A5">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011E79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40EF144C" w14:textId="77777777" w:rsidR="004322B3" w:rsidRDefault="00FA5B75" w:rsidP="003B5FC3">
            <w:pPr>
              <w:pStyle w:val="TableText"/>
              <w:numPr>
                <w:ilvl w:val="0"/>
                <w:numId w:val="55"/>
              </w:numPr>
              <w:ind w:left="397" w:hanging="284"/>
              <w:rPr>
                <w:rFonts w:ascii="Arial" w:hAnsi="Arial" w:cs="Arial"/>
                <w:color w:val="auto"/>
              </w:rPr>
            </w:pPr>
            <w:r>
              <w:rPr>
                <w:rFonts w:ascii="Arial" w:hAnsi="Arial" w:cs="Arial"/>
                <w:color w:val="auto"/>
              </w:rPr>
              <w:t>o</w:t>
            </w:r>
            <w:r w:rsidR="002E7E2D" w:rsidRPr="009376F8">
              <w:rPr>
                <w:rFonts w:ascii="Arial" w:hAnsi="Arial" w:cs="Arial"/>
                <w:color w:val="auto"/>
              </w:rPr>
              <w:t xml:space="preserve">pen </w:t>
            </w:r>
            <w:r w:rsidR="00CD2FB9" w:rsidRPr="009376F8">
              <w:rPr>
                <w:rFonts w:ascii="Arial" w:hAnsi="Arial" w:cs="Arial"/>
                <w:color w:val="auto"/>
              </w:rPr>
              <w:t xml:space="preserve">informal </w:t>
            </w:r>
            <w:r w:rsidR="002E7E2D" w:rsidRPr="009376F8">
              <w:rPr>
                <w:rFonts w:ascii="Arial" w:hAnsi="Arial" w:cs="Arial"/>
                <w:color w:val="auto"/>
              </w:rPr>
              <w:t xml:space="preserve">areas </w:t>
            </w:r>
            <w:r w:rsidR="00B11828">
              <w:rPr>
                <w:rFonts w:ascii="Arial" w:hAnsi="Arial" w:cs="Arial"/>
                <w:color w:val="auto"/>
              </w:rPr>
              <w:t>distributed across the library,</w:t>
            </w:r>
            <w:r w:rsidR="00B11828" w:rsidRPr="009376F8">
              <w:rPr>
                <w:rFonts w:ascii="Arial" w:hAnsi="Arial" w:cs="Arial"/>
                <w:color w:val="auto"/>
              </w:rPr>
              <w:t xml:space="preserve"> </w:t>
            </w:r>
            <w:r w:rsidR="002E7E2D" w:rsidRPr="009376F8">
              <w:rPr>
                <w:rFonts w:ascii="Arial" w:hAnsi="Arial" w:cs="Arial"/>
                <w:color w:val="auto"/>
              </w:rPr>
              <w:t>with a variety of seating</w:t>
            </w:r>
            <w:r w:rsidR="004322B3">
              <w:rPr>
                <w:rFonts w:ascii="Arial" w:hAnsi="Arial" w:cs="Arial"/>
                <w:color w:val="auto"/>
              </w:rPr>
              <w:t xml:space="preserve"> appropriate for a range of users</w:t>
            </w:r>
          </w:p>
          <w:p w14:paraId="6C365257" w14:textId="7297B45C" w:rsidR="004322B3" w:rsidRDefault="001C6D2C" w:rsidP="003B5FC3">
            <w:pPr>
              <w:pStyle w:val="TableText"/>
              <w:numPr>
                <w:ilvl w:val="0"/>
                <w:numId w:val="55"/>
              </w:numPr>
              <w:ind w:left="397" w:hanging="284"/>
              <w:rPr>
                <w:rFonts w:ascii="Arial" w:hAnsi="Arial" w:cs="Arial"/>
                <w:color w:val="auto"/>
              </w:rPr>
            </w:pPr>
            <w:r>
              <w:rPr>
                <w:rFonts w:ascii="Arial" w:hAnsi="Arial" w:cs="Arial"/>
                <w:color w:val="auto"/>
              </w:rPr>
              <w:t>i</w:t>
            </w:r>
            <w:r w:rsidR="002E7E2D" w:rsidRPr="009376F8">
              <w:rPr>
                <w:rFonts w:ascii="Arial" w:hAnsi="Arial" w:cs="Arial"/>
                <w:color w:val="auto"/>
              </w:rPr>
              <w:t>nviting and comfortable</w:t>
            </w:r>
          </w:p>
          <w:p w14:paraId="29EF1EB2" w14:textId="39B3BB7F" w:rsidR="002E7E2D" w:rsidRPr="009376F8" w:rsidRDefault="004322B3" w:rsidP="003B5FC3">
            <w:pPr>
              <w:pStyle w:val="TableText"/>
              <w:numPr>
                <w:ilvl w:val="0"/>
                <w:numId w:val="55"/>
              </w:numPr>
              <w:ind w:left="397" w:hanging="284"/>
              <w:rPr>
                <w:rFonts w:ascii="Arial" w:hAnsi="Arial" w:cs="Arial"/>
                <w:color w:val="auto"/>
              </w:rPr>
            </w:pPr>
            <w:r>
              <w:rPr>
                <w:rFonts w:ascii="Arial" w:hAnsi="Arial" w:cs="Arial"/>
                <w:color w:val="auto"/>
              </w:rPr>
              <w:t>appropriate acoustic treatment</w:t>
            </w:r>
          </w:p>
        </w:tc>
      </w:tr>
      <w:tr w:rsidR="009376F8" w:rsidRPr="009376F8" w14:paraId="735D1511"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0013A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FFCCB5" w14:textId="2A13EDBD" w:rsidR="002E7E2D" w:rsidRPr="009376F8" w:rsidRDefault="00FA5B75"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 xml:space="preserve">ublic </w:t>
            </w:r>
          </w:p>
        </w:tc>
      </w:tr>
      <w:tr w:rsidR="009376F8" w:rsidRPr="009376F8" w14:paraId="25121606"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FE1AC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56D40F" w14:textId="1430A09D" w:rsidR="002E7E2D" w:rsidRPr="009376F8" w:rsidRDefault="002E7E2D" w:rsidP="00BF2918">
            <w:pPr>
              <w:pStyle w:val="TableText"/>
              <w:rPr>
                <w:rFonts w:ascii="Arial" w:hAnsi="Arial" w:cs="Arial"/>
                <w:color w:val="auto"/>
              </w:rPr>
            </w:pPr>
          </w:p>
        </w:tc>
      </w:tr>
      <w:tr w:rsidR="009376F8" w:rsidRPr="009376F8" w14:paraId="0985E4F0"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E39E1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350E95" w14:textId="0CABCEE5"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i</w:t>
            </w:r>
            <w:r w:rsidR="002E7E2D" w:rsidRPr="009376F8">
              <w:rPr>
                <w:rFonts w:ascii="Arial" w:hAnsi="Arial" w:cs="Arial"/>
                <w:color w:val="auto"/>
              </w:rPr>
              <w:t>nformal reading areas close to newspapers and magazines area, close to entry or in areas with outlook and daylight</w:t>
            </w:r>
          </w:p>
          <w:p w14:paraId="69356351" w14:textId="70102F21" w:rsidR="002E7E2D" w:rsidRPr="0022383B" w:rsidRDefault="00FA5B75" w:rsidP="00935648">
            <w:pPr>
              <w:pStyle w:val="TableText"/>
              <w:numPr>
                <w:ilvl w:val="0"/>
                <w:numId w:val="40"/>
              </w:numPr>
              <w:rPr>
                <w:rFonts w:ascii="Arial" w:hAnsi="Arial" w:cs="Arial"/>
                <w:color w:val="auto"/>
              </w:rPr>
            </w:pPr>
            <w:r w:rsidRPr="0022383B">
              <w:rPr>
                <w:rFonts w:ascii="Arial" w:hAnsi="Arial" w:cs="Arial"/>
                <w:color w:val="auto"/>
              </w:rPr>
              <w:t>o</w:t>
            </w:r>
            <w:r w:rsidR="002E7E2D" w:rsidRPr="0022383B">
              <w:rPr>
                <w:rFonts w:ascii="Arial" w:hAnsi="Arial" w:cs="Arial"/>
                <w:color w:val="auto"/>
              </w:rPr>
              <w:t>ther areas close to/or within lending collections, including large print and AV materials</w:t>
            </w:r>
            <w:r w:rsidR="0022383B" w:rsidRPr="0022383B">
              <w:rPr>
                <w:rFonts w:ascii="Arial" w:hAnsi="Arial" w:cs="Arial"/>
                <w:color w:val="auto"/>
              </w:rPr>
              <w:t xml:space="preserve">, </w:t>
            </w:r>
            <w:r w:rsidRPr="0022383B">
              <w:rPr>
                <w:rFonts w:ascii="Arial" w:hAnsi="Arial" w:cs="Arial"/>
                <w:color w:val="auto"/>
              </w:rPr>
              <w:t>n</w:t>
            </w:r>
            <w:r w:rsidR="002E7E2D" w:rsidRPr="0022383B">
              <w:rPr>
                <w:rFonts w:ascii="Arial" w:hAnsi="Arial" w:cs="Arial"/>
                <w:color w:val="auto"/>
              </w:rPr>
              <w:t>ew book display</w:t>
            </w:r>
          </w:p>
          <w:p w14:paraId="40301097" w14:textId="548D9018"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c</w:t>
            </w:r>
            <w:r w:rsidR="002E7E2D" w:rsidRPr="009376F8">
              <w:rPr>
                <w:rFonts w:ascii="Arial" w:hAnsi="Arial" w:cs="Arial"/>
                <w:color w:val="auto"/>
              </w:rPr>
              <w:t>lusters of tables and study desks, some close to reference and nonfiction parts of the collection</w:t>
            </w:r>
          </w:p>
          <w:p w14:paraId="0EF9357E" w14:textId="264794B5" w:rsidR="002E7E2D" w:rsidRPr="009376F8" w:rsidRDefault="002E7E2D" w:rsidP="00EC7AFC">
            <w:pPr>
              <w:pStyle w:val="TableText"/>
              <w:numPr>
                <w:ilvl w:val="0"/>
                <w:numId w:val="40"/>
              </w:numPr>
              <w:rPr>
                <w:rFonts w:ascii="Arial" w:hAnsi="Arial" w:cs="Arial"/>
                <w:color w:val="auto"/>
              </w:rPr>
            </w:pPr>
            <w:r w:rsidRPr="009376F8">
              <w:rPr>
                <w:rFonts w:ascii="Arial" w:hAnsi="Arial" w:cs="Arial"/>
                <w:color w:val="auto"/>
              </w:rPr>
              <w:t xml:space="preserve">these areas benefit from an outlook and daylight, </w:t>
            </w:r>
            <w:r w:rsidR="00FA5B75">
              <w:rPr>
                <w:rFonts w:ascii="Arial" w:hAnsi="Arial" w:cs="Arial"/>
                <w:color w:val="auto"/>
              </w:rPr>
              <w:t xml:space="preserve">so </w:t>
            </w:r>
            <w:r w:rsidRPr="009376F8">
              <w:rPr>
                <w:rFonts w:ascii="Arial" w:hAnsi="Arial" w:cs="Arial"/>
                <w:color w:val="auto"/>
              </w:rPr>
              <w:t xml:space="preserve">the preferred location for </w:t>
            </w:r>
            <w:proofErr w:type="gramStart"/>
            <w:r w:rsidRPr="009376F8">
              <w:rPr>
                <w:rFonts w:ascii="Arial" w:hAnsi="Arial" w:cs="Arial"/>
                <w:color w:val="auto"/>
              </w:rPr>
              <w:t>the majority of</w:t>
            </w:r>
            <w:proofErr w:type="gramEnd"/>
            <w:r w:rsidRPr="009376F8">
              <w:rPr>
                <w:rFonts w:ascii="Arial" w:hAnsi="Arial" w:cs="Arial"/>
                <w:color w:val="auto"/>
              </w:rPr>
              <w:t xml:space="preserve"> seating should be at the perimeter of the building</w:t>
            </w:r>
          </w:p>
        </w:tc>
      </w:tr>
      <w:tr w:rsidR="009376F8" w:rsidRPr="009376F8" w14:paraId="3259D2AB"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AC8D9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C017B2" w14:textId="08D44F29" w:rsidR="002E7E2D" w:rsidRPr="009376F8" w:rsidRDefault="00FA5B75"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eating should be provided in a range of active and passive spaces</w:t>
            </w:r>
          </w:p>
        </w:tc>
      </w:tr>
      <w:tr w:rsidR="009376F8" w:rsidRPr="009376F8" w14:paraId="666862F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F3BD2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ABF1CF" w14:textId="77777777" w:rsidR="002E7E2D" w:rsidRPr="009376F8" w:rsidRDefault="002E7E2D" w:rsidP="00BF2918">
            <w:pPr>
              <w:pStyle w:val="TableText"/>
              <w:rPr>
                <w:rFonts w:ascii="Arial" w:hAnsi="Arial" w:cs="Arial"/>
                <w:color w:val="auto"/>
              </w:rPr>
            </w:pPr>
          </w:p>
        </w:tc>
      </w:tr>
      <w:tr w:rsidR="009376F8" w:rsidRPr="009376F8" w14:paraId="5FCB3F42"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A9BCF4" w14:textId="37ECE7D2"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C2B5F6" w14:textId="5A8A12DF" w:rsidR="002E7E2D" w:rsidRPr="009376F8" w:rsidRDefault="00FA5B75"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7030E28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46BD3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D5B296" w14:textId="50E26388" w:rsidR="002E7E2D" w:rsidRPr="009376F8" w:rsidRDefault="00FA5B75"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indow treatment should consider mitigation of glare and thermal comfort within seating areas</w:t>
            </w:r>
          </w:p>
        </w:tc>
      </w:tr>
      <w:tr w:rsidR="009376F8" w:rsidRPr="009376F8" w14:paraId="224E3FE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6F648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708941" w14:textId="77D1B7F0" w:rsidR="002E7E2D" w:rsidRPr="009376F8" w:rsidRDefault="006E1F76" w:rsidP="00BF2918">
            <w:pPr>
              <w:pStyle w:val="TableText"/>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w:t>
            </w:r>
            <w:r w:rsidR="002E7E2D" w:rsidRPr="009376F8">
              <w:rPr>
                <w:rFonts w:ascii="Arial" w:hAnsi="Arial" w:cs="Arial"/>
                <w:color w:val="auto"/>
              </w:rPr>
              <w:t>throughout</w:t>
            </w:r>
          </w:p>
        </w:tc>
      </w:tr>
      <w:tr w:rsidR="009376F8" w:rsidRPr="009376F8" w14:paraId="74F84C9C"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F6711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5D2F9C" w14:textId="77777777" w:rsidR="002E7E2D" w:rsidRPr="009376F8" w:rsidRDefault="002E7E2D" w:rsidP="00BF2918">
            <w:pPr>
              <w:pStyle w:val="TableText"/>
              <w:rPr>
                <w:rFonts w:ascii="Arial" w:hAnsi="Arial" w:cs="Arial"/>
                <w:color w:val="auto"/>
              </w:rPr>
            </w:pPr>
          </w:p>
        </w:tc>
      </w:tr>
      <w:tr w:rsidR="009376F8" w:rsidRPr="009376F8" w14:paraId="7B00148A"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9FEDD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6732931" w14:textId="6A9E4011" w:rsidR="002E7E2D" w:rsidRPr="009376F8" w:rsidRDefault="00FA5B75"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57C1AD86"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20E6D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45D2DB" w14:textId="7366421E"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armchairs and sofas</w:t>
            </w:r>
          </w:p>
          <w:p w14:paraId="4BB6C6DE" w14:textId="622CC20C"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[insert dimension/number of users] tables</w:t>
            </w:r>
          </w:p>
          <w:p w14:paraId="3DF80C0A" w14:textId="7F627CE7"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task chairs</w:t>
            </w:r>
          </w:p>
          <w:p w14:paraId="6FF2C0DC" w14:textId="4CFE7E6C"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single-seater low chairs</w:t>
            </w:r>
          </w:p>
          <w:p w14:paraId="4EDDA0F9" w14:textId="1C980E29"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low tables</w:t>
            </w:r>
          </w:p>
          <w:p w14:paraId="27753D69" w14:textId="68B33688"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ottomans/stools/beanbags</w:t>
            </w:r>
          </w:p>
        </w:tc>
      </w:tr>
      <w:tr w:rsidR="009376F8" w:rsidRPr="009376F8" w14:paraId="2369D74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2AD95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E12C35" w14:textId="77777777" w:rsidR="002E7E2D" w:rsidRPr="009376F8" w:rsidRDefault="002E7E2D" w:rsidP="00BF2918">
            <w:pPr>
              <w:pStyle w:val="TableText"/>
              <w:rPr>
                <w:rFonts w:ascii="Arial" w:hAnsi="Arial" w:cs="Arial"/>
                <w:color w:val="auto"/>
              </w:rPr>
            </w:pPr>
          </w:p>
        </w:tc>
      </w:tr>
      <w:tr w:rsidR="009376F8" w:rsidRPr="009376F8" w14:paraId="2BF48ADE"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74997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2FEF1A" w14:textId="6D6CE529" w:rsidR="002E7E2D" w:rsidRPr="009376F8" w:rsidRDefault="00FA5B75"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7BE51AF3"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F8038F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F6D260" w14:textId="6FAFB5E2" w:rsidR="00701E06" w:rsidRPr="009376F8" w:rsidRDefault="00FA5B75" w:rsidP="00EC7AFC">
            <w:pPr>
              <w:pStyle w:val="TableText"/>
              <w:numPr>
                <w:ilvl w:val="0"/>
                <w:numId w:val="39"/>
              </w:numPr>
              <w:rPr>
                <w:rFonts w:ascii="Arial" w:hAnsi="Arial" w:cs="Arial"/>
                <w:color w:val="auto"/>
              </w:rPr>
            </w:pPr>
            <w:r>
              <w:rPr>
                <w:rFonts w:ascii="Arial" w:hAnsi="Arial" w:cs="Arial"/>
                <w:color w:val="auto"/>
              </w:rPr>
              <w:t>f</w:t>
            </w:r>
            <w:r w:rsidR="002E7E2D" w:rsidRPr="009376F8">
              <w:rPr>
                <w:rFonts w:ascii="Arial" w:hAnsi="Arial" w:cs="Arial"/>
                <w:color w:val="auto"/>
              </w:rPr>
              <w:t xml:space="preserve">or laptop use </w:t>
            </w:r>
            <w:r w:rsidR="00040807">
              <w:rPr>
                <w:rFonts w:ascii="Arial" w:hAnsi="Arial" w:cs="Arial"/>
                <w:color w:val="auto"/>
              </w:rPr>
              <w:t xml:space="preserve">and mobile device charging </w:t>
            </w:r>
            <w:r w:rsidR="002E7E2D" w:rsidRPr="009376F8">
              <w:rPr>
                <w:rFonts w:ascii="Arial" w:hAnsi="Arial" w:cs="Arial"/>
                <w:color w:val="auto"/>
              </w:rPr>
              <w:t>(preferably on wall or table</w:t>
            </w:r>
            <w:r w:rsidR="00701E06" w:rsidRPr="009376F8">
              <w:rPr>
                <w:rFonts w:ascii="Arial" w:hAnsi="Arial" w:cs="Arial"/>
                <w:color w:val="auto"/>
              </w:rPr>
              <w:t>)</w:t>
            </w:r>
          </w:p>
          <w:p w14:paraId="55175A03" w14:textId="76F4CD7C" w:rsidR="002E7E2D" w:rsidRPr="009376F8" w:rsidRDefault="00FA5B75" w:rsidP="00EC7AFC">
            <w:pPr>
              <w:pStyle w:val="TableText"/>
              <w:numPr>
                <w:ilvl w:val="0"/>
                <w:numId w:val="39"/>
              </w:numPr>
              <w:rPr>
                <w:rFonts w:ascii="Arial" w:hAnsi="Arial" w:cs="Arial"/>
                <w:color w:val="auto"/>
              </w:rPr>
            </w:pPr>
            <w:r>
              <w:rPr>
                <w:rFonts w:ascii="Arial" w:hAnsi="Arial" w:cs="Arial"/>
                <w:color w:val="auto"/>
              </w:rPr>
              <w:t>f</w:t>
            </w:r>
            <w:r w:rsidR="002E7E2D" w:rsidRPr="009376F8">
              <w:rPr>
                <w:rFonts w:ascii="Arial" w:hAnsi="Arial" w:cs="Arial"/>
                <w:color w:val="auto"/>
              </w:rPr>
              <w:t>or cleaning</w:t>
            </w:r>
            <w:r>
              <w:rPr>
                <w:rFonts w:ascii="Arial" w:hAnsi="Arial" w:cs="Arial"/>
                <w:color w:val="auto"/>
              </w:rPr>
              <w:t xml:space="preserve"> equipment</w:t>
            </w:r>
          </w:p>
        </w:tc>
      </w:tr>
      <w:tr w:rsidR="009376F8" w:rsidRPr="009376F8" w14:paraId="40775215"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47D1C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471EDA" w14:textId="77777777" w:rsidR="002E7E2D" w:rsidRPr="009376F8" w:rsidRDefault="002E7E2D" w:rsidP="00BF2918">
            <w:pPr>
              <w:pStyle w:val="TableText"/>
              <w:rPr>
                <w:rFonts w:ascii="Arial" w:hAnsi="Arial" w:cs="Arial"/>
                <w:color w:val="auto"/>
              </w:rPr>
            </w:pPr>
          </w:p>
        </w:tc>
      </w:tr>
      <w:tr w:rsidR="009376F8" w:rsidRPr="009376F8" w14:paraId="3E480741"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94D50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BC7E5A" w14:textId="77777777" w:rsidR="002E7E2D" w:rsidRPr="009376F8" w:rsidRDefault="002E7E2D" w:rsidP="00BF2918">
            <w:pPr>
              <w:pStyle w:val="TableText"/>
              <w:rPr>
                <w:rFonts w:ascii="Arial" w:hAnsi="Arial" w:cs="Arial"/>
                <w:color w:val="auto"/>
              </w:rPr>
            </w:pPr>
          </w:p>
        </w:tc>
      </w:tr>
      <w:tr w:rsidR="009376F8" w:rsidRPr="009376F8" w14:paraId="2C22D8C4"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4B2A2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9DA07F" w14:textId="77777777" w:rsidR="002E7E2D" w:rsidRPr="009376F8" w:rsidRDefault="002E7E2D" w:rsidP="00BF2918">
            <w:pPr>
              <w:pStyle w:val="TableText"/>
              <w:rPr>
                <w:rFonts w:ascii="Arial" w:hAnsi="Arial" w:cs="Arial"/>
                <w:color w:val="auto"/>
              </w:rPr>
            </w:pPr>
          </w:p>
        </w:tc>
      </w:tr>
      <w:tr w:rsidR="009376F8" w:rsidRPr="009376F8" w14:paraId="4F8145F6"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E2AC9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6052C4C" w14:textId="77777777" w:rsidR="002E7E2D" w:rsidRPr="009376F8" w:rsidRDefault="002E7E2D" w:rsidP="00BF2918">
            <w:pPr>
              <w:pStyle w:val="TableText"/>
              <w:rPr>
                <w:rFonts w:ascii="Arial" w:hAnsi="Arial" w:cs="Arial"/>
                <w:color w:val="auto"/>
              </w:rPr>
            </w:pPr>
          </w:p>
        </w:tc>
      </w:tr>
      <w:tr w:rsidR="009376F8" w:rsidRPr="009376F8" w14:paraId="3D2684B5" w14:textId="77777777" w:rsidTr="00F978A5">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65CCD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1DC2D66" w14:textId="3963E89F" w:rsidR="00701E06" w:rsidRPr="009376F8" w:rsidRDefault="00FA5B75" w:rsidP="00EC7AFC">
            <w:pPr>
              <w:pStyle w:val="TableText"/>
              <w:numPr>
                <w:ilvl w:val="0"/>
                <w:numId w:val="40"/>
              </w:numPr>
              <w:rPr>
                <w:rFonts w:ascii="Arial" w:hAnsi="Arial" w:cs="Arial"/>
                <w:color w:val="auto"/>
              </w:rPr>
            </w:pPr>
            <w:r>
              <w:rPr>
                <w:rFonts w:ascii="Arial" w:hAnsi="Arial" w:cs="Arial"/>
                <w:color w:val="auto"/>
              </w:rPr>
              <w:t>h</w:t>
            </w:r>
            <w:r w:rsidR="002E7E2D" w:rsidRPr="009376F8">
              <w:rPr>
                <w:rFonts w:ascii="Arial" w:hAnsi="Arial" w:cs="Arial"/>
                <w:color w:val="auto"/>
              </w:rPr>
              <w:t>anging system for framed pictures</w:t>
            </w:r>
          </w:p>
          <w:p w14:paraId="3570A2E9" w14:textId="09133B72" w:rsidR="002E7E2D" w:rsidRPr="009376F8" w:rsidRDefault="002E7E2D" w:rsidP="00EC7AFC">
            <w:pPr>
              <w:pStyle w:val="TableText"/>
              <w:numPr>
                <w:ilvl w:val="0"/>
                <w:numId w:val="40"/>
              </w:numPr>
              <w:rPr>
                <w:rFonts w:ascii="Arial" w:hAnsi="Arial" w:cs="Arial"/>
                <w:color w:val="auto"/>
              </w:rPr>
            </w:pPr>
            <w:r w:rsidRPr="009376F8">
              <w:rPr>
                <w:rFonts w:ascii="Arial" w:hAnsi="Arial" w:cs="Arial"/>
                <w:color w:val="auto"/>
              </w:rPr>
              <w:t>[insert preferences for permanent murals, interpretive graphics]</w:t>
            </w:r>
          </w:p>
        </w:tc>
      </w:tr>
      <w:tr w:rsidR="009376F8" w:rsidRPr="009376F8" w14:paraId="35676E45" w14:textId="77777777" w:rsidTr="0022383B">
        <w:tc>
          <w:tcPr>
            <w:tcW w:w="2552" w:type="dxa"/>
            <w:tcBorders>
              <w:top w:val="single" w:sz="4" w:space="0" w:color="DADADA" w:themeColor="background2" w:themeShade="E6"/>
              <w:bottom w:val="single" w:sz="4" w:space="0" w:color="auto"/>
              <w:right w:val="single" w:sz="4" w:space="0" w:color="DADADA" w:themeColor="background2" w:themeShade="E6"/>
            </w:tcBorders>
            <w:shd w:val="clear" w:color="auto" w:fill="auto"/>
          </w:tcPr>
          <w:p w14:paraId="09BDF93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auto"/>
            </w:tcBorders>
            <w:shd w:val="clear" w:color="auto" w:fill="auto"/>
          </w:tcPr>
          <w:p w14:paraId="580E3DD8" w14:textId="77777777" w:rsidR="002E7E2D" w:rsidRPr="009376F8" w:rsidRDefault="002E7E2D" w:rsidP="00BF2918">
            <w:pPr>
              <w:pStyle w:val="TableText"/>
              <w:rPr>
                <w:rFonts w:ascii="Arial" w:hAnsi="Arial" w:cs="Arial"/>
                <w:color w:val="auto"/>
              </w:rPr>
            </w:pPr>
          </w:p>
        </w:tc>
      </w:tr>
    </w:tbl>
    <w:tbl>
      <w:tblPr>
        <w:tblStyle w:val="GreenShadedTable"/>
        <w:tblW w:w="5000" w:type="pct"/>
        <w:tblBorders>
          <w:top w:val="none" w:sz="0" w:space="0" w:color="auto"/>
          <w:insideH w:val="single" w:sz="4" w:space="0" w:color="F2F2F2" w:themeColor="background2"/>
          <w:insideV w:val="single" w:sz="4" w:space="0" w:color="F2F2F2" w:themeColor="background2"/>
        </w:tblBorders>
        <w:tblLayout w:type="fixed"/>
        <w:tblLook w:val="0620" w:firstRow="1" w:lastRow="0" w:firstColumn="0" w:lastColumn="0" w:noHBand="1" w:noVBand="1"/>
      </w:tblPr>
      <w:tblGrid>
        <w:gridCol w:w="1418"/>
        <w:gridCol w:w="1134"/>
        <w:gridCol w:w="850"/>
        <w:gridCol w:w="851"/>
        <w:gridCol w:w="792"/>
        <w:gridCol w:w="1009"/>
        <w:gridCol w:w="1009"/>
        <w:gridCol w:w="1009"/>
        <w:gridCol w:w="1010"/>
        <w:gridCol w:w="1010"/>
      </w:tblGrid>
      <w:tr w:rsidR="009376F8" w:rsidRPr="009376F8" w14:paraId="70747925" w14:textId="77777777" w:rsidTr="0022383B">
        <w:trPr>
          <w:cnfStyle w:val="100000000000" w:firstRow="1" w:lastRow="0" w:firstColumn="0" w:lastColumn="0" w:oddVBand="0" w:evenVBand="0" w:oddHBand="0" w:evenHBand="0" w:firstRowFirstColumn="0" w:firstRowLastColumn="0" w:lastRowFirstColumn="0" w:lastRowLastColumn="0"/>
          <w:tblHeader/>
        </w:trPr>
        <w:tc>
          <w:tcPr>
            <w:tcW w:w="1418" w:type="dxa"/>
            <w:tcBorders>
              <w:top w:val="single" w:sz="4" w:space="0" w:color="auto"/>
              <w:bottom w:val="single" w:sz="4" w:space="0" w:color="auto"/>
              <w:right w:val="single" w:sz="4" w:space="0" w:color="DADADA" w:themeColor="background2" w:themeShade="E6"/>
            </w:tcBorders>
            <w:shd w:val="clear" w:color="auto" w:fill="auto"/>
          </w:tcPr>
          <w:p w14:paraId="415DD5FC"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lastRenderedPageBreak/>
              <w:t>Category</w:t>
            </w:r>
          </w:p>
        </w:tc>
        <w:tc>
          <w:tcPr>
            <w:tcW w:w="1134" w:type="dxa"/>
            <w:tcBorders>
              <w:top w:val="single" w:sz="4" w:space="0" w:color="auto"/>
              <w:left w:val="single" w:sz="4" w:space="0" w:color="DADADA" w:themeColor="background2" w:themeShade="E6"/>
              <w:bottom w:val="single" w:sz="4" w:space="0" w:color="auto"/>
              <w:right w:val="single" w:sz="4" w:space="0" w:color="DADADA" w:themeColor="background2" w:themeShade="E6"/>
            </w:tcBorders>
            <w:shd w:val="clear" w:color="auto" w:fill="auto"/>
          </w:tcPr>
          <w:p w14:paraId="47E70D39"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t>Proposed collection</w:t>
            </w:r>
          </w:p>
        </w:tc>
        <w:tc>
          <w:tcPr>
            <w:tcW w:w="850" w:type="dxa"/>
            <w:tcBorders>
              <w:top w:val="single" w:sz="4" w:space="0" w:color="auto"/>
              <w:left w:val="single" w:sz="4" w:space="0" w:color="DADADA" w:themeColor="background2" w:themeShade="E6"/>
              <w:bottom w:val="single" w:sz="4" w:space="0" w:color="auto"/>
              <w:right w:val="single" w:sz="4" w:space="0" w:color="DADADA" w:themeColor="background2" w:themeShade="E6"/>
            </w:tcBorders>
            <w:shd w:val="clear" w:color="auto" w:fill="auto"/>
          </w:tcPr>
          <w:p w14:paraId="05F31409"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t>% on loan</w:t>
            </w:r>
          </w:p>
        </w:tc>
        <w:tc>
          <w:tcPr>
            <w:tcW w:w="851" w:type="dxa"/>
            <w:tcBorders>
              <w:top w:val="single" w:sz="4" w:space="0" w:color="auto"/>
              <w:left w:val="single" w:sz="4" w:space="0" w:color="DADADA" w:themeColor="background2" w:themeShade="E6"/>
              <w:bottom w:val="single" w:sz="4" w:space="0" w:color="auto"/>
              <w:right w:val="single" w:sz="4" w:space="0" w:color="DADADA" w:themeColor="background2" w:themeShade="E6"/>
            </w:tcBorders>
            <w:shd w:val="clear" w:color="auto" w:fill="auto"/>
          </w:tcPr>
          <w:p w14:paraId="595445F4"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t>Vols</w:t>
            </w:r>
          </w:p>
        </w:tc>
        <w:tc>
          <w:tcPr>
            <w:tcW w:w="792" w:type="dxa"/>
            <w:tcBorders>
              <w:top w:val="single" w:sz="4" w:space="0" w:color="auto"/>
              <w:left w:val="single" w:sz="4" w:space="0" w:color="DADADA" w:themeColor="background2" w:themeShade="E6"/>
              <w:bottom w:val="single" w:sz="4" w:space="0" w:color="auto"/>
              <w:right w:val="single" w:sz="4" w:space="0" w:color="DADADA" w:themeColor="background2" w:themeShade="E6"/>
            </w:tcBorders>
            <w:shd w:val="clear" w:color="auto" w:fill="auto"/>
          </w:tcPr>
          <w:p w14:paraId="110C93AF"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t>Vols/ shelf</w:t>
            </w:r>
          </w:p>
        </w:tc>
        <w:tc>
          <w:tcPr>
            <w:tcW w:w="1009" w:type="dxa"/>
            <w:tcBorders>
              <w:top w:val="single" w:sz="4" w:space="0" w:color="auto"/>
              <w:left w:val="single" w:sz="4" w:space="0" w:color="DADADA" w:themeColor="background2" w:themeShade="E6"/>
              <w:bottom w:val="single" w:sz="4" w:space="0" w:color="auto"/>
              <w:right w:val="single" w:sz="4" w:space="0" w:color="DADADA" w:themeColor="background2" w:themeShade="E6"/>
            </w:tcBorders>
            <w:shd w:val="clear" w:color="auto" w:fill="auto"/>
          </w:tcPr>
          <w:p w14:paraId="2A8A6596"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t>Estimate no. of shelves</w:t>
            </w:r>
          </w:p>
        </w:tc>
        <w:tc>
          <w:tcPr>
            <w:tcW w:w="1009" w:type="dxa"/>
            <w:tcBorders>
              <w:top w:val="single" w:sz="4" w:space="0" w:color="auto"/>
              <w:left w:val="single" w:sz="4" w:space="0" w:color="DADADA" w:themeColor="background2" w:themeShade="E6"/>
              <w:bottom w:val="single" w:sz="4" w:space="0" w:color="auto"/>
              <w:right w:val="single" w:sz="4" w:space="0" w:color="DADADA" w:themeColor="background2" w:themeShade="E6"/>
            </w:tcBorders>
            <w:shd w:val="clear" w:color="auto" w:fill="auto"/>
          </w:tcPr>
          <w:p w14:paraId="1A67EA23"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t>Shelves high</w:t>
            </w:r>
          </w:p>
        </w:tc>
        <w:tc>
          <w:tcPr>
            <w:tcW w:w="1009" w:type="dxa"/>
            <w:tcBorders>
              <w:top w:val="single" w:sz="4" w:space="0" w:color="auto"/>
              <w:left w:val="single" w:sz="4" w:space="0" w:color="DADADA" w:themeColor="background2" w:themeShade="E6"/>
              <w:bottom w:val="single" w:sz="4" w:space="0" w:color="auto"/>
              <w:right w:val="single" w:sz="4" w:space="0" w:color="DADADA" w:themeColor="background2" w:themeShade="E6"/>
            </w:tcBorders>
            <w:shd w:val="clear" w:color="auto" w:fill="auto"/>
          </w:tcPr>
          <w:p w14:paraId="1F8DEE80"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t>Bays</w:t>
            </w:r>
          </w:p>
        </w:tc>
        <w:tc>
          <w:tcPr>
            <w:tcW w:w="1010" w:type="dxa"/>
            <w:tcBorders>
              <w:top w:val="single" w:sz="4" w:space="0" w:color="auto"/>
              <w:left w:val="single" w:sz="4" w:space="0" w:color="DADADA" w:themeColor="background2" w:themeShade="E6"/>
              <w:bottom w:val="single" w:sz="4" w:space="0" w:color="auto"/>
              <w:right w:val="single" w:sz="4" w:space="0" w:color="DADADA" w:themeColor="background2" w:themeShade="E6"/>
            </w:tcBorders>
            <w:shd w:val="clear" w:color="auto" w:fill="auto"/>
          </w:tcPr>
          <w:p w14:paraId="2303574E"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t>Square metres/ bay</w:t>
            </w:r>
          </w:p>
        </w:tc>
        <w:tc>
          <w:tcPr>
            <w:tcW w:w="1010" w:type="dxa"/>
            <w:tcBorders>
              <w:top w:val="single" w:sz="4" w:space="0" w:color="auto"/>
              <w:left w:val="single" w:sz="4" w:space="0" w:color="DADADA" w:themeColor="background2" w:themeShade="E6"/>
              <w:bottom w:val="single" w:sz="4" w:space="0" w:color="auto"/>
            </w:tcBorders>
            <w:shd w:val="clear" w:color="auto" w:fill="auto"/>
          </w:tcPr>
          <w:p w14:paraId="523904A8" w14:textId="77777777" w:rsidR="002E7E2D" w:rsidRPr="009376F8" w:rsidRDefault="002E7E2D" w:rsidP="00BF2918">
            <w:pPr>
              <w:pStyle w:val="TableHeadingGrey"/>
              <w:rPr>
                <w:rFonts w:ascii="Arial" w:hAnsi="Arial" w:cs="Arial"/>
                <w:color w:val="auto"/>
                <w:sz w:val="18"/>
              </w:rPr>
            </w:pPr>
            <w:r w:rsidRPr="009376F8">
              <w:rPr>
                <w:rFonts w:ascii="Arial" w:hAnsi="Arial" w:cs="Arial"/>
                <w:color w:val="auto"/>
                <w:sz w:val="18"/>
              </w:rPr>
              <w:t>Square metres required</w:t>
            </w:r>
          </w:p>
        </w:tc>
      </w:tr>
      <w:tr w:rsidR="009376F8" w:rsidRPr="009376F8" w14:paraId="3F0D258E" w14:textId="77777777" w:rsidTr="0022383B">
        <w:tc>
          <w:tcPr>
            <w:tcW w:w="10092" w:type="dxa"/>
            <w:gridSpan w:val="10"/>
            <w:tcBorders>
              <w:top w:val="single" w:sz="4" w:space="0" w:color="auto"/>
              <w:bottom w:val="single" w:sz="4" w:space="0" w:color="DADADA" w:themeColor="background2" w:themeShade="E6"/>
            </w:tcBorders>
          </w:tcPr>
          <w:p w14:paraId="3F5871A9" w14:textId="77777777" w:rsidR="002E7E2D" w:rsidRPr="009376F8" w:rsidRDefault="002E7E2D" w:rsidP="00BF2918">
            <w:pPr>
              <w:pStyle w:val="TableText"/>
              <w:jc w:val="center"/>
              <w:rPr>
                <w:rFonts w:ascii="Arial" w:hAnsi="Arial" w:cs="Arial"/>
                <w:b/>
                <w:color w:val="auto"/>
                <w:sz w:val="18"/>
              </w:rPr>
            </w:pPr>
            <w:r w:rsidRPr="009376F8">
              <w:rPr>
                <w:rFonts w:ascii="Arial" w:hAnsi="Arial" w:cs="Arial"/>
                <w:b/>
                <w:color w:val="auto"/>
                <w:sz w:val="18"/>
              </w:rPr>
              <w:t>AV ITEMS</w:t>
            </w:r>
          </w:p>
        </w:tc>
      </w:tr>
      <w:tr w:rsidR="009376F8" w:rsidRPr="009376F8" w14:paraId="14D9E65A"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76668529"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CDs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60F6829"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81BC6E3"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CA9ABB6"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42D3644"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5879DAD"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EB8E0EB"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59986F0"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DDA90DC"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34F42270" w14:textId="77777777" w:rsidR="002E7E2D" w:rsidRPr="009376F8" w:rsidRDefault="002E7E2D" w:rsidP="00BF2918">
            <w:pPr>
              <w:pStyle w:val="TableText"/>
              <w:rPr>
                <w:rFonts w:ascii="Arial" w:hAnsi="Arial" w:cs="Arial"/>
                <w:color w:val="auto"/>
                <w:sz w:val="18"/>
              </w:rPr>
            </w:pPr>
          </w:p>
        </w:tc>
      </w:tr>
      <w:tr w:rsidR="009376F8" w:rsidRPr="009376F8" w14:paraId="17439932"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0666BF00"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 xml:space="preserve">DVDs </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EBA0E3C"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2C0E638"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D4CC4B1"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52285AD"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86F33B6"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D1F9C50"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0BCA90A"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0ADC7C4"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75D569AA" w14:textId="77777777" w:rsidR="002E7E2D" w:rsidRPr="009376F8" w:rsidRDefault="002E7E2D" w:rsidP="00BF2918">
            <w:pPr>
              <w:pStyle w:val="TableText"/>
              <w:rPr>
                <w:rFonts w:ascii="Arial" w:hAnsi="Arial" w:cs="Arial"/>
                <w:color w:val="auto"/>
                <w:sz w:val="18"/>
              </w:rPr>
            </w:pPr>
          </w:p>
        </w:tc>
      </w:tr>
      <w:tr w:rsidR="009376F8" w:rsidRPr="009376F8" w14:paraId="11EE8B70"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1758BF26"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Talking books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2A9E02F"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A0A3A94"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575E887"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76655B0"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BF22831"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3FC9ED0"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D65888C"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B344DC8"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5098D34A" w14:textId="77777777" w:rsidR="002E7E2D" w:rsidRPr="009376F8" w:rsidRDefault="002E7E2D" w:rsidP="00BF2918">
            <w:pPr>
              <w:pStyle w:val="TableText"/>
              <w:rPr>
                <w:rFonts w:ascii="Arial" w:hAnsi="Arial" w:cs="Arial"/>
                <w:color w:val="auto"/>
                <w:sz w:val="18"/>
              </w:rPr>
            </w:pPr>
          </w:p>
        </w:tc>
      </w:tr>
      <w:tr w:rsidR="009376F8" w:rsidRPr="009376F8" w14:paraId="196ED40F"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0767FB18"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AV kits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B186C0F"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2F658F6"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FBFA338"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5E56A9E"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D380FFC"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AC9EF31"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FEA10EE"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198440B"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69771BB5" w14:textId="77777777" w:rsidR="002E7E2D" w:rsidRPr="009376F8" w:rsidRDefault="002E7E2D" w:rsidP="00BF2918">
            <w:pPr>
              <w:pStyle w:val="TableText"/>
              <w:rPr>
                <w:rFonts w:ascii="Arial" w:hAnsi="Arial" w:cs="Arial"/>
                <w:color w:val="auto"/>
                <w:sz w:val="18"/>
              </w:rPr>
            </w:pPr>
          </w:p>
        </w:tc>
      </w:tr>
      <w:tr w:rsidR="009376F8" w:rsidRPr="009376F8" w14:paraId="1035219A"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4BCA0D1A"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Other formats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1658D7E"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FF1D597"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B9BF240"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8A94668"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0FEF6B9"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04BE343"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A5A42D4"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3C28F6B"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2A04AB87" w14:textId="77777777" w:rsidR="002E7E2D" w:rsidRPr="009376F8" w:rsidRDefault="002E7E2D" w:rsidP="00BF2918">
            <w:pPr>
              <w:pStyle w:val="TableText"/>
              <w:rPr>
                <w:rFonts w:ascii="Arial" w:hAnsi="Arial" w:cs="Arial"/>
                <w:color w:val="auto"/>
                <w:sz w:val="18"/>
              </w:rPr>
            </w:pPr>
          </w:p>
        </w:tc>
      </w:tr>
      <w:tr w:rsidR="009376F8" w:rsidRPr="009376F8" w14:paraId="5B6935FF" w14:textId="77777777" w:rsidTr="00F978A5">
        <w:tc>
          <w:tcPr>
            <w:tcW w:w="10092" w:type="dxa"/>
            <w:gridSpan w:val="10"/>
            <w:tcBorders>
              <w:top w:val="single" w:sz="4" w:space="0" w:color="DADADA" w:themeColor="background2" w:themeShade="E6"/>
              <w:bottom w:val="single" w:sz="4" w:space="0" w:color="DADADA" w:themeColor="background2" w:themeShade="E6"/>
            </w:tcBorders>
          </w:tcPr>
          <w:p w14:paraId="6156D654" w14:textId="77777777" w:rsidR="002E7E2D" w:rsidRPr="009376F8" w:rsidRDefault="002E7E2D" w:rsidP="00BF2918">
            <w:pPr>
              <w:pStyle w:val="TableText"/>
              <w:jc w:val="center"/>
              <w:rPr>
                <w:rFonts w:ascii="Arial" w:hAnsi="Arial" w:cs="Arial"/>
                <w:b/>
                <w:color w:val="auto"/>
                <w:sz w:val="18"/>
              </w:rPr>
            </w:pPr>
            <w:r w:rsidRPr="009376F8">
              <w:rPr>
                <w:rFonts w:ascii="Arial" w:hAnsi="Arial" w:cs="Arial"/>
                <w:b/>
                <w:color w:val="auto"/>
                <w:sz w:val="18"/>
              </w:rPr>
              <w:t>GENERAL COLLECTIONS</w:t>
            </w:r>
          </w:p>
        </w:tc>
      </w:tr>
      <w:tr w:rsidR="009376F8" w:rsidRPr="009376F8" w14:paraId="63B13771"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6E495D89"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Adult fiction</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F96522D"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4DB3023"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7D27380"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FA5C59A"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59A5F17"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E3ECD65"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A5A85F0"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DD137E9"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2E5A9274" w14:textId="77777777" w:rsidR="002E7E2D" w:rsidRPr="009376F8" w:rsidRDefault="002E7E2D" w:rsidP="00BF2918">
            <w:pPr>
              <w:pStyle w:val="TableText"/>
              <w:rPr>
                <w:rFonts w:ascii="Arial" w:hAnsi="Arial" w:cs="Arial"/>
                <w:color w:val="auto"/>
                <w:sz w:val="18"/>
              </w:rPr>
            </w:pPr>
          </w:p>
        </w:tc>
      </w:tr>
      <w:tr w:rsidR="009376F8" w:rsidRPr="009376F8" w14:paraId="4689C214"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20A8D8F2"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Adult large print</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8978F2A"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95BEA2B"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6333809"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5F95E87"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AAC2FCC"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AB254EB"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6706A7F"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1B29401"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4AE4CC98" w14:textId="77777777" w:rsidR="002E7E2D" w:rsidRPr="009376F8" w:rsidRDefault="002E7E2D" w:rsidP="00BF2918">
            <w:pPr>
              <w:pStyle w:val="TableText"/>
              <w:rPr>
                <w:rFonts w:ascii="Arial" w:hAnsi="Arial" w:cs="Arial"/>
                <w:color w:val="auto"/>
                <w:sz w:val="18"/>
              </w:rPr>
            </w:pPr>
          </w:p>
        </w:tc>
      </w:tr>
      <w:tr w:rsidR="009376F8" w:rsidRPr="009376F8" w14:paraId="536B9EAE"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2DE75175"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Adult non-fiction</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E2CC754"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6E7A27B"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F510EAA"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3AC82A0"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C1BF922"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831725B"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BFCE134"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F58610F"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4C9035C5" w14:textId="77777777" w:rsidR="002E7E2D" w:rsidRPr="009376F8" w:rsidRDefault="002E7E2D" w:rsidP="00BF2918">
            <w:pPr>
              <w:pStyle w:val="TableText"/>
              <w:rPr>
                <w:rFonts w:ascii="Arial" w:hAnsi="Arial" w:cs="Arial"/>
                <w:color w:val="auto"/>
                <w:sz w:val="18"/>
              </w:rPr>
            </w:pPr>
          </w:p>
        </w:tc>
      </w:tr>
      <w:tr w:rsidR="009376F8" w:rsidRPr="009376F8" w14:paraId="40510F79"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62B36A6D"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Adult non-fiction quartos (interfiled with nonfiction)</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806C30C"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67568F7"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148C21D"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F4BD271"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AD4EEEC"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5DEC495"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E282A85"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5F41877"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305B7981" w14:textId="77777777" w:rsidR="002E7E2D" w:rsidRPr="009376F8" w:rsidRDefault="002E7E2D" w:rsidP="00BF2918">
            <w:pPr>
              <w:pStyle w:val="TableText"/>
              <w:rPr>
                <w:rFonts w:ascii="Arial" w:hAnsi="Arial" w:cs="Arial"/>
                <w:color w:val="auto"/>
                <w:sz w:val="18"/>
              </w:rPr>
            </w:pPr>
          </w:p>
        </w:tc>
      </w:tr>
      <w:tr w:rsidR="009376F8" w:rsidRPr="009376F8" w14:paraId="5789647A"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00CB64FC"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Adult non-fiction folios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5EDCABA"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E86F75E"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ACCC685"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CE8DE18"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C9D0946"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F799201"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5E30675"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17B8507"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3AAB452B" w14:textId="77777777" w:rsidR="002E7E2D" w:rsidRPr="009376F8" w:rsidRDefault="002E7E2D" w:rsidP="00BF2918">
            <w:pPr>
              <w:pStyle w:val="TableText"/>
              <w:rPr>
                <w:rFonts w:ascii="Arial" w:hAnsi="Arial" w:cs="Arial"/>
                <w:color w:val="auto"/>
                <w:sz w:val="18"/>
              </w:rPr>
            </w:pPr>
          </w:p>
        </w:tc>
      </w:tr>
      <w:tr w:rsidR="009376F8" w:rsidRPr="009376F8" w14:paraId="1FA21292"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4CE07EB3"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Adult paperbacks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B6985D2"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A3FBF99"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AA64983"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85F2D62"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65D001C"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8DA2782"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42A914C"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015001B"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60B1CA13" w14:textId="77777777" w:rsidR="002E7E2D" w:rsidRPr="009376F8" w:rsidRDefault="002E7E2D" w:rsidP="00BF2918">
            <w:pPr>
              <w:pStyle w:val="TableText"/>
              <w:rPr>
                <w:rFonts w:ascii="Arial" w:hAnsi="Arial" w:cs="Arial"/>
                <w:color w:val="auto"/>
                <w:sz w:val="18"/>
              </w:rPr>
            </w:pPr>
          </w:p>
        </w:tc>
      </w:tr>
      <w:tr w:rsidR="009376F8" w:rsidRPr="009376F8" w14:paraId="30874A1E" w14:textId="77777777" w:rsidTr="00F978A5">
        <w:tc>
          <w:tcPr>
            <w:tcW w:w="10092" w:type="dxa"/>
            <w:gridSpan w:val="10"/>
            <w:tcBorders>
              <w:top w:val="single" w:sz="4" w:space="0" w:color="DADADA" w:themeColor="background2" w:themeShade="E6"/>
              <w:bottom w:val="single" w:sz="4" w:space="0" w:color="DADADA" w:themeColor="background2" w:themeShade="E6"/>
            </w:tcBorders>
          </w:tcPr>
          <w:p w14:paraId="3580FD6F" w14:textId="77777777" w:rsidR="002E7E2D" w:rsidRPr="009376F8" w:rsidRDefault="002E7E2D" w:rsidP="00BF2918">
            <w:pPr>
              <w:pStyle w:val="TableText"/>
              <w:jc w:val="center"/>
              <w:rPr>
                <w:rFonts w:ascii="Arial" w:hAnsi="Arial" w:cs="Arial"/>
                <w:b/>
                <w:color w:val="auto"/>
                <w:sz w:val="18"/>
              </w:rPr>
            </w:pPr>
            <w:r w:rsidRPr="009376F8">
              <w:rPr>
                <w:rFonts w:ascii="Arial" w:hAnsi="Arial" w:cs="Arial"/>
                <w:b/>
                <w:color w:val="auto"/>
                <w:sz w:val="18"/>
              </w:rPr>
              <w:t>COMMUNITY LANGUAGE</w:t>
            </w:r>
          </w:p>
        </w:tc>
      </w:tr>
      <w:tr w:rsidR="009376F8" w:rsidRPr="009376F8" w14:paraId="37FE04E3"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51331C9E"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Community languages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0DDAA52"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2DBEC39"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A0217C8"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D571BAA"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1CD1196"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328969D"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726C6D3"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5A6528F"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18BA23D9" w14:textId="77777777" w:rsidR="002E7E2D" w:rsidRPr="009376F8" w:rsidRDefault="002E7E2D" w:rsidP="00BF2918">
            <w:pPr>
              <w:pStyle w:val="TableText"/>
              <w:rPr>
                <w:rFonts w:ascii="Arial" w:hAnsi="Arial" w:cs="Arial"/>
                <w:color w:val="auto"/>
                <w:sz w:val="18"/>
              </w:rPr>
            </w:pPr>
          </w:p>
        </w:tc>
      </w:tr>
      <w:tr w:rsidR="009376F8" w:rsidRPr="009376F8" w14:paraId="1AEF3F19"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270E5621"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English as a second language (ESL)</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C0AE569"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90FDA89"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03FC176"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8EDCA45"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575A364"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D0A037F"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4352CFB"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70B46D2"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56A88B27" w14:textId="77777777" w:rsidR="002E7E2D" w:rsidRPr="009376F8" w:rsidRDefault="002E7E2D" w:rsidP="00BF2918">
            <w:pPr>
              <w:pStyle w:val="TableText"/>
              <w:rPr>
                <w:rFonts w:ascii="Arial" w:hAnsi="Arial" w:cs="Arial"/>
                <w:color w:val="auto"/>
                <w:sz w:val="18"/>
              </w:rPr>
            </w:pPr>
          </w:p>
        </w:tc>
      </w:tr>
      <w:tr w:rsidR="009376F8" w:rsidRPr="009376F8" w14:paraId="4A5B7DCE"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67545315"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Community language magazines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90444E4"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3D3A6C3"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9B148B5"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13EEE44"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6478E7B"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231CE30"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BBFE88B"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C4905EB"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4874F804" w14:textId="77777777" w:rsidR="002E7E2D" w:rsidRPr="009376F8" w:rsidRDefault="002E7E2D" w:rsidP="00BF2918">
            <w:pPr>
              <w:pStyle w:val="TableText"/>
              <w:rPr>
                <w:rFonts w:ascii="Arial" w:hAnsi="Arial" w:cs="Arial"/>
                <w:color w:val="auto"/>
                <w:sz w:val="18"/>
              </w:rPr>
            </w:pPr>
          </w:p>
        </w:tc>
      </w:tr>
      <w:tr w:rsidR="009376F8" w:rsidRPr="009376F8" w14:paraId="41B3A915"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32F62533"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Language kits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7FDD571"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FF22791"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7E4C583"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E79F248"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75076C4"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4E92967"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FE612FC"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8731AB9"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02D5087F" w14:textId="77777777" w:rsidR="002E7E2D" w:rsidRPr="009376F8" w:rsidRDefault="002E7E2D" w:rsidP="00BF2918">
            <w:pPr>
              <w:pStyle w:val="TableText"/>
              <w:rPr>
                <w:rFonts w:ascii="Arial" w:hAnsi="Arial" w:cs="Arial"/>
                <w:color w:val="auto"/>
                <w:sz w:val="18"/>
              </w:rPr>
            </w:pPr>
          </w:p>
        </w:tc>
      </w:tr>
      <w:tr w:rsidR="009376F8" w:rsidRPr="009376F8" w14:paraId="664AF627" w14:textId="77777777" w:rsidTr="00F978A5">
        <w:tc>
          <w:tcPr>
            <w:tcW w:w="1418"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246A6645" w14:textId="77777777" w:rsidR="002E7E2D" w:rsidRPr="009376F8" w:rsidRDefault="002E7E2D" w:rsidP="00BF2918">
            <w:pPr>
              <w:pStyle w:val="TableText"/>
              <w:rPr>
                <w:rFonts w:ascii="Arial" w:hAnsi="Arial" w:cs="Arial"/>
                <w:color w:val="auto"/>
                <w:sz w:val="18"/>
              </w:rPr>
            </w:pPr>
            <w:r w:rsidRPr="009376F8">
              <w:rPr>
                <w:rFonts w:ascii="Arial" w:hAnsi="Arial" w:cs="Arial"/>
                <w:color w:val="auto"/>
                <w:sz w:val="18"/>
              </w:rPr>
              <w:t>Literacy</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0E2352B" w14:textId="77777777" w:rsidR="002E7E2D" w:rsidRPr="009376F8" w:rsidRDefault="002E7E2D" w:rsidP="00BF2918">
            <w:pPr>
              <w:pStyle w:val="TableText"/>
              <w:rPr>
                <w:rFonts w:ascii="Arial" w:hAnsi="Arial" w:cs="Arial"/>
                <w:color w:val="auto"/>
                <w:sz w:val="18"/>
              </w:rPr>
            </w:pPr>
          </w:p>
        </w:tc>
        <w:tc>
          <w:tcPr>
            <w:tcW w:w="85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11E6CC5" w14:textId="77777777" w:rsidR="002E7E2D" w:rsidRPr="009376F8" w:rsidRDefault="002E7E2D" w:rsidP="00BF2918">
            <w:pPr>
              <w:pStyle w:val="TableText"/>
              <w:rPr>
                <w:rFonts w:ascii="Arial" w:hAnsi="Arial" w:cs="Arial"/>
                <w:color w:val="auto"/>
                <w:sz w:val="18"/>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73F733F" w14:textId="77777777" w:rsidR="002E7E2D" w:rsidRPr="009376F8" w:rsidRDefault="002E7E2D" w:rsidP="00BF2918">
            <w:pPr>
              <w:pStyle w:val="TableText"/>
              <w:rPr>
                <w:rFonts w:ascii="Arial" w:hAnsi="Arial" w:cs="Arial"/>
                <w:color w:val="auto"/>
                <w:sz w:val="18"/>
              </w:rPr>
            </w:pPr>
          </w:p>
        </w:tc>
        <w:tc>
          <w:tcPr>
            <w:tcW w:w="792"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834FBC6"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3ABA423"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AC497F3" w14:textId="77777777" w:rsidR="002E7E2D" w:rsidRPr="009376F8" w:rsidRDefault="002E7E2D" w:rsidP="00BF2918">
            <w:pPr>
              <w:pStyle w:val="TableText"/>
              <w:rPr>
                <w:rFonts w:ascii="Arial" w:hAnsi="Arial" w:cs="Arial"/>
                <w:color w:val="auto"/>
                <w:sz w:val="18"/>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30618D3"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BF31E6F" w14:textId="77777777" w:rsidR="002E7E2D" w:rsidRPr="009376F8" w:rsidRDefault="002E7E2D" w:rsidP="00BF2918">
            <w:pPr>
              <w:pStyle w:val="TableText"/>
              <w:rPr>
                <w:rFonts w:ascii="Arial" w:hAnsi="Arial" w:cs="Arial"/>
                <w:color w:val="auto"/>
                <w:sz w:val="18"/>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18E3629E" w14:textId="77777777" w:rsidR="002E7E2D" w:rsidRPr="009376F8" w:rsidRDefault="002E7E2D" w:rsidP="00BF2918">
            <w:pPr>
              <w:pStyle w:val="TableText"/>
              <w:rPr>
                <w:rFonts w:ascii="Arial" w:hAnsi="Arial" w:cs="Arial"/>
                <w:color w:val="auto"/>
                <w:sz w:val="18"/>
              </w:rPr>
            </w:pPr>
          </w:p>
        </w:tc>
      </w:tr>
      <w:tr w:rsidR="009376F8" w:rsidRPr="009376F8" w14:paraId="607B6533" w14:textId="77777777" w:rsidTr="00F978A5">
        <w:tc>
          <w:tcPr>
            <w:tcW w:w="9082" w:type="dxa"/>
            <w:gridSpan w:val="9"/>
            <w:tcBorders>
              <w:top w:val="single" w:sz="4" w:space="0" w:color="DADADA" w:themeColor="background2" w:themeShade="E6"/>
              <w:bottom w:val="single" w:sz="4" w:space="0" w:color="4E4E50" w:themeColor="accent2"/>
              <w:right w:val="single" w:sz="4" w:space="0" w:color="DADADA" w:themeColor="background2" w:themeShade="E6"/>
            </w:tcBorders>
          </w:tcPr>
          <w:p w14:paraId="64D21D31" w14:textId="77777777" w:rsidR="002E7E2D" w:rsidRPr="009376F8" w:rsidRDefault="002E7E2D" w:rsidP="00BF2918">
            <w:pPr>
              <w:pStyle w:val="TableText"/>
              <w:rPr>
                <w:rFonts w:ascii="Arial" w:hAnsi="Arial" w:cs="Arial"/>
                <w:b/>
                <w:color w:val="auto"/>
                <w:sz w:val="18"/>
              </w:rPr>
            </w:pPr>
            <w:r w:rsidRPr="009376F8">
              <w:rPr>
                <w:rFonts w:ascii="Arial" w:hAnsi="Arial" w:cs="Arial"/>
                <w:b/>
                <w:color w:val="auto"/>
                <w:sz w:val="18"/>
              </w:rPr>
              <w:t>TOTAL</w:t>
            </w:r>
          </w:p>
        </w:tc>
        <w:tc>
          <w:tcPr>
            <w:tcW w:w="1010" w:type="dxa"/>
            <w:tcBorders>
              <w:top w:val="single" w:sz="4" w:space="0" w:color="DADADA" w:themeColor="background2" w:themeShade="E6"/>
              <w:left w:val="single" w:sz="4" w:space="0" w:color="DADADA" w:themeColor="background2" w:themeShade="E6"/>
              <w:bottom w:val="single" w:sz="4" w:space="0" w:color="4E4E50" w:themeColor="accent2"/>
            </w:tcBorders>
          </w:tcPr>
          <w:p w14:paraId="6BB6D7A2" w14:textId="77777777" w:rsidR="002E7E2D" w:rsidRPr="009376F8" w:rsidRDefault="002E7E2D" w:rsidP="00BF2918">
            <w:pPr>
              <w:pStyle w:val="TableText"/>
              <w:rPr>
                <w:rFonts w:ascii="Arial" w:hAnsi="Arial" w:cs="Arial"/>
                <w:color w:val="auto"/>
                <w:sz w:val="18"/>
              </w:rPr>
            </w:pPr>
          </w:p>
        </w:tc>
      </w:tr>
    </w:tbl>
    <w:p w14:paraId="78E63F66" w14:textId="77777777" w:rsidR="002E7E2D" w:rsidRPr="009376F8" w:rsidRDefault="002E7E2D" w:rsidP="002E7E2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3BF2A3D4" w14:textId="77777777" w:rsidTr="00F978A5">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341B1F25" w14:textId="2FCE5764"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Study </w:t>
            </w:r>
            <w:r w:rsidR="008C5EE0" w:rsidRPr="009376F8">
              <w:rPr>
                <w:rFonts w:ascii="Arial" w:hAnsi="Arial" w:cs="Arial"/>
                <w:color w:val="auto"/>
              </w:rPr>
              <w:t>spaces</w:t>
            </w:r>
          </w:p>
        </w:tc>
        <w:tc>
          <w:tcPr>
            <w:tcW w:w="2012" w:type="dxa"/>
            <w:tcBorders>
              <w:top w:val="single" w:sz="4" w:space="0" w:color="auto"/>
              <w:bottom w:val="single" w:sz="4" w:space="0" w:color="auto"/>
            </w:tcBorders>
            <w:shd w:val="clear" w:color="auto" w:fill="auto"/>
          </w:tcPr>
          <w:p w14:paraId="0F86A849" w14:textId="0CFE79B0" w:rsidR="002E7E2D" w:rsidRPr="009376F8" w:rsidRDefault="002E7E2D" w:rsidP="00BF2918">
            <w:pPr>
              <w:pStyle w:val="TableHeadingWhite"/>
              <w:rPr>
                <w:rFonts w:ascii="Arial" w:hAnsi="Arial" w:cs="Arial"/>
                <w:color w:val="auto"/>
              </w:rPr>
            </w:pPr>
            <w:r w:rsidRPr="009376F8">
              <w:rPr>
                <w:rFonts w:ascii="Arial" w:hAnsi="Arial" w:cs="Arial"/>
                <w:color w:val="auto"/>
              </w:rPr>
              <w:t>Area code 2</w:t>
            </w:r>
            <w:r w:rsidR="00581462" w:rsidRPr="009376F8">
              <w:rPr>
                <w:rFonts w:ascii="Arial" w:hAnsi="Arial" w:cs="Arial"/>
                <w:color w:val="auto"/>
              </w:rPr>
              <w:t>4</w:t>
            </w:r>
          </w:p>
        </w:tc>
      </w:tr>
      <w:tr w:rsidR="009376F8" w:rsidRPr="009376F8" w14:paraId="67F8A97A" w14:textId="77777777" w:rsidTr="00F978A5">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683D56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6A9EC501" w14:textId="532003A4" w:rsidR="002E7E2D" w:rsidRPr="009376F8" w:rsidRDefault="00FA5B75" w:rsidP="00BF2918">
            <w:pPr>
              <w:pStyle w:val="TableText"/>
              <w:rPr>
                <w:rFonts w:ascii="Arial" w:hAnsi="Arial" w:cs="Arial"/>
                <w:color w:val="auto"/>
              </w:rPr>
            </w:pPr>
            <w:r>
              <w:rPr>
                <w:rFonts w:ascii="Arial" w:hAnsi="Arial" w:cs="Arial"/>
                <w:color w:val="auto"/>
              </w:rPr>
              <w:t>i</w:t>
            </w:r>
            <w:r w:rsidR="002E7E2D" w:rsidRPr="009376F8">
              <w:rPr>
                <w:rFonts w:ascii="Arial" w:hAnsi="Arial" w:cs="Arial"/>
                <w:color w:val="auto"/>
              </w:rPr>
              <w:t>ndividual study carrels, study pods or traditional reading room desks</w:t>
            </w:r>
          </w:p>
        </w:tc>
      </w:tr>
      <w:tr w:rsidR="009376F8" w:rsidRPr="009376F8" w14:paraId="59EA3350"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8A9FA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61BF746" w14:textId="2C368C46" w:rsidR="002E7E2D" w:rsidRPr="009376F8" w:rsidRDefault="00FA5B75"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6F5AA85D"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BF59B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E13FD5" w14:textId="1F7F0141" w:rsidR="002E7E2D" w:rsidRPr="009376F8" w:rsidRDefault="002E7E2D" w:rsidP="00BF2918">
            <w:pPr>
              <w:pStyle w:val="TableText"/>
              <w:rPr>
                <w:rFonts w:ascii="Arial" w:hAnsi="Arial" w:cs="Arial"/>
                <w:color w:val="auto"/>
              </w:rPr>
            </w:pPr>
          </w:p>
        </w:tc>
      </w:tr>
      <w:tr w:rsidR="009376F8" w:rsidRPr="009376F8" w14:paraId="231EE51A"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F9FDC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88CCA0" w14:textId="56EB6F6C" w:rsidR="002E7E2D" w:rsidRPr="009376F8" w:rsidRDefault="00FA5B75" w:rsidP="00BF2918">
            <w:pPr>
              <w:pStyle w:val="TableText"/>
              <w:rPr>
                <w:rFonts w:ascii="Arial" w:hAnsi="Arial" w:cs="Arial"/>
                <w:color w:val="auto"/>
              </w:rPr>
            </w:pPr>
            <w:r>
              <w:rPr>
                <w:rFonts w:ascii="Arial" w:hAnsi="Arial" w:cs="Arial"/>
                <w:color w:val="auto"/>
              </w:rPr>
              <w:t>z</w:t>
            </w:r>
            <w:r w:rsidR="002E7E2D" w:rsidRPr="009376F8">
              <w:rPr>
                <w:rFonts w:ascii="Arial" w:hAnsi="Arial" w:cs="Arial"/>
                <w:color w:val="auto"/>
              </w:rPr>
              <w:t>oned to avoid active or loud areas such as circulation zones and children’s areas</w:t>
            </w:r>
          </w:p>
        </w:tc>
      </w:tr>
      <w:tr w:rsidR="009376F8" w:rsidRPr="009376F8" w14:paraId="2F9C7606"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347DB2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AF56AA" w14:textId="26826246" w:rsidR="002E7E2D" w:rsidRPr="009376F8" w:rsidRDefault="00FA5B75"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coustically separated or baffled by layout of collection</w:t>
            </w:r>
          </w:p>
        </w:tc>
      </w:tr>
      <w:tr w:rsidR="009376F8" w:rsidRPr="009376F8" w14:paraId="056350F9"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689BD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2F9B3D" w14:textId="77777777" w:rsidR="002E7E2D" w:rsidRPr="009376F8" w:rsidRDefault="002E7E2D" w:rsidP="00BF2918">
            <w:pPr>
              <w:pStyle w:val="TableText"/>
              <w:rPr>
                <w:rFonts w:ascii="Arial" w:hAnsi="Arial" w:cs="Arial"/>
                <w:color w:val="auto"/>
              </w:rPr>
            </w:pPr>
          </w:p>
        </w:tc>
      </w:tr>
      <w:tr w:rsidR="009376F8" w:rsidRPr="009376F8" w14:paraId="2B125759"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2623D1" w14:textId="79089EE1"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38EE15" w14:textId="012A0FCF" w:rsidR="002E7E2D" w:rsidRPr="009376F8" w:rsidRDefault="00FA5B75"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5D615581"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ADC24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02180C" w14:textId="77777777" w:rsidR="002E7E2D" w:rsidRPr="009376F8" w:rsidRDefault="002E7E2D" w:rsidP="00BF2918">
            <w:pPr>
              <w:pStyle w:val="TableText"/>
              <w:rPr>
                <w:rFonts w:ascii="Arial" w:hAnsi="Arial" w:cs="Arial"/>
                <w:color w:val="auto"/>
              </w:rPr>
            </w:pPr>
          </w:p>
        </w:tc>
      </w:tr>
      <w:tr w:rsidR="009376F8" w:rsidRPr="009376F8" w14:paraId="44209326"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1A2B3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8F82E99" w14:textId="11F8C150" w:rsidR="002E7E2D" w:rsidRPr="009376F8" w:rsidRDefault="00FA5B75" w:rsidP="00BF2918">
            <w:pPr>
              <w:pStyle w:val="TableText"/>
              <w:rPr>
                <w:rFonts w:ascii="Arial" w:hAnsi="Arial" w:cs="Arial"/>
                <w:color w:val="auto"/>
              </w:rPr>
            </w:pPr>
            <w:r>
              <w:rPr>
                <w:rFonts w:ascii="Arial" w:hAnsi="Arial" w:cs="Arial"/>
                <w:color w:val="auto"/>
              </w:rPr>
              <w:t>one</w:t>
            </w:r>
            <w:r w:rsidR="002E7E2D" w:rsidRPr="009376F8">
              <w:rPr>
                <w:rFonts w:ascii="Arial" w:hAnsi="Arial" w:cs="Arial"/>
                <w:color w:val="auto"/>
              </w:rPr>
              <w:t xml:space="preserve"> data point per cubicle</w:t>
            </w:r>
          </w:p>
        </w:tc>
      </w:tr>
      <w:tr w:rsidR="009376F8" w:rsidRPr="009376F8" w14:paraId="3942E983"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BA046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47B6F6" w14:textId="77777777" w:rsidR="002E7E2D" w:rsidRPr="009376F8" w:rsidRDefault="002E7E2D" w:rsidP="00BF2918">
            <w:pPr>
              <w:pStyle w:val="TableText"/>
              <w:rPr>
                <w:rFonts w:ascii="Arial" w:hAnsi="Arial" w:cs="Arial"/>
                <w:color w:val="auto"/>
              </w:rPr>
            </w:pPr>
          </w:p>
        </w:tc>
      </w:tr>
      <w:tr w:rsidR="009376F8" w:rsidRPr="009376F8" w14:paraId="3C11885E"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05210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D0EC98" w14:textId="5D7F0A64" w:rsidR="002E7E2D" w:rsidRPr="009376F8" w:rsidRDefault="00FA5B75"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5B2843FB"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A94F7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C7DE69A" w14:textId="32E2B309" w:rsidR="002252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desks/carrels</w:t>
            </w:r>
          </w:p>
          <w:p w14:paraId="0559A554" w14:textId="6581A8ED"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chairs (</w:t>
            </w:r>
            <w:r w:rsidR="00FA5B75">
              <w:rPr>
                <w:rFonts w:ascii="Arial" w:hAnsi="Arial" w:cs="Arial"/>
                <w:color w:val="auto"/>
              </w:rPr>
              <w:t>one</w:t>
            </w:r>
            <w:r w:rsidR="002E7E2D" w:rsidRPr="009376F8">
              <w:rPr>
                <w:rFonts w:ascii="Arial" w:hAnsi="Arial" w:cs="Arial"/>
                <w:color w:val="auto"/>
              </w:rPr>
              <w:t xml:space="preserve"> for each cubicle)</w:t>
            </w:r>
          </w:p>
        </w:tc>
      </w:tr>
      <w:tr w:rsidR="009376F8" w:rsidRPr="009376F8" w14:paraId="1F2C6AE5"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2C4E46D" w14:textId="1F9916AD"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67C072F" w14:textId="77777777" w:rsidR="002E7E2D" w:rsidRPr="009376F8" w:rsidRDefault="002E7E2D" w:rsidP="00BF2918">
            <w:pPr>
              <w:pStyle w:val="TableText"/>
              <w:rPr>
                <w:rFonts w:ascii="Arial" w:hAnsi="Arial" w:cs="Arial"/>
                <w:color w:val="auto"/>
              </w:rPr>
            </w:pPr>
          </w:p>
        </w:tc>
      </w:tr>
      <w:tr w:rsidR="009376F8" w:rsidRPr="009376F8" w14:paraId="025F3D97"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0D9E5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38076ED" w14:textId="145EE2DB" w:rsidR="002E7E2D" w:rsidRPr="009376F8" w:rsidRDefault="00FA5B75"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383BE2C1"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CA750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F7E5E8" w14:textId="2B3DC0C9" w:rsidR="002E7E2D" w:rsidRPr="009376F8" w:rsidRDefault="00FA5B75" w:rsidP="00BF2918">
            <w:pPr>
              <w:pStyle w:val="TableText"/>
              <w:rPr>
                <w:rFonts w:ascii="Arial" w:hAnsi="Arial" w:cs="Arial"/>
                <w:color w:val="auto"/>
              </w:rPr>
            </w:pPr>
            <w:r>
              <w:rPr>
                <w:rFonts w:ascii="Arial" w:hAnsi="Arial" w:cs="Arial"/>
                <w:color w:val="auto"/>
              </w:rPr>
              <w:t>one</w:t>
            </w:r>
            <w:r w:rsidR="002E7E2D" w:rsidRPr="009376F8">
              <w:rPr>
                <w:rFonts w:ascii="Arial" w:hAnsi="Arial" w:cs="Arial"/>
                <w:color w:val="auto"/>
              </w:rPr>
              <w:t xml:space="preserve"> double power point/USB point per cubicle </w:t>
            </w:r>
          </w:p>
        </w:tc>
      </w:tr>
      <w:tr w:rsidR="009376F8" w:rsidRPr="009376F8" w14:paraId="33CF946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76C80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E56E92" w14:textId="77777777" w:rsidR="002E7E2D" w:rsidRPr="009376F8" w:rsidRDefault="002E7E2D" w:rsidP="00BF2918">
            <w:pPr>
              <w:pStyle w:val="TableText"/>
              <w:rPr>
                <w:rFonts w:ascii="Arial" w:hAnsi="Arial" w:cs="Arial"/>
                <w:color w:val="auto"/>
              </w:rPr>
            </w:pPr>
          </w:p>
        </w:tc>
      </w:tr>
      <w:tr w:rsidR="009376F8" w:rsidRPr="009376F8" w14:paraId="0B976AF2"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D7D2A8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D65C16" w14:textId="24A4C3CB" w:rsidR="002E7E2D" w:rsidRPr="009376F8" w:rsidRDefault="00FA5B75"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lazed above desk height along at least one wall and the door to aid supervision</w:t>
            </w:r>
          </w:p>
        </w:tc>
      </w:tr>
      <w:tr w:rsidR="009376F8" w:rsidRPr="009376F8" w14:paraId="78E9E385"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EE8D2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AAA0DC" w14:textId="4B5F4452" w:rsidR="002E7E2D" w:rsidRPr="009376F8" w:rsidRDefault="00FA5B75"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 if separate room, consider signage relating to ‘quiet zone’</w:t>
            </w:r>
          </w:p>
        </w:tc>
      </w:tr>
      <w:tr w:rsidR="009376F8" w:rsidRPr="009376F8" w14:paraId="6CB4C5E1"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CA701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3ABEC1" w14:textId="77777777" w:rsidR="002E7E2D" w:rsidRPr="009376F8" w:rsidRDefault="002E7E2D" w:rsidP="00BF2918">
            <w:pPr>
              <w:pStyle w:val="TableText"/>
              <w:rPr>
                <w:rFonts w:ascii="Arial" w:hAnsi="Arial" w:cs="Arial"/>
                <w:color w:val="auto"/>
              </w:rPr>
            </w:pPr>
          </w:p>
        </w:tc>
      </w:tr>
      <w:tr w:rsidR="009376F8" w:rsidRPr="009376F8" w14:paraId="340556E3" w14:textId="77777777" w:rsidTr="00F978A5">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184BC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205262" w14:textId="77777777" w:rsidR="002E7E2D" w:rsidRPr="009376F8" w:rsidRDefault="002E7E2D" w:rsidP="00BF2918">
            <w:pPr>
              <w:pStyle w:val="TableText"/>
              <w:rPr>
                <w:rFonts w:ascii="Arial" w:hAnsi="Arial" w:cs="Arial"/>
                <w:color w:val="auto"/>
              </w:rPr>
            </w:pPr>
          </w:p>
        </w:tc>
      </w:tr>
      <w:tr w:rsidR="009376F8" w:rsidRPr="009376F8" w14:paraId="2D518E23"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E321C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938491" w14:textId="77777777" w:rsidR="002E7E2D" w:rsidRPr="009376F8" w:rsidRDefault="002E7E2D" w:rsidP="00BF2918">
            <w:pPr>
              <w:pStyle w:val="TableText"/>
              <w:rPr>
                <w:rFonts w:ascii="Arial" w:hAnsi="Arial" w:cs="Arial"/>
                <w:color w:val="auto"/>
              </w:rPr>
            </w:pPr>
          </w:p>
        </w:tc>
      </w:tr>
    </w:tbl>
    <w:p w14:paraId="2CC697ED" w14:textId="77777777" w:rsidR="002E7E2D" w:rsidRPr="009376F8" w:rsidRDefault="002E7E2D" w:rsidP="002E7E2D">
      <w:pPr>
        <w:spacing w:before="80" w:after="80"/>
        <w:rPr>
          <w:rFonts w:ascii="Arial" w:hAnsi="Arial" w:cs="Arial"/>
          <w:b/>
        </w:rPr>
      </w:pPr>
      <w:r w:rsidRPr="009376F8">
        <w:rPr>
          <w:rFonts w:ascii="Arial" w:hAnsi="Arial" w:cs="Arial"/>
          <w:b/>
        </w:rPr>
        <w:t xml:space="preserve"> </w:t>
      </w:r>
    </w:p>
    <w:p w14:paraId="59BF3650" w14:textId="77777777" w:rsidR="002E7E2D" w:rsidRPr="009376F8" w:rsidRDefault="002E7E2D" w:rsidP="002E7E2D">
      <w:pPr>
        <w:spacing w:before="80" w:after="80"/>
        <w:rPr>
          <w:rFonts w:ascii="Arial" w:hAnsi="Arial" w:cs="Arial"/>
          <w:b/>
        </w:rPr>
      </w:pPr>
      <w:r w:rsidRPr="009376F8">
        <w:rPr>
          <w:rFonts w:ascii="Arial" w:hAnsi="Arial" w:cs="Arial"/>
          <w:b/>
        </w:rPr>
        <w:t xml:space="preserve"> </w:t>
      </w: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35C5E131" w14:textId="77777777" w:rsidTr="00F978A5">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17938563" w14:textId="507BA774"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Local </w:t>
            </w:r>
            <w:r w:rsidR="001C6D2C">
              <w:rPr>
                <w:rFonts w:ascii="Arial" w:hAnsi="Arial" w:cs="Arial"/>
                <w:color w:val="auto"/>
              </w:rPr>
              <w:t>s</w:t>
            </w:r>
            <w:r w:rsidRPr="009376F8">
              <w:rPr>
                <w:rFonts w:ascii="Arial" w:hAnsi="Arial" w:cs="Arial"/>
                <w:color w:val="auto"/>
              </w:rPr>
              <w:t xml:space="preserve">tudies and </w:t>
            </w:r>
            <w:r w:rsidR="001C6D2C">
              <w:rPr>
                <w:rFonts w:ascii="Arial" w:hAnsi="Arial" w:cs="Arial"/>
                <w:color w:val="auto"/>
              </w:rPr>
              <w:t>f</w:t>
            </w:r>
            <w:r w:rsidRPr="009376F8">
              <w:rPr>
                <w:rFonts w:ascii="Arial" w:hAnsi="Arial" w:cs="Arial"/>
                <w:color w:val="auto"/>
              </w:rPr>
              <w:t xml:space="preserve">amily </w:t>
            </w:r>
            <w:r w:rsidR="001C6D2C">
              <w:rPr>
                <w:rFonts w:ascii="Arial" w:hAnsi="Arial" w:cs="Arial"/>
                <w:color w:val="auto"/>
              </w:rPr>
              <w:t>h</w:t>
            </w:r>
            <w:r w:rsidRPr="009376F8">
              <w:rPr>
                <w:rFonts w:ascii="Arial" w:hAnsi="Arial" w:cs="Arial"/>
                <w:color w:val="auto"/>
              </w:rPr>
              <w:t>istory area</w:t>
            </w:r>
          </w:p>
        </w:tc>
        <w:tc>
          <w:tcPr>
            <w:tcW w:w="2012" w:type="dxa"/>
            <w:tcBorders>
              <w:top w:val="single" w:sz="4" w:space="0" w:color="auto"/>
              <w:bottom w:val="single" w:sz="4" w:space="0" w:color="auto"/>
            </w:tcBorders>
            <w:shd w:val="clear" w:color="auto" w:fill="auto"/>
          </w:tcPr>
          <w:p w14:paraId="1170F724" w14:textId="107E8776" w:rsidR="002E7E2D" w:rsidRPr="009376F8" w:rsidRDefault="002E7E2D" w:rsidP="00BF2918">
            <w:pPr>
              <w:pStyle w:val="TableHeadingWhite"/>
              <w:rPr>
                <w:rFonts w:ascii="Arial" w:hAnsi="Arial" w:cs="Arial"/>
                <w:color w:val="auto"/>
              </w:rPr>
            </w:pPr>
            <w:r w:rsidRPr="009376F8">
              <w:rPr>
                <w:rFonts w:ascii="Arial" w:hAnsi="Arial" w:cs="Arial"/>
                <w:color w:val="auto"/>
              </w:rPr>
              <w:t>Area code 2</w:t>
            </w:r>
            <w:r w:rsidR="00581462" w:rsidRPr="009376F8">
              <w:rPr>
                <w:rFonts w:ascii="Arial" w:hAnsi="Arial" w:cs="Arial"/>
                <w:color w:val="auto"/>
              </w:rPr>
              <w:t>5</w:t>
            </w:r>
          </w:p>
        </w:tc>
      </w:tr>
      <w:tr w:rsidR="009376F8" w:rsidRPr="009376F8" w14:paraId="5E0D44C9" w14:textId="77777777" w:rsidTr="00F978A5">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035CE8B9"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E58C578" w14:textId="6DF78778"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a</w:t>
            </w:r>
            <w:r w:rsidR="002E7E2D" w:rsidRPr="009376F8">
              <w:rPr>
                <w:rFonts w:ascii="Arial" w:hAnsi="Arial" w:cs="Arial"/>
                <w:color w:val="auto"/>
              </w:rPr>
              <w:t xml:space="preserve">rea for access to local </w:t>
            </w:r>
            <w:r w:rsidR="00701E06" w:rsidRPr="009376F8">
              <w:rPr>
                <w:rFonts w:ascii="Arial" w:hAnsi="Arial" w:cs="Arial"/>
                <w:color w:val="auto"/>
              </w:rPr>
              <w:t>studies</w:t>
            </w:r>
            <w:r w:rsidR="002E7E2D" w:rsidRPr="009376F8">
              <w:rPr>
                <w:rFonts w:ascii="Arial" w:hAnsi="Arial" w:cs="Arial"/>
                <w:color w:val="auto"/>
              </w:rPr>
              <w:t xml:space="preserve"> and family history resources</w:t>
            </w:r>
          </w:p>
          <w:p w14:paraId="4E9C5247" w14:textId="597402BD"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i</w:t>
            </w:r>
            <w:r w:rsidR="002E7E2D" w:rsidRPr="009376F8">
              <w:rPr>
                <w:rFonts w:ascii="Arial" w:hAnsi="Arial" w:cs="Arial"/>
                <w:color w:val="auto"/>
              </w:rPr>
              <w:t xml:space="preserve">ncludes seating, displays, electronic and microform resources and open access </w:t>
            </w:r>
          </w:p>
        </w:tc>
      </w:tr>
      <w:tr w:rsidR="009376F8" w:rsidRPr="009376F8" w14:paraId="31984A0F"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E14A870"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8EAD3A" w14:textId="293EEF25" w:rsidR="002E7E2D" w:rsidRPr="009376F8" w:rsidRDefault="00FA5B75" w:rsidP="00F978A5">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 and staff</w:t>
            </w:r>
          </w:p>
        </w:tc>
      </w:tr>
      <w:tr w:rsidR="009376F8" w:rsidRPr="009376F8" w14:paraId="2F682133"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5DFFEF"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304F89" w14:textId="3F8FC0F4" w:rsidR="002E7E2D" w:rsidRPr="009376F8" w:rsidRDefault="002E7E2D" w:rsidP="00F978A5">
            <w:pPr>
              <w:pStyle w:val="TableText"/>
              <w:rPr>
                <w:rFonts w:ascii="Arial" w:hAnsi="Arial" w:cs="Arial"/>
                <w:color w:val="auto"/>
              </w:rPr>
            </w:pPr>
          </w:p>
        </w:tc>
      </w:tr>
      <w:tr w:rsidR="009376F8" w:rsidRPr="009376F8" w14:paraId="50FD81B5"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CE609E"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5D64FE" w14:textId="53426F1D"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c</w:t>
            </w:r>
            <w:r w:rsidR="002E7E2D" w:rsidRPr="009376F8">
              <w:rPr>
                <w:rFonts w:ascii="Arial" w:hAnsi="Arial" w:cs="Arial"/>
                <w:color w:val="auto"/>
              </w:rPr>
              <w:t>learly visible to people approaching</w:t>
            </w:r>
          </w:p>
          <w:p w14:paraId="09F824B7" w14:textId="3DA85A18"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a</w:t>
            </w:r>
            <w:r w:rsidR="002E7E2D" w:rsidRPr="009376F8">
              <w:rPr>
                <w:rFonts w:ascii="Arial" w:hAnsi="Arial" w:cs="Arial"/>
                <w:color w:val="auto"/>
              </w:rPr>
              <w:t>djacent to reference collection</w:t>
            </w:r>
          </w:p>
          <w:p w14:paraId="0FA53C0D" w14:textId="3A0D1A9B"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e</w:t>
            </w:r>
            <w:r w:rsidR="002E7E2D" w:rsidRPr="009376F8">
              <w:rPr>
                <w:rFonts w:ascii="Arial" w:hAnsi="Arial" w:cs="Arial"/>
                <w:color w:val="auto"/>
              </w:rPr>
              <w:t>lectronic and microform equipment and collections must not be in an area affected by sunlight or bright natural light</w:t>
            </w:r>
          </w:p>
        </w:tc>
      </w:tr>
      <w:tr w:rsidR="009376F8" w:rsidRPr="009376F8" w14:paraId="1B162892"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865E56E"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1F7D48" w14:textId="77777777" w:rsidR="002E7E2D" w:rsidRPr="009376F8" w:rsidRDefault="002E7E2D" w:rsidP="00F978A5">
            <w:pPr>
              <w:pStyle w:val="TableText"/>
              <w:rPr>
                <w:rFonts w:ascii="Arial" w:hAnsi="Arial" w:cs="Arial"/>
                <w:color w:val="auto"/>
              </w:rPr>
            </w:pPr>
          </w:p>
        </w:tc>
      </w:tr>
      <w:tr w:rsidR="009376F8" w:rsidRPr="009376F8" w14:paraId="7FA2FF32"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1F34B8"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363BDB" w14:textId="77777777" w:rsidR="002E7E2D" w:rsidRPr="009376F8" w:rsidRDefault="002E7E2D" w:rsidP="00F978A5">
            <w:pPr>
              <w:pStyle w:val="TableText"/>
              <w:rPr>
                <w:rFonts w:ascii="Arial" w:hAnsi="Arial" w:cs="Arial"/>
                <w:color w:val="auto"/>
              </w:rPr>
            </w:pPr>
          </w:p>
        </w:tc>
      </w:tr>
      <w:tr w:rsidR="009376F8" w:rsidRPr="009376F8" w14:paraId="0C10ECEC"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251BAC" w14:textId="742C4737" w:rsidR="002E7E2D" w:rsidRPr="009376F8" w:rsidRDefault="002E7E2D" w:rsidP="00F978A5">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A36EB9" w14:textId="09EC3E2F"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a</w:t>
            </w:r>
            <w:r w:rsidR="002E7E2D" w:rsidRPr="009376F8">
              <w:rPr>
                <w:rFonts w:ascii="Arial" w:hAnsi="Arial" w:cs="Arial"/>
                <w:color w:val="auto"/>
              </w:rPr>
              <w:t>udio loop for hearing impaired</w:t>
            </w:r>
          </w:p>
          <w:p w14:paraId="1DDB95DC" w14:textId="554ECC32"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09A2E199"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5DBE9A"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765DB82" w14:textId="77777777" w:rsidR="002E7E2D" w:rsidRPr="009376F8" w:rsidRDefault="002E7E2D" w:rsidP="00F978A5">
            <w:pPr>
              <w:pStyle w:val="TableText"/>
              <w:rPr>
                <w:rFonts w:ascii="Arial" w:hAnsi="Arial" w:cs="Arial"/>
                <w:color w:val="auto"/>
              </w:rPr>
            </w:pPr>
          </w:p>
        </w:tc>
      </w:tr>
      <w:tr w:rsidR="009376F8" w:rsidRPr="009376F8" w14:paraId="56850C3F"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B56480"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1DD6BFF" w14:textId="2F4AC514" w:rsidR="002E7E2D" w:rsidRPr="009376F8" w:rsidRDefault="00AA0450" w:rsidP="00F978A5">
            <w:pPr>
              <w:pStyle w:val="TableText"/>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 xml:space="preserve">] </w:t>
            </w:r>
            <w:r w:rsidR="002E7E2D" w:rsidRPr="009376F8">
              <w:rPr>
                <w:rFonts w:ascii="Arial" w:hAnsi="Arial" w:cs="Arial"/>
                <w:color w:val="auto"/>
              </w:rPr>
              <w:t>data points</w:t>
            </w:r>
          </w:p>
        </w:tc>
      </w:tr>
      <w:tr w:rsidR="009376F8" w:rsidRPr="009376F8" w14:paraId="753C7464"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33BB68"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A95B8C" w14:textId="22DC14E2"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PCs</w:t>
            </w:r>
          </w:p>
          <w:p w14:paraId="5C29F0BC" w14:textId="2F5DA548"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microfilm/fiche reader/scanner/printers</w:t>
            </w:r>
          </w:p>
          <w:p w14:paraId="5A86A07A" w14:textId="6078AD28" w:rsidR="002252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interactive screens</w:t>
            </w:r>
            <w:r w:rsidR="0022522D" w:rsidRPr="009376F8">
              <w:rPr>
                <w:rFonts w:ascii="Arial" w:hAnsi="Arial" w:cs="Arial"/>
                <w:color w:val="auto"/>
              </w:rPr>
              <w:t xml:space="preserve"> </w:t>
            </w:r>
          </w:p>
          <w:p w14:paraId="50054532" w14:textId="17944156"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p</w:t>
            </w:r>
            <w:r w:rsidR="0022522D" w:rsidRPr="009376F8">
              <w:rPr>
                <w:rFonts w:ascii="Arial" w:hAnsi="Arial" w:cs="Arial"/>
                <w:color w:val="auto"/>
              </w:rPr>
              <w:t>inboards or similar</w:t>
            </w:r>
          </w:p>
        </w:tc>
      </w:tr>
      <w:tr w:rsidR="009376F8" w:rsidRPr="009376F8" w14:paraId="29922362"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4A0961"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8C6F2E" w14:textId="3586723E" w:rsidR="002E7E2D" w:rsidRPr="009376F8" w:rsidRDefault="00FA5B75" w:rsidP="00F978A5">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38ACF400"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64411D"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22DF8F" w14:textId="280EC914"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2522D" w:rsidRPr="009376F8">
              <w:rPr>
                <w:rFonts w:ascii="Arial" w:hAnsi="Arial" w:cs="Arial"/>
                <w:color w:val="auto"/>
              </w:rPr>
              <w:t xml:space="preserve"> tables</w:t>
            </w:r>
          </w:p>
          <w:p w14:paraId="67E74B9C" w14:textId="1EBEC6D8"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ergonomic chairs</w:t>
            </w:r>
          </w:p>
          <w:p w14:paraId="2F4C97A2" w14:textId="4FE30FEE"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f</w:t>
            </w:r>
            <w:r w:rsidR="002E7E2D" w:rsidRPr="009376F8">
              <w:rPr>
                <w:rFonts w:ascii="Arial" w:hAnsi="Arial" w:cs="Arial"/>
                <w:color w:val="auto"/>
              </w:rPr>
              <w:t>lexible system of display panels and display cases</w:t>
            </w:r>
          </w:p>
          <w:p w14:paraId="2861F446" w14:textId="53C363DF" w:rsidR="002E7E2D" w:rsidRPr="009376F8" w:rsidRDefault="00AA0450" w:rsidP="00EC7AFC">
            <w:pPr>
              <w:pStyle w:val="TableText"/>
              <w:numPr>
                <w:ilvl w:val="0"/>
                <w:numId w:val="40"/>
              </w:numPr>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double-sided bays of standard library shelving (as described under ‘lending collections’), </w:t>
            </w:r>
            <w:r w:rsidR="00FA5B75">
              <w:rPr>
                <w:rFonts w:ascii="Arial" w:hAnsi="Arial" w:cs="Arial"/>
                <w:color w:val="auto"/>
              </w:rPr>
              <w:t>four</w:t>
            </w:r>
            <w:r w:rsidR="002E7E2D" w:rsidRPr="009376F8">
              <w:rPr>
                <w:rFonts w:ascii="Arial" w:hAnsi="Arial" w:cs="Arial"/>
                <w:color w:val="auto"/>
              </w:rPr>
              <w:t xml:space="preserve"> shelves per bay, or equivalent, for approximately </w:t>
            </w:r>
            <w:r w:rsidR="001F7BFA">
              <w:rPr>
                <w:rFonts w:ascii="Arial" w:hAnsi="Arial" w:cs="Arial"/>
                <w:color w:val="auto"/>
              </w:rPr>
              <w:t>[</w:t>
            </w:r>
            <w:r w:rsidR="00FA5B75">
              <w:rPr>
                <w:rFonts w:ascii="Arial" w:hAnsi="Arial" w:cs="Arial"/>
                <w:color w:val="auto"/>
              </w:rPr>
              <w:t>x</w:t>
            </w:r>
            <w:r w:rsidR="001F7BFA">
              <w:rPr>
                <w:rFonts w:ascii="Arial" w:hAnsi="Arial" w:cs="Arial"/>
                <w:color w:val="auto"/>
              </w:rPr>
              <w:t>]</w:t>
            </w:r>
            <w:r w:rsidR="002E7E2D" w:rsidRPr="009376F8">
              <w:rPr>
                <w:rFonts w:ascii="Arial" w:hAnsi="Arial" w:cs="Arial"/>
                <w:color w:val="auto"/>
              </w:rPr>
              <w:t xml:space="preserve"> items</w:t>
            </w:r>
          </w:p>
          <w:p w14:paraId="50E4F3C6" w14:textId="6B555FDD"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f</w:t>
            </w:r>
            <w:r w:rsidR="002E7E2D" w:rsidRPr="009376F8">
              <w:rPr>
                <w:rFonts w:ascii="Arial" w:hAnsi="Arial" w:cs="Arial"/>
                <w:color w:val="auto"/>
              </w:rPr>
              <w:t>iling cabinets (if required for newspaper clippings etc)</w:t>
            </w:r>
          </w:p>
          <w:p w14:paraId="7A68E4AB" w14:textId="357A6212"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f</w:t>
            </w:r>
            <w:r w:rsidR="002E7E2D" w:rsidRPr="009376F8">
              <w:rPr>
                <w:rFonts w:ascii="Arial" w:hAnsi="Arial" w:cs="Arial"/>
                <w:color w:val="auto"/>
              </w:rPr>
              <w:t>lat file storage for maps and large</w:t>
            </w:r>
            <w:r>
              <w:rPr>
                <w:rFonts w:ascii="Arial" w:hAnsi="Arial" w:cs="Arial"/>
                <w:color w:val="auto"/>
              </w:rPr>
              <w:t>-</w:t>
            </w:r>
            <w:r w:rsidR="002E7E2D" w:rsidRPr="009376F8">
              <w:rPr>
                <w:rFonts w:ascii="Arial" w:hAnsi="Arial" w:cs="Arial"/>
                <w:color w:val="auto"/>
              </w:rPr>
              <w:t>scale sheets</w:t>
            </w:r>
          </w:p>
          <w:p w14:paraId="5B03B7BF" w14:textId="261CB5D2"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s</w:t>
            </w:r>
            <w:r w:rsidR="002E7E2D" w:rsidRPr="009376F8">
              <w:rPr>
                <w:rFonts w:ascii="Arial" w:hAnsi="Arial" w:cs="Arial"/>
                <w:color w:val="auto"/>
              </w:rPr>
              <w:t>pace for stationery and pamphlets</w:t>
            </w:r>
          </w:p>
        </w:tc>
      </w:tr>
      <w:tr w:rsidR="009376F8" w:rsidRPr="009376F8" w14:paraId="0A446021"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198721" w14:textId="777BEC55" w:rsidR="002E7E2D" w:rsidRPr="009376F8" w:rsidRDefault="002C233A" w:rsidP="00F978A5">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61E2BE" w14:textId="77777777" w:rsidR="002E7E2D" w:rsidRPr="009376F8" w:rsidRDefault="002E7E2D" w:rsidP="00F978A5">
            <w:pPr>
              <w:pStyle w:val="TableText"/>
              <w:rPr>
                <w:rFonts w:ascii="Arial" w:hAnsi="Arial" w:cs="Arial"/>
                <w:color w:val="auto"/>
              </w:rPr>
            </w:pPr>
          </w:p>
        </w:tc>
      </w:tr>
      <w:tr w:rsidR="009376F8" w:rsidRPr="009376F8" w14:paraId="6409C185"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2881F0"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0DDDFB" w14:textId="69558855" w:rsidR="002E7E2D" w:rsidRPr="009376F8" w:rsidRDefault="00FA5B75" w:rsidP="00F978A5">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374AEFC6"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51F543"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3B0567" w14:textId="79309C6E" w:rsidR="002E7E2D" w:rsidRPr="009376F8" w:rsidRDefault="00AA0450" w:rsidP="00F978A5">
            <w:pPr>
              <w:pStyle w:val="TableText"/>
              <w:rPr>
                <w:rFonts w:ascii="Arial" w:hAnsi="Arial" w:cs="Arial"/>
                <w:color w:val="auto"/>
              </w:rPr>
            </w:pPr>
            <w:r>
              <w:rPr>
                <w:rFonts w:ascii="Arial" w:hAnsi="Arial" w:cs="Arial"/>
                <w:color w:val="auto"/>
              </w:rPr>
              <w:t>[</w:t>
            </w:r>
            <w:r w:rsidR="00FA5B75">
              <w:rPr>
                <w:rFonts w:ascii="Arial" w:hAnsi="Arial" w:cs="Arial"/>
                <w:color w:val="auto"/>
              </w:rPr>
              <w:t>x</w:t>
            </w:r>
            <w:r>
              <w:rPr>
                <w:rFonts w:ascii="Arial" w:hAnsi="Arial" w:cs="Arial"/>
                <w:color w:val="auto"/>
              </w:rPr>
              <w:t>]</w:t>
            </w:r>
            <w:r w:rsidR="00FA5B75">
              <w:rPr>
                <w:rFonts w:ascii="Arial" w:hAnsi="Arial" w:cs="Arial"/>
                <w:color w:val="auto"/>
              </w:rPr>
              <w:t xml:space="preserve"> </w:t>
            </w:r>
            <w:r w:rsidR="002E7E2D" w:rsidRPr="009376F8">
              <w:rPr>
                <w:rFonts w:ascii="Arial" w:hAnsi="Arial" w:cs="Arial"/>
                <w:color w:val="auto"/>
              </w:rPr>
              <w:t>double power points</w:t>
            </w:r>
          </w:p>
        </w:tc>
      </w:tr>
      <w:tr w:rsidR="009376F8" w:rsidRPr="009376F8" w14:paraId="0588ABED"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DD50FA"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785CB0" w14:textId="77777777" w:rsidR="002E7E2D" w:rsidRPr="009376F8" w:rsidRDefault="002E7E2D" w:rsidP="00F978A5">
            <w:pPr>
              <w:pStyle w:val="TableText"/>
              <w:rPr>
                <w:rFonts w:ascii="Arial" w:hAnsi="Arial" w:cs="Arial"/>
                <w:color w:val="auto"/>
              </w:rPr>
            </w:pPr>
          </w:p>
        </w:tc>
      </w:tr>
      <w:tr w:rsidR="009376F8" w:rsidRPr="009376F8" w14:paraId="38D2A11D"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384A5C"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898C27" w14:textId="60A9E9E5" w:rsidR="002E7E2D" w:rsidRPr="009376F8" w:rsidRDefault="00FA5B75" w:rsidP="00F978A5">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ilent duress alarm button</w:t>
            </w:r>
          </w:p>
        </w:tc>
      </w:tr>
      <w:tr w:rsidR="009376F8" w:rsidRPr="009376F8" w14:paraId="49A203F9"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7BB393"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A4C04E" w14:textId="28BD778E"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3A724920" w14:textId="2AED36F7"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a</w:t>
            </w:r>
            <w:r w:rsidR="002E7E2D" w:rsidRPr="009376F8">
              <w:rPr>
                <w:rFonts w:ascii="Arial" w:hAnsi="Arial" w:cs="Arial"/>
                <w:color w:val="auto"/>
              </w:rPr>
              <w:t>udio loop pictogram</w:t>
            </w:r>
          </w:p>
          <w:p w14:paraId="4D6C33D4" w14:textId="0014B9C5"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e</w:t>
            </w:r>
            <w:r w:rsidR="002E7E2D" w:rsidRPr="009376F8">
              <w:rPr>
                <w:rFonts w:ascii="Arial" w:hAnsi="Arial" w:cs="Arial"/>
                <w:color w:val="auto"/>
              </w:rPr>
              <w:t>ngaging digital display</w:t>
            </w:r>
          </w:p>
          <w:p w14:paraId="4B0D38BC" w14:textId="21876FBE"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e</w:t>
            </w:r>
            <w:r w:rsidR="002E7E2D" w:rsidRPr="009376F8">
              <w:rPr>
                <w:rFonts w:ascii="Arial" w:hAnsi="Arial" w:cs="Arial"/>
                <w:color w:val="auto"/>
              </w:rPr>
              <w:t>ngaging interpretive graphics and display</w:t>
            </w:r>
          </w:p>
          <w:p w14:paraId="554673A4" w14:textId="37421F09"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i</w:t>
            </w:r>
            <w:r w:rsidR="002E7E2D" w:rsidRPr="009376F8">
              <w:rPr>
                <w:rFonts w:ascii="Arial" w:hAnsi="Arial" w:cs="Arial"/>
                <w:color w:val="auto"/>
              </w:rPr>
              <w:t>nstructional signage</w:t>
            </w:r>
          </w:p>
          <w:p w14:paraId="0ACF3146" w14:textId="5D03BF96" w:rsidR="002E7E2D" w:rsidRPr="009376F8" w:rsidRDefault="00FA5B75" w:rsidP="00EC7AFC">
            <w:pPr>
              <w:pStyle w:val="TableText"/>
              <w:numPr>
                <w:ilvl w:val="0"/>
                <w:numId w:val="40"/>
              </w:numPr>
              <w:rPr>
                <w:rFonts w:ascii="Arial" w:hAnsi="Arial" w:cs="Arial"/>
                <w:color w:val="auto"/>
              </w:rPr>
            </w:pPr>
            <w:r>
              <w:rPr>
                <w:rFonts w:ascii="Arial" w:hAnsi="Arial" w:cs="Arial"/>
                <w:color w:val="auto"/>
              </w:rPr>
              <w:t>c</w:t>
            </w:r>
            <w:r w:rsidR="002E7E2D" w:rsidRPr="009376F8">
              <w:rPr>
                <w:rFonts w:ascii="Arial" w:hAnsi="Arial" w:cs="Arial"/>
                <w:color w:val="auto"/>
              </w:rPr>
              <w:t xml:space="preserve">opyright </w:t>
            </w:r>
            <w:r w:rsidR="00701E06" w:rsidRPr="009376F8">
              <w:rPr>
                <w:rFonts w:ascii="Arial" w:hAnsi="Arial" w:cs="Arial"/>
                <w:color w:val="auto"/>
              </w:rPr>
              <w:t>notice</w:t>
            </w:r>
          </w:p>
        </w:tc>
      </w:tr>
    </w:tbl>
    <w:p w14:paraId="1AD8B12D" w14:textId="77777777" w:rsidR="002E7E2D" w:rsidRPr="009376F8" w:rsidRDefault="002E7E2D" w:rsidP="00F978A5">
      <w:pPr>
        <w:pStyle w:val="BodyText"/>
        <w:rPr>
          <w:rFonts w:ascii="Arial" w:hAnsi="Arial" w:cs="Arial"/>
          <w:color w:val="auto"/>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62D59035" w14:textId="77777777" w:rsidTr="00F978A5">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0611D18F" w14:textId="77777777" w:rsidR="002E7E2D" w:rsidRPr="009376F8" w:rsidRDefault="002E7E2D" w:rsidP="00F978A5">
            <w:pPr>
              <w:pStyle w:val="TableHeadingWhite"/>
              <w:rPr>
                <w:rFonts w:ascii="Arial" w:hAnsi="Arial" w:cs="Arial"/>
                <w:color w:val="auto"/>
              </w:rPr>
            </w:pPr>
            <w:r w:rsidRPr="009376F8">
              <w:rPr>
                <w:rFonts w:ascii="Arial" w:hAnsi="Arial" w:cs="Arial"/>
                <w:color w:val="auto"/>
              </w:rPr>
              <w:t>Local studies stack</w:t>
            </w:r>
          </w:p>
        </w:tc>
        <w:tc>
          <w:tcPr>
            <w:tcW w:w="2012" w:type="dxa"/>
            <w:tcBorders>
              <w:top w:val="single" w:sz="4" w:space="0" w:color="auto"/>
              <w:bottom w:val="single" w:sz="4" w:space="0" w:color="auto"/>
            </w:tcBorders>
            <w:shd w:val="clear" w:color="auto" w:fill="auto"/>
          </w:tcPr>
          <w:p w14:paraId="74A115FD" w14:textId="1524EE90" w:rsidR="002E7E2D" w:rsidRPr="009376F8" w:rsidRDefault="002E7E2D" w:rsidP="00F978A5">
            <w:pPr>
              <w:pStyle w:val="TableHeadingWhite"/>
              <w:rPr>
                <w:rFonts w:ascii="Arial" w:hAnsi="Arial" w:cs="Arial"/>
                <w:color w:val="auto"/>
              </w:rPr>
            </w:pPr>
            <w:r w:rsidRPr="009376F8">
              <w:rPr>
                <w:rFonts w:ascii="Arial" w:hAnsi="Arial" w:cs="Arial"/>
                <w:color w:val="auto"/>
              </w:rPr>
              <w:t>Area code 2</w:t>
            </w:r>
            <w:r w:rsidR="00581462" w:rsidRPr="009376F8">
              <w:rPr>
                <w:rFonts w:ascii="Arial" w:hAnsi="Arial" w:cs="Arial"/>
                <w:color w:val="auto"/>
              </w:rPr>
              <w:t>6</w:t>
            </w:r>
          </w:p>
        </w:tc>
      </w:tr>
      <w:tr w:rsidR="009376F8" w:rsidRPr="009376F8" w14:paraId="6C7A52D8" w14:textId="77777777" w:rsidTr="00F978A5">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360A207D"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D8D3014" w14:textId="065A5B84" w:rsidR="002E7E2D" w:rsidRPr="009376F8" w:rsidRDefault="00FA5B75" w:rsidP="00F978A5">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ompact storage for local studies resources</w:t>
            </w:r>
          </w:p>
        </w:tc>
      </w:tr>
      <w:tr w:rsidR="009376F8" w:rsidRPr="009376F8" w14:paraId="2FAF7B7D"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C911AB"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B7A7DC" w14:textId="5DDC802F" w:rsidR="002E7E2D" w:rsidRPr="009376F8" w:rsidRDefault="00FA5B75" w:rsidP="00F978A5">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1EBAAFF7"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2138B5"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78970D6" w14:textId="6087210A" w:rsidR="002E7E2D" w:rsidRPr="009376F8" w:rsidRDefault="002E7E2D" w:rsidP="00F978A5">
            <w:pPr>
              <w:pStyle w:val="TableText"/>
              <w:rPr>
                <w:rFonts w:ascii="Arial" w:hAnsi="Arial" w:cs="Arial"/>
                <w:color w:val="auto"/>
              </w:rPr>
            </w:pPr>
          </w:p>
        </w:tc>
      </w:tr>
      <w:tr w:rsidR="009376F8" w:rsidRPr="009376F8" w14:paraId="0B4DFA95"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FD519F"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31381F" w14:textId="6620C5CB" w:rsidR="002E7E2D" w:rsidRPr="009376F8" w:rsidRDefault="00FA5B75" w:rsidP="00F978A5">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ithin easy reach of local studies work area</w:t>
            </w:r>
          </w:p>
          <w:p w14:paraId="7242E4BC" w14:textId="447870D1" w:rsidR="002E7E2D" w:rsidRPr="009376F8" w:rsidRDefault="00FA5B75" w:rsidP="00F978A5">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ot accessible by public</w:t>
            </w:r>
          </w:p>
        </w:tc>
      </w:tr>
      <w:tr w:rsidR="009376F8" w:rsidRPr="009376F8" w14:paraId="640A7E14"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92EA63"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436C403" w14:textId="77777777" w:rsidR="002E7E2D" w:rsidRPr="009376F8" w:rsidRDefault="002E7E2D" w:rsidP="00F978A5">
            <w:pPr>
              <w:pStyle w:val="TableText"/>
              <w:rPr>
                <w:rFonts w:ascii="Arial" w:hAnsi="Arial" w:cs="Arial"/>
                <w:color w:val="auto"/>
              </w:rPr>
            </w:pPr>
          </w:p>
        </w:tc>
      </w:tr>
      <w:tr w:rsidR="009376F8" w:rsidRPr="009376F8" w14:paraId="6DF1C88B"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93C10D"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C61C5E6" w14:textId="77777777" w:rsidR="002E7E2D" w:rsidRPr="009376F8" w:rsidRDefault="002E7E2D" w:rsidP="00F978A5">
            <w:pPr>
              <w:pStyle w:val="TableText"/>
              <w:rPr>
                <w:rFonts w:ascii="Arial" w:hAnsi="Arial" w:cs="Arial"/>
                <w:color w:val="auto"/>
              </w:rPr>
            </w:pPr>
          </w:p>
        </w:tc>
      </w:tr>
      <w:tr w:rsidR="009376F8" w:rsidRPr="009376F8" w14:paraId="776947B7"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FA7667B" w14:textId="652D4697" w:rsidR="002E7E2D" w:rsidRPr="009376F8" w:rsidRDefault="002E7E2D" w:rsidP="00F978A5">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4136729" w14:textId="45760446" w:rsidR="002E7E2D" w:rsidRPr="009376F8" w:rsidRDefault="00FA5B75" w:rsidP="00F978A5">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2274F03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F11DAF"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90C931F" w14:textId="77777777" w:rsidR="002E7E2D" w:rsidRPr="009376F8" w:rsidRDefault="002E7E2D" w:rsidP="00F978A5">
            <w:pPr>
              <w:pStyle w:val="TableText"/>
              <w:rPr>
                <w:rFonts w:ascii="Arial" w:hAnsi="Arial" w:cs="Arial"/>
                <w:color w:val="auto"/>
              </w:rPr>
            </w:pPr>
          </w:p>
        </w:tc>
      </w:tr>
      <w:tr w:rsidR="009376F8" w:rsidRPr="009376F8" w14:paraId="72E6557B"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3053A8"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D34AF3" w14:textId="77777777" w:rsidR="00AA0450" w:rsidRDefault="002E7E2D" w:rsidP="00EC7AFC">
            <w:pPr>
              <w:pStyle w:val="TableText"/>
              <w:numPr>
                <w:ilvl w:val="0"/>
                <w:numId w:val="40"/>
              </w:numPr>
              <w:rPr>
                <w:rFonts w:ascii="Arial" w:hAnsi="Arial" w:cs="Arial"/>
                <w:color w:val="auto"/>
              </w:rPr>
            </w:pPr>
            <w:r w:rsidRPr="009376F8">
              <w:rPr>
                <w:rFonts w:ascii="Arial" w:hAnsi="Arial" w:cs="Arial"/>
                <w:color w:val="auto"/>
              </w:rPr>
              <w:t>data point</w:t>
            </w:r>
          </w:p>
          <w:p w14:paraId="08064088" w14:textId="438A7ADB" w:rsidR="002E7E2D" w:rsidRPr="009376F8" w:rsidRDefault="002E7E2D" w:rsidP="00EC7AFC">
            <w:pPr>
              <w:pStyle w:val="TableText"/>
              <w:numPr>
                <w:ilvl w:val="0"/>
                <w:numId w:val="40"/>
              </w:numPr>
              <w:rPr>
                <w:rFonts w:ascii="Arial" w:hAnsi="Arial" w:cs="Arial"/>
                <w:color w:val="auto"/>
              </w:rPr>
            </w:pPr>
            <w:r w:rsidRPr="009376F8">
              <w:rPr>
                <w:rFonts w:ascii="Arial" w:hAnsi="Arial" w:cs="Arial"/>
                <w:color w:val="auto"/>
              </w:rPr>
              <w:t xml:space="preserve">distributed </w:t>
            </w:r>
            <w:r w:rsidR="006E1F76">
              <w:rPr>
                <w:rFonts w:ascii="Arial" w:hAnsi="Arial" w:cs="Arial"/>
                <w:color w:val="auto"/>
              </w:rPr>
              <w:t>w</w:t>
            </w:r>
            <w:r w:rsidR="006E1F76" w:rsidRPr="009376F8">
              <w:rPr>
                <w:rFonts w:ascii="Arial" w:hAnsi="Arial" w:cs="Arial"/>
                <w:color w:val="auto"/>
              </w:rPr>
              <w:t>i-</w:t>
            </w:r>
            <w:r w:rsidR="006E1F76">
              <w:rPr>
                <w:rFonts w:ascii="Arial" w:hAnsi="Arial" w:cs="Arial"/>
                <w:color w:val="auto"/>
              </w:rPr>
              <w:t>f</w:t>
            </w:r>
            <w:r w:rsidR="006E1F76" w:rsidRPr="009376F8">
              <w:rPr>
                <w:rFonts w:ascii="Arial" w:hAnsi="Arial" w:cs="Arial"/>
                <w:color w:val="auto"/>
              </w:rPr>
              <w:t>i</w:t>
            </w:r>
          </w:p>
        </w:tc>
      </w:tr>
      <w:tr w:rsidR="009376F8" w:rsidRPr="009376F8" w14:paraId="2FABB561"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96A32BE"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295B98" w14:textId="77777777" w:rsidR="002E7E2D" w:rsidRPr="009376F8" w:rsidRDefault="002E7E2D" w:rsidP="00F978A5">
            <w:pPr>
              <w:pStyle w:val="TableText"/>
              <w:rPr>
                <w:rFonts w:ascii="Arial" w:hAnsi="Arial" w:cs="Arial"/>
                <w:color w:val="auto"/>
              </w:rPr>
            </w:pPr>
          </w:p>
        </w:tc>
      </w:tr>
      <w:tr w:rsidR="009376F8" w:rsidRPr="009376F8" w14:paraId="209AA24B"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5A17F0"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05539E3" w14:textId="724495E4" w:rsidR="002E7E2D" w:rsidRPr="009376F8" w:rsidRDefault="00DB299C" w:rsidP="00F978A5">
            <w:pPr>
              <w:pStyle w:val="TableText"/>
              <w:rPr>
                <w:rFonts w:ascii="Arial" w:hAnsi="Arial" w:cs="Arial"/>
                <w:color w:val="auto"/>
              </w:rPr>
            </w:pPr>
            <w:r>
              <w:rPr>
                <w:rFonts w:ascii="Arial" w:hAnsi="Arial" w:cs="Arial"/>
                <w:color w:val="auto"/>
              </w:rPr>
              <w:t>v</w:t>
            </w:r>
            <w:r w:rsidR="002E7E2D" w:rsidRPr="009376F8">
              <w:rPr>
                <w:rFonts w:ascii="Arial" w:hAnsi="Arial" w:cs="Arial"/>
                <w:color w:val="auto"/>
              </w:rPr>
              <w:t>inyl</w:t>
            </w:r>
          </w:p>
        </w:tc>
      </w:tr>
      <w:tr w:rsidR="009376F8" w:rsidRPr="009376F8" w14:paraId="03582D2C"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50CF24"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278540" w14:textId="63AE0E8C" w:rsidR="002E7E2D" w:rsidRPr="009376F8" w:rsidRDefault="00DB299C" w:rsidP="00EC7AFC">
            <w:pPr>
              <w:pStyle w:val="TableText"/>
              <w:numPr>
                <w:ilvl w:val="0"/>
                <w:numId w:val="40"/>
              </w:numPr>
              <w:rPr>
                <w:rFonts w:ascii="Arial" w:hAnsi="Arial" w:cs="Arial"/>
                <w:color w:val="auto"/>
              </w:rPr>
            </w:pPr>
            <w:r>
              <w:rPr>
                <w:rFonts w:ascii="Arial" w:hAnsi="Arial" w:cs="Arial"/>
                <w:color w:val="auto"/>
              </w:rPr>
              <w:t>c</w:t>
            </w:r>
            <w:r w:rsidR="002E7E2D" w:rsidRPr="009376F8">
              <w:rPr>
                <w:rFonts w:ascii="Arial" w:hAnsi="Arial" w:cs="Arial"/>
                <w:color w:val="auto"/>
              </w:rPr>
              <w:t xml:space="preserve">ompact shelving (note floor loading required): approximately </w:t>
            </w:r>
            <w:r w:rsidR="00AA0450">
              <w:rPr>
                <w:rFonts w:ascii="Arial" w:hAnsi="Arial" w:cs="Arial"/>
                <w:color w:val="auto"/>
              </w:rPr>
              <w:t>[</w:t>
            </w:r>
            <w:r w:rsidR="0031728E">
              <w:rPr>
                <w:rFonts w:ascii="Arial" w:hAnsi="Arial" w:cs="Arial"/>
                <w:color w:val="auto"/>
              </w:rPr>
              <w:t>xx</w:t>
            </w:r>
            <w:r w:rsidR="00AA0450">
              <w:rPr>
                <w:rFonts w:ascii="Arial" w:hAnsi="Arial" w:cs="Arial"/>
                <w:color w:val="auto"/>
              </w:rPr>
              <w:t>]</w:t>
            </w:r>
            <w:r w:rsidR="002E7E2D" w:rsidRPr="009376F8">
              <w:rPr>
                <w:rFonts w:ascii="Arial" w:hAnsi="Arial" w:cs="Arial"/>
                <w:color w:val="auto"/>
              </w:rPr>
              <w:t xml:space="preserve"> double-sided bays shelving, 300</w:t>
            </w:r>
            <w:r w:rsidR="000045A6">
              <w:rPr>
                <w:rFonts w:ascii="Arial" w:hAnsi="Arial" w:cs="Arial"/>
                <w:color w:val="auto"/>
              </w:rPr>
              <w:t xml:space="preserve"> </w:t>
            </w:r>
            <w:r w:rsidR="002E7E2D" w:rsidRPr="009376F8">
              <w:rPr>
                <w:rFonts w:ascii="Arial" w:hAnsi="Arial" w:cs="Arial"/>
                <w:color w:val="auto"/>
              </w:rPr>
              <w:t>mm deep and 400</w:t>
            </w:r>
            <w:r w:rsidR="000045A6">
              <w:rPr>
                <w:rFonts w:ascii="Arial" w:hAnsi="Arial" w:cs="Arial"/>
                <w:color w:val="auto"/>
              </w:rPr>
              <w:t xml:space="preserve"> </w:t>
            </w:r>
            <w:r w:rsidR="002E7E2D" w:rsidRPr="009376F8">
              <w:rPr>
                <w:rFonts w:ascii="Arial" w:hAnsi="Arial" w:cs="Arial"/>
                <w:color w:val="auto"/>
              </w:rPr>
              <w:t xml:space="preserve">mm deep (archival boxes), </w:t>
            </w:r>
            <w:r w:rsidR="0031728E">
              <w:rPr>
                <w:rFonts w:ascii="Arial" w:hAnsi="Arial" w:cs="Arial"/>
                <w:color w:val="auto"/>
              </w:rPr>
              <w:t>five</w:t>
            </w:r>
            <w:r w:rsidR="002E7E2D" w:rsidRPr="009376F8">
              <w:rPr>
                <w:rFonts w:ascii="Arial" w:hAnsi="Arial" w:cs="Arial"/>
                <w:color w:val="auto"/>
              </w:rPr>
              <w:t xml:space="preserve"> shelves high</w:t>
            </w:r>
          </w:p>
          <w:p w14:paraId="612FB4AD" w14:textId="0464E921" w:rsidR="002E7E2D" w:rsidRPr="009376F8" w:rsidRDefault="00DB299C" w:rsidP="00EC7AFC">
            <w:pPr>
              <w:pStyle w:val="TableText"/>
              <w:numPr>
                <w:ilvl w:val="0"/>
                <w:numId w:val="40"/>
              </w:numPr>
              <w:rPr>
                <w:rFonts w:ascii="Arial" w:hAnsi="Arial" w:cs="Arial"/>
                <w:color w:val="auto"/>
              </w:rPr>
            </w:pPr>
            <w:r>
              <w:rPr>
                <w:rFonts w:ascii="Arial" w:hAnsi="Arial" w:cs="Arial"/>
                <w:color w:val="auto"/>
              </w:rPr>
              <w:t>s</w:t>
            </w:r>
            <w:r w:rsidR="002E7E2D" w:rsidRPr="009376F8">
              <w:rPr>
                <w:rFonts w:ascii="Arial" w:hAnsi="Arial" w:cs="Arial"/>
                <w:color w:val="auto"/>
              </w:rPr>
              <w:t>ome bays may be custom sizes to accommodate outsize items</w:t>
            </w:r>
          </w:p>
          <w:p w14:paraId="7E33352C" w14:textId="585CB360" w:rsidR="002E7E2D" w:rsidRPr="009376F8" w:rsidRDefault="00DB299C" w:rsidP="00EC7AFC">
            <w:pPr>
              <w:pStyle w:val="TableText"/>
              <w:numPr>
                <w:ilvl w:val="0"/>
                <w:numId w:val="40"/>
              </w:numPr>
              <w:rPr>
                <w:rFonts w:ascii="Arial" w:hAnsi="Arial" w:cs="Arial"/>
                <w:color w:val="auto"/>
              </w:rPr>
            </w:pPr>
            <w:r>
              <w:rPr>
                <w:rFonts w:ascii="Arial" w:hAnsi="Arial" w:cs="Arial"/>
                <w:color w:val="auto"/>
              </w:rPr>
              <w:t>f</w:t>
            </w:r>
            <w:r w:rsidR="002E7E2D" w:rsidRPr="009376F8">
              <w:rPr>
                <w:rFonts w:ascii="Arial" w:hAnsi="Arial" w:cs="Arial"/>
                <w:color w:val="auto"/>
              </w:rPr>
              <w:t>iling cabinets</w:t>
            </w:r>
          </w:p>
          <w:p w14:paraId="0D8BE182" w14:textId="60DB4780" w:rsidR="002E7E2D" w:rsidRPr="009376F8" w:rsidRDefault="00DB299C" w:rsidP="00EC7AFC">
            <w:pPr>
              <w:pStyle w:val="TableText"/>
              <w:numPr>
                <w:ilvl w:val="0"/>
                <w:numId w:val="40"/>
              </w:numPr>
              <w:rPr>
                <w:rFonts w:ascii="Arial" w:hAnsi="Arial" w:cs="Arial"/>
                <w:color w:val="auto"/>
              </w:rPr>
            </w:pPr>
            <w:r>
              <w:rPr>
                <w:rFonts w:ascii="Arial" w:hAnsi="Arial" w:cs="Arial"/>
                <w:color w:val="auto"/>
              </w:rPr>
              <w:t>m</w:t>
            </w:r>
            <w:r w:rsidR="002E7E2D" w:rsidRPr="009376F8">
              <w:rPr>
                <w:rFonts w:ascii="Arial" w:hAnsi="Arial" w:cs="Arial"/>
                <w:color w:val="auto"/>
              </w:rPr>
              <w:t>ap cabinets</w:t>
            </w:r>
          </w:p>
          <w:p w14:paraId="4A56E9E7" w14:textId="1FE9FDA0" w:rsidR="002E7E2D" w:rsidRPr="009376F8" w:rsidRDefault="00DB299C" w:rsidP="00EC7AFC">
            <w:pPr>
              <w:pStyle w:val="TableText"/>
              <w:numPr>
                <w:ilvl w:val="0"/>
                <w:numId w:val="40"/>
              </w:numPr>
              <w:rPr>
                <w:rFonts w:ascii="Arial" w:hAnsi="Arial" w:cs="Arial"/>
                <w:color w:val="auto"/>
              </w:rPr>
            </w:pPr>
            <w:r>
              <w:rPr>
                <w:rFonts w:ascii="Arial" w:hAnsi="Arial" w:cs="Arial"/>
                <w:color w:val="auto"/>
              </w:rPr>
              <w:t>h</w:t>
            </w:r>
            <w:r w:rsidR="002E7E2D" w:rsidRPr="009376F8">
              <w:rPr>
                <w:rFonts w:ascii="Arial" w:hAnsi="Arial" w:cs="Arial"/>
                <w:color w:val="auto"/>
              </w:rPr>
              <w:t>anging space</w:t>
            </w:r>
          </w:p>
        </w:tc>
      </w:tr>
      <w:tr w:rsidR="009376F8" w:rsidRPr="009376F8" w14:paraId="5B8BF7CB"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C993D3" w14:textId="248D4892" w:rsidR="002E7E2D" w:rsidRPr="009376F8" w:rsidRDefault="002C233A" w:rsidP="00F978A5">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838F141" w14:textId="7B579B98" w:rsidR="002E7E2D" w:rsidRPr="009376F8" w:rsidRDefault="00DB299C" w:rsidP="00F978A5">
            <w:pPr>
              <w:pStyle w:val="TableText"/>
              <w:rPr>
                <w:rFonts w:ascii="Arial" w:hAnsi="Arial" w:cs="Arial"/>
                <w:color w:val="auto"/>
              </w:rPr>
            </w:pPr>
            <w:r>
              <w:rPr>
                <w:rFonts w:ascii="Arial" w:hAnsi="Arial" w:cs="Arial"/>
                <w:color w:val="auto"/>
              </w:rPr>
              <w:t>t</w:t>
            </w:r>
            <w:r w:rsidR="002E7E2D" w:rsidRPr="009376F8">
              <w:rPr>
                <w:rFonts w:ascii="Arial" w:hAnsi="Arial" w:cs="Arial"/>
                <w:color w:val="auto"/>
              </w:rPr>
              <w:t>emperature to be maintained at 20°C± 2°C, relative humidity at 50% ± 10%</w:t>
            </w:r>
          </w:p>
        </w:tc>
      </w:tr>
      <w:tr w:rsidR="009376F8" w:rsidRPr="009376F8" w14:paraId="7A73557A"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AE14E5"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64491D" w14:textId="72C0E940" w:rsidR="002E7E2D" w:rsidRPr="009376F8" w:rsidRDefault="00DB299C" w:rsidP="00F978A5">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p w14:paraId="6A55D904" w14:textId="29F0F79D" w:rsidR="002E7E2D" w:rsidRPr="009376F8" w:rsidRDefault="00DB299C" w:rsidP="00F978A5">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ow UV required</w:t>
            </w:r>
          </w:p>
        </w:tc>
      </w:tr>
      <w:tr w:rsidR="009376F8" w:rsidRPr="009376F8" w14:paraId="2936207F"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A32028"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E157BAB" w14:textId="465F5682" w:rsidR="002E7E2D" w:rsidRPr="009376F8" w:rsidRDefault="00DB299C" w:rsidP="00F978A5">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or cleaning</w:t>
            </w:r>
            <w:r>
              <w:rPr>
                <w:rFonts w:ascii="Arial" w:hAnsi="Arial" w:cs="Arial"/>
                <w:color w:val="auto"/>
              </w:rPr>
              <w:t xml:space="preserve"> equipment</w:t>
            </w:r>
            <w:r w:rsidR="002E7E2D" w:rsidRPr="009376F8">
              <w:rPr>
                <w:rFonts w:ascii="Arial" w:hAnsi="Arial" w:cs="Arial"/>
                <w:color w:val="auto"/>
              </w:rPr>
              <w:t>, and one double power point adjacent to data point</w:t>
            </w:r>
          </w:p>
        </w:tc>
      </w:tr>
      <w:tr w:rsidR="009376F8" w:rsidRPr="009376F8" w14:paraId="4A4ED17E"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8965A8"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0D9660" w14:textId="77777777" w:rsidR="002E7E2D" w:rsidRPr="009376F8" w:rsidRDefault="002E7E2D" w:rsidP="00F978A5">
            <w:pPr>
              <w:pStyle w:val="TableText"/>
              <w:rPr>
                <w:rFonts w:ascii="Arial" w:hAnsi="Arial" w:cs="Arial"/>
                <w:color w:val="auto"/>
              </w:rPr>
            </w:pPr>
          </w:p>
        </w:tc>
      </w:tr>
      <w:tr w:rsidR="009376F8" w:rsidRPr="009376F8" w14:paraId="2F0A16D1"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C7A8D6"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A50052" w14:textId="2770F245" w:rsidR="002E7E2D" w:rsidRPr="009376F8" w:rsidRDefault="00DB299C" w:rsidP="00F978A5">
            <w:pPr>
              <w:pStyle w:val="TableText"/>
              <w:rPr>
                <w:rFonts w:ascii="Arial" w:hAnsi="Arial" w:cs="Arial"/>
                <w:color w:val="auto"/>
              </w:rPr>
            </w:pPr>
            <w:r>
              <w:rPr>
                <w:rFonts w:ascii="Arial" w:hAnsi="Arial" w:cs="Arial"/>
                <w:color w:val="auto"/>
              </w:rPr>
              <w:t>k</w:t>
            </w:r>
            <w:r w:rsidR="002E7E2D" w:rsidRPr="009376F8">
              <w:rPr>
                <w:rFonts w:ascii="Arial" w:hAnsi="Arial" w:cs="Arial"/>
                <w:color w:val="auto"/>
              </w:rPr>
              <w:t>ey</w:t>
            </w:r>
            <w:r w:rsidR="00AA0450">
              <w:rPr>
                <w:rFonts w:ascii="Arial" w:hAnsi="Arial" w:cs="Arial"/>
                <w:color w:val="auto"/>
              </w:rPr>
              <w:t xml:space="preserve"> </w:t>
            </w:r>
            <w:r w:rsidR="002E7E2D" w:rsidRPr="009376F8">
              <w:rPr>
                <w:rFonts w:ascii="Arial" w:hAnsi="Arial" w:cs="Arial"/>
                <w:color w:val="auto"/>
              </w:rPr>
              <w:t>card or proximity access</w:t>
            </w:r>
          </w:p>
        </w:tc>
      </w:tr>
      <w:tr w:rsidR="009376F8" w:rsidRPr="009376F8" w14:paraId="62EF2312"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11A1F47"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2EA7FB" w14:textId="36DA3401" w:rsidR="002E7E2D" w:rsidRPr="009376F8" w:rsidRDefault="00DB299C" w:rsidP="00F978A5">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188BF88F"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B21500B"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8087C0F" w14:textId="43B71382" w:rsidR="002E7E2D" w:rsidRPr="009376F8" w:rsidRDefault="00AA0450" w:rsidP="00F978A5">
            <w:pPr>
              <w:pStyle w:val="TableText"/>
              <w:rPr>
                <w:rFonts w:ascii="Arial" w:hAnsi="Arial" w:cs="Arial"/>
                <w:color w:val="auto"/>
              </w:rPr>
            </w:pPr>
            <w:r>
              <w:rPr>
                <w:rFonts w:ascii="Arial" w:hAnsi="Arial" w:cs="Arial"/>
                <w:color w:val="auto"/>
              </w:rPr>
              <w:t>telephone outlet</w:t>
            </w:r>
          </w:p>
        </w:tc>
      </w:tr>
      <w:tr w:rsidR="009376F8" w:rsidRPr="009376F8" w14:paraId="5112BCFE" w14:textId="77777777" w:rsidTr="00F978A5">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CB46C3"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D668540" w14:textId="5CADF431" w:rsidR="002E7E2D" w:rsidRPr="009376F8" w:rsidRDefault="00DB299C" w:rsidP="00F978A5">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all protection required at trolley height</w:t>
            </w:r>
          </w:p>
        </w:tc>
      </w:tr>
      <w:tr w:rsidR="009376F8" w:rsidRPr="009376F8" w14:paraId="3FDCB043"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6E946D2" w14:textId="77777777" w:rsidR="002E7E2D" w:rsidRPr="009376F8" w:rsidRDefault="002E7E2D" w:rsidP="00F978A5">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E4ECB5E" w14:textId="2E688707" w:rsidR="002E7E2D" w:rsidRPr="009376F8" w:rsidRDefault="00DB299C" w:rsidP="00F978A5">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tack areas must be fire resistant</w:t>
            </w:r>
          </w:p>
        </w:tc>
      </w:tr>
    </w:tbl>
    <w:p w14:paraId="1062CF63" w14:textId="77777777" w:rsidR="002E7E2D" w:rsidRPr="009376F8" w:rsidRDefault="002E7E2D" w:rsidP="002E7E2D">
      <w:pPr>
        <w:spacing w:before="80" w:after="80"/>
        <w:rPr>
          <w:rFonts w:ascii="Arial" w:hAnsi="Arial" w:cs="Arial"/>
        </w:rPr>
      </w:pPr>
      <w:r w:rsidRPr="009376F8">
        <w:rPr>
          <w:rFonts w:ascii="Arial" w:hAnsi="Arial" w:cs="Arial"/>
        </w:rPr>
        <w:t xml:space="preserve"> </w:t>
      </w:r>
    </w:p>
    <w:p w14:paraId="39BAC2A9" w14:textId="77777777" w:rsidR="002E7E2D" w:rsidRPr="009376F8" w:rsidRDefault="002E7E2D" w:rsidP="002E7E2D">
      <w:pPr>
        <w:spacing w:before="80" w:after="80"/>
        <w:rPr>
          <w:rFonts w:ascii="Arial" w:hAnsi="Arial" w:cs="Arial"/>
        </w:rPr>
      </w:pPr>
      <w:r w:rsidRPr="009376F8">
        <w:rPr>
          <w:rFonts w:ascii="Arial" w:hAnsi="Arial" w:cs="Arial"/>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08EC32A4" w14:textId="77777777" w:rsidTr="00F978A5">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4CCAA1FD"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Information Technology and Adaptive Technology</w:t>
            </w:r>
          </w:p>
        </w:tc>
        <w:tc>
          <w:tcPr>
            <w:tcW w:w="2012" w:type="dxa"/>
            <w:tcBorders>
              <w:top w:val="single" w:sz="4" w:space="0" w:color="auto"/>
              <w:bottom w:val="single" w:sz="4" w:space="0" w:color="auto"/>
            </w:tcBorders>
            <w:shd w:val="clear" w:color="auto" w:fill="auto"/>
          </w:tcPr>
          <w:p w14:paraId="14B54386" w14:textId="66FEB465" w:rsidR="002E7E2D" w:rsidRPr="009376F8" w:rsidRDefault="002E7E2D" w:rsidP="00BF2918">
            <w:pPr>
              <w:pStyle w:val="TableHeadingWhite"/>
              <w:rPr>
                <w:rFonts w:ascii="Arial" w:hAnsi="Arial" w:cs="Arial"/>
                <w:color w:val="auto"/>
              </w:rPr>
            </w:pPr>
            <w:r w:rsidRPr="009376F8">
              <w:rPr>
                <w:rFonts w:ascii="Arial" w:hAnsi="Arial" w:cs="Arial"/>
                <w:color w:val="auto"/>
              </w:rPr>
              <w:t>Area code 2</w:t>
            </w:r>
            <w:r w:rsidR="00581462" w:rsidRPr="009376F8">
              <w:rPr>
                <w:rFonts w:ascii="Arial" w:hAnsi="Arial" w:cs="Arial"/>
                <w:color w:val="auto"/>
              </w:rPr>
              <w:t>7</w:t>
            </w:r>
          </w:p>
        </w:tc>
      </w:tr>
      <w:tr w:rsidR="009376F8" w:rsidRPr="009376F8" w14:paraId="5DFD924B" w14:textId="77777777" w:rsidTr="00F978A5">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85F719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09516DB" w14:textId="4D31E9EE" w:rsidR="002E7E2D" w:rsidRPr="009376F8" w:rsidRDefault="00DB299C" w:rsidP="00EC7AFC">
            <w:pPr>
              <w:pStyle w:val="TableText"/>
              <w:numPr>
                <w:ilvl w:val="0"/>
                <w:numId w:val="40"/>
              </w:numPr>
              <w:rPr>
                <w:rFonts w:ascii="Arial" w:hAnsi="Arial" w:cs="Arial"/>
                <w:color w:val="auto"/>
              </w:rPr>
            </w:pPr>
            <w:r>
              <w:rPr>
                <w:rFonts w:ascii="Arial" w:hAnsi="Arial" w:cs="Arial"/>
                <w:color w:val="auto"/>
              </w:rPr>
              <w:t>e</w:t>
            </w:r>
            <w:r w:rsidR="002E7E2D" w:rsidRPr="009376F8">
              <w:rPr>
                <w:rFonts w:ascii="Arial" w:hAnsi="Arial" w:cs="Arial"/>
                <w:color w:val="auto"/>
              </w:rPr>
              <w:t>nclosed space or open area with computers for public access to the internet and e</w:t>
            </w:r>
            <w:r>
              <w:rPr>
                <w:rFonts w:ascii="Arial" w:hAnsi="Arial" w:cs="Arial"/>
                <w:color w:val="auto"/>
              </w:rPr>
              <w:t>-</w:t>
            </w:r>
            <w:r w:rsidR="002E7E2D" w:rsidRPr="009376F8">
              <w:rPr>
                <w:rFonts w:ascii="Arial" w:hAnsi="Arial" w:cs="Arial"/>
                <w:color w:val="auto"/>
              </w:rPr>
              <w:t>resources (this may not be required if PCs are distributed around library floor)</w:t>
            </w:r>
          </w:p>
          <w:p w14:paraId="107F6FB5" w14:textId="5F1C6CE2" w:rsidR="002E7E2D" w:rsidRPr="009376F8" w:rsidRDefault="00DB299C" w:rsidP="00EC7AFC">
            <w:pPr>
              <w:pStyle w:val="TableText"/>
              <w:numPr>
                <w:ilvl w:val="0"/>
                <w:numId w:val="40"/>
              </w:numPr>
              <w:rPr>
                <w:rFonts w:ascii="Arial" w:hAnsi="Arial" w:cs="Arial"/>
                <w:color w:val="auto"/>
              </w:rPr>
            </w:pPr>
            <w:r>
              <w:rPr>
                <w:rFonts w:ascii="Arial" w:hAnsi="Arial" w:cs="Arial"/>
                <w:color w:val="auto"/>
              </w:rPr>
              <w:t>o</w:t>
            </w:r>
            <w:r w:rsidR="002E7E2D" w:rsidRPr="009376F8">
              <w:rPr>
                <w:rFonts w:ascii="Arial" w:hAnsi="Arial" w:cs="Arial"/>
                <w:color w:val="auto"/>
              </w:rPr>
              <w:t>ptional</w:t>
            </w:r>
            <w:r w:rsidR="000258F7">
              <w:rPr>
                <w:rFonts w:ascii="Arial" w:hAnsi="Arial" w:cs="Arial"/>
                <w:color w:val="auto"/>
              </w:rPr>
              <w:t xml:space="preserve">, </w:t>
            </w:r>
            <w:r w:rsidR="002E7E2D" w:rsidRPr="009376F8">
              <w:rPr>
                <w:rFonts w:ascii="Arial" w:hAnsi="Arial" w:cs="Arial"/>
                <w:color w:val="auto"/>
              </w:rPr>
              <w:t>part of the room can be closed off and used as a training room without disrupting other users</w:t>
            </w:r>
          </w:p>
          <w:p w14:paraId="629A8C19" w14:textId="07B920DD" w:rsidR="0022522D" w:rsidRPr="009376F8" w:rsidRDefault="00DB299C" w:rsidP="00EC7AFC">
            <w:pPr>
              <w:pStyle w:val="TableText"/>
              <w:numPr>
                <w:ilvl w:val="0"/>
                <w:numId w:val="40"/>
              </w:numPr>
              <w:rPr>
                <w:rFonts w:ascii="Arial" w:hAnsi="Arial" w:cs="Arial"/>
                <w:color w:val="auto"/>
              </w:rPr>
            </w:pPr>
            <w:r>
              <w:rPr>
                <w:rFonts w:ascii="Arial" w:hAnsi="Arial" w:cs="Arial"/>
                <w:color w:val="auto"/>
              </w:rPr>
              <w:t>m</w:t>
            </w:r>
            <w:r w:rsidR="0022522D" w:rsidRPr="009376F8">
              <w:rPr>
                <w:rFonts w:ascii="Arial" w:hAnsi="Arial" w:cs="Arial"/>
                <w:color w:val="auto"/>
              </w:rPr>
              <w:t>ight include a separate area with adaptive technology</w:t>
            </w:r>
          </w:p>
        </w:tc>
      </w:tr>
      <w:tr w:rsidR="009376F8" w:rsidRPr="009376F8" w14:paraId="2AD7B3B2"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E220B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0DBB4F" w14:textId="497F8085" w:rsidR="002E7E2D" w:rsidRPr="009376F8" w:rsidRDefault="00DC47D2"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0EF56FD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15800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DCF6D0" w14:textId="1CE756E3" w:rsidR="002E7E2D" w:rsidRPr="009376F8" w:rsidRDefault="002E7E2D" w:rsidP="00BF2918">
            <w:pPr>
              <w:pStyle w:val="TableText"/>
              <w:rPr>
                <w:rFonts w:ascii="Arial" w:hAnsi="Arial" w:cs="Arial"/>
                <w:color w:val="auto"/>
              </w:rPr>
            </w:pPr>
          </w:p>
        </w:tc>
      </w:tr>
      <w:tr w:rsidR="009376F8" w:rsidRPr="009376F8" w14:paraId="3C01A659"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8D0629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D644D98" w14:textId="27E2B3C0" w:rsidR="002E7E2D" w:rsidRPr="009376F8" w:rsidRDefault="00DC47D2" w:rsidP="00BF2918">
            <w:pPr>
              <w:pStyle w:val="TableText"/>
              <w:rPr>
                <w:rFonts w:ascii="Arial" w:hAnsi="Arial" w:cs="Arial"/>
                <w:color w:val="auto"/>
              </w:rPr>
            </w:pPr>
            <w:r>
              <w:rPr>
                <w:rFonts w:ascii="Arial" w:hAnsi="Arial" w:cs="Arial"/>
                <w:color w:val="auto"/>
              </w:rPr>
              <w:t>r</w:t>
            </w:r>
            <w:r w:rsidR="002E7E2D" w:rsidRPr="009376F8">
              <w:rPr>
                <w:rFonts w:ascii="Arial" w:hAnsi="Arial" w:cs="Arial"/>
                <w:color w:val="auto"/>
              </w:rPr>
              <w:t>eadily accessible and visible from public areas</w:t>
            </w:r>
          </w:p>
        </w:tc>
      </w:tr>
      <w:tr w:rsidR="009376F8" w:rsidRPr="009376F8" w14:paraId="365566AA"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6576DF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234B98" w14:textId="5AADEEDF"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s</w:t>
            </w:r>
            <w:r w:rsidR="002E7E2D" w:rsidRPr="009376F8">
              <w:rPr>
                <w:rFonts w:ascii="Arial" w:hAnsi="Arial" w:cs="Arial"/>
                <w:color w:val="auto"/>
              </w:rPr>
              <w:t>ome degree of isolation from surrounding areas required</w:t>
            </w:r>
          </w:p>
          <w:p w14:paraId="7C17C109" w14:textId="09456D3F"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i</w:t>
            </w:r>
            <w:r w:rsidR="002E7E2D" w:rsidRPr="009376F8">
              <w:rPr>
                <w:rFonts w:ascii="Arial" w:hAnsi="Arial" w:cs="Arial"/>
                <w:color w:val="auto"/>
              </w:rPr>
              <w:t>solated area for very quiet zone for individual use</w:t>
            </w:r>
          </w:p>
        </w:tc>
      </w:tr>
      <w:tr w:rsidR="009376F8" w:rsidRPr="009376F8" w14:paraId="70F35F80"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550640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18F81D" w14:textId="17CFA694" w:rsidR="002E7E2D" w:rsidRPr="009376F8" w:rsidRDefault="006255B9"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coustic tiles or similar sound-absorbent treatment</w:t>
            </w:r>
          </w:p>
        </w:tc>
      </w:tr>
      <w:tr w:rsidR="009376F8" w:rsidRPr="009376F8" w14:paraId="7A82526A"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A3B227" w14:textId="35CC6E88"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9F6575C" w14:textId="0225FC81" w:rsidR="002E7E2D" w:rsidRPr="009376F8" w:rsidRDefault="006255B9"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67C8F165"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A09F3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1092B24" w14:textId="77777777" w:rsidR="002E7E2D" w:rsidRPr="009376F8" w:rsidRDefault="002E7E2D" w:rsidP="00BF2918">
            <w:pPr>
              <w:pStyle w:val="TableText"/>
              <w:rPr>
                <w:rFonts w:ascii="Arial" w:hAnsi="Arial" w:cs="Arial"/>
                <w:color w:val="auto"/>
              </w:rPr>
            </w:pPr>
          </w:p>
        </w:tc>
      </w:tr>
      <w:tr w:rsidR="009376F8" w:rsidRPr="009376F8" w14:paraId="10AB9DEA"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E1B06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FB7D0E" w14:textId="77777777" w:rsidR="006E5A13" w:rsidRDefault="00AA0450" w:rsidP="00EC7AFC">
            <w:pPr>
              <w:pStyle w:val="TableText"/>
              <w:numPr>
                <w:ilvl w:val="0"/>
                <w:numId w:val="41"/>
              </w:numPr>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w:t>
            </w:r>
          </w:p>
          <w:p w14:paraId="4739D4F5" w14:textId="32980963" w:rsidR="002E7E2D" w:rsidRPr="009376F8" w:rsidRDefault="002E7E2D" w:rsidP="00EC7AFC">
            <w:pPr>
              <w:pStyle w:val="TableText"/>
              <w:numPr>
                <w:ilvl w:val="0"/>
                <w:numId w:val="41"/>
              </w:numPr>
              <w:rPr>
                <w:rFonts w:ascii="Arial" w:hAnsi="Arial" w:cs="Arial"/>
                <w:color w:val="auto"/>
              </w:rPr>
            </w:pPr>
            <w:r w:rsidRPr="009376F8">
              <w:rPr>
                <w:rFonts w:ascii="Arial" w:hAnsi="Arial" w:cs="Arial"/>
                <w:color w:val="auto"/>
              </w:rPr>
              <w:t xml:space="preserve">distributed </w:t>
            </w:r>
            <w:r w:rsidR="006E1F76">
              <w:rPr>
                <w:rFonts w:ascii="Arial" w:hAnsi="Arial" w:cs="Arial"/>
                <w:color w:val="auto"/>
              </w:rPr>
              <w:t>w</w:t>
            </w:r>
            <w:r w:rsidR="006E1F76" w:rsidRPr="009376F8">
              <w:rPr>
                <w:rFonts w:ascii="Arial" w:hAnsi="Arial" w:cs="Arial"/>
                <w:color w:val="auto"/>
              </w:rPr>
              <w:t>i-</w:t>
            </w:r>
            <w:r w:rsidR="006E1F76">
              <w:rPr>
                <w:rFonts w:ascii="Arial" w:hAnsi="Arial" w:cs="Arial"/>
                <w:color w:val="auto"/>
              </w:rPr>
              <w:t>f</w:t>
            </w:r>
            <w:r w:rsidR="006E1F76" w:rsidRPr="009376F8">
              <w:rPr>
                <w:rFonts w:ascii="Arial" w:hAnsi="Arial" w:cs="Arial"/>
                <w:color w:val="auto"/>
              </w:rPr>
              <w:t>i</w:t>
            </w:r>
          </w:p>
        </w:tc>
      </w:tr>
      <w:tr w:rsidR="009376F8" w:rsidRPr="009376F8" w14:paraId="08ABE087"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D5C47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DDFEF3C" w14:textId="45B16CFA" w:rsidR="002E7E2D" w:rsidRPr="009376F8" w:rsidRDefault="006E5A13" w:rsidP="00EC7AFC">
            <w:pPr>
              <w:pStyle w:val="TableText"/>
              <w:numPr>
                <w:ilvl w:val="0"/>
                <w:numId w:val="41"/>
              </w:numPr>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2E7E2D" w:rsidRPr="009376F8">
              <w:rPr>
                <w:rFonts w:ascii="Arial" w:hAnsi="Arial" w:cs="Arial"/>
                <w:color w:val="auto"/>
              </w:rPr>
              <w:t xml:space="preserve"> PCs, plus presenter’s PC</w:t>
            </w:r>
            <w:r w:rsidR="000258F7">
              <w:rPr>
                <w:rFonts w:ascii="Arial" w:hAnsi="Arial" w:cs="Arial"/>
                <w:color w:val="auto"/>
              </w:rPr>
              <w:t xml:space="preserve"> if used for training</w:t>
            </w:r>
          </w:p>
          <w:p w14:paraId="257EB3F6" w14:textId="0F4409A6" w:rsidR="0022522D" w:rsidRPr="009376F8" w:rsidRDefault="006255B9" w:rsidP="00EC7AFC">
            <w:pPr>
              <w:pStyle w:val="TableText"/>
              <w:numPr>
                <w:ilvl w:val="0"/>
                <w:numId w:val="41"/>
              </w:numPr>
              <w:rPr>
                <w:rFonts w:ascii="Arial" w:hAnsi="Arial" w:cs="Arial"/>
                <w:color w:val="auto"/>
              </w:rPr>
            </w:pPr>
            <w:r>
              <w:rPr>
                <w:rFonts w:ascii="Arial" w:hAnsi="Arial" w:cs="Arial"/>
                <w:color w:val="auto"/>
              </w:rPr>
              <w:t>a</w:t>
            </w:r>
            <w:r w:rsidR="0022522D" w:rsidRPr="009376F8">
              <w:rPr>
                <w:rFonts w:ascii="Arial" w:hAnsi="Arial" w:cs="Arial"/>
                <w:color w:val="auto"/>
              </w:rPr>
              <w:t>daptive technology as required</w:t>
            </w:r>
          </w:p>
          <w:p w14:paraId="12E9CC5B" w14:textId="79B62232" w:rsidR="002E7E2D" w:rsidRPr="009376F8" w:rsidRDefault="006255B9" w:rsidP="00EC7AFC">
            <w:pPr>
              <w:pStyle w:val="TableText"/>
              <w:numPr>
                <w:ilvl w:val="0"/>
                <w:numId w:val="41"/>
              </w:numPr>
              <w:rPr>
                <w:rFonts w:ascii="Arial" w:hAnsi="Arial" w:cs="Arial"/>
                <w:color w:val="auto"/>
              </w:rPr>
            </w:pPr>
            <w:r>
              <w:rPr>
                <w:rFonts w:ascii="Arial" w:hAnsi="Arial" w:cs="Arial"/>
                <w:color w:val="auto"/>
              </w:rPr>
              <w:t>l</w:t>
            </w:r>
            <w:r w:rsidR="002E7E2D" w:rsidRPr="009376F8">
              <w:rPr>
                <w:rFonts w:ascii="Arial" w:hAnsi="Arial" w:cs="Arial"/>
                <w:color w:val="auto"/>
              </w:rPr>
              <w:t>arge video screen</w:t>
            </w:r>
            <w:r w:rsidR="0074794A" w:rsidRPr="009376F8">
              <w:rPr>
                <w:rFonts w:ascii="Arial" w:hAnsi="Arial" w:cs="Arial"/>
                <w:color w:val="auto"/>
              </w:rPr>
              <w:t>/</w:t>
            </w:r>
            <w:r w:rsidR="002E7E2D" w:rsidRPr="009376F8">
              <w:rPr>
                <w:rFonts w:ascii="Arial" w:hAnsi="Arial" w:cs="Arial"/>
                <w:color w:val="auto"/>
              </w:rPr>
              <w:t>interactive screen/data projector and screen</w:t>
            </w:r>
          </w:p>
          <w:p w14:paraId="2E5186C4" w14:textId="60AC07DB" w:rsidR="002E7E2D" w:rsidRPr="009376F8" w:rsidRDefault="006255B9" w:rsidP="00EC7AFC">
            <w:pPr>
              <w:pStyle w:val="TableText"/>
              <w:numPr>
                <w:ilvl w:val="0"/>
                <w:numId w:val="41"/>
              </w:numPr>
              <w:rPr>
                <w:rFonts w:ascii="Arial" w:hAnsi="Arial" w:cs="Arial"/>
                <w:color w:val="auto"/>
              </w:rPr>
            </w:pPr>
            <w:r>
              <w:rPr>
                <w:rFonts w:ascii="Arial" w:hAnsi="Arial" w:cs="Arial"/>
                <w:color w:val="auto"/>
              </w:rPr>
              <w:t>p</w:t>
            </w:r>
            <w:r w:rsidR="002E7E2D" w:rsidRPr="009376F8">
              <w:rPr>
                <w:rFonts w:ascii="Arial" w:hAnsi="Arial" w:cs="Arial"/>
                <w:color w:val="auto"/>
              </w:rPr>
              <w:t>rinter</w:t>
            </w:r>
            <w:r w:rsidR="0022522D" w:rsidRPr="009376F8">
              <w:rPr>
                <w:rFonts w:ascii="Arial" w:hAnsi="Arial" w:cs="Arial"/>
                <w:color w:val="auto"/>
              </w:rPr>
              <w:t>/</w:t>
            </w:r>
            <w:r w:rsidR="002E7E2D" w:rsidRPr="009376F8">
              <w:rPr>
                <w:rFonts w:ascii="Arial" w:hAnsi="Arial" w:cs="Arial"/>
                <w:color w:val="auto"/>
              </w:rPr>
              <w:t>scanner</w:t>
            </w:r>
          </w:p>
        </w:tc>
      </w:tr>
      <w:tr w:rsidR="009376F8" w:rsidRPr="009376F8" w14:paraId="212B152D"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D14DE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CA71706" w14:textId="68849CD9" w:rsidR="002E7E2D" w:rsidRPr="009376F8" w:rsidRDefault="006255B9"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 or vinyl</w:t>
            </w:r>
          </w:p>
        </w:tc>
      </w:tr>
      <w:tr w:rsidR="009376F8" w:rsidRPr="009376F8" w14:paraId="4E9723BB"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D82A9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E63154" w14:textId="2ADA3ECE"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p</w:t>
            </w:r>
            <w:r w:rsidR="002E7E2D" w:rsidRPr="009376F8">
              <w:rPr>
                <w:rFonts w:ascii="Arial" w:hAnsi="Arial" w:cs="Arial"/>
                <w:color w:val="auto"/>
              </w:rPr>
              <w:t>inboards</w:t>
            </w:r>
          </w:p>
          <w:p w14:paraId="38B3EFCA" w14:textId="7DDB2BA1" w:rsidR="0022522D" w:rsidRPr="009376F8" w:rsidRDefault="006255B9" w:rsidP="00EC7AFC">
            <w:pPr>
              <w:pStyle w:val="TableText"/>
              <w:numPr>
                <w:ilvl w:val="0"/>
                <w:numId w:val="40"/>
              </w:numPr>
              <w:rPr>
                <w:rFonts w:ascii="Arial" w:hAnsi="Arial" w:cs="Arial"/>
                <w:color w:val="auto"/>
              </w:rPr>
            </w:pPr>
            <w:r>
              <w:rPr>
                <w:rFonts w:ascii="Arial" w:hAnsi="Arial" w:cs="Arial"/>
                <w:color w:val="auto"/>
              </w:rPr>
              <w:t>x</w:t>
            </w:r>
            <w:r w:rsidR="0022522D" w:rsidRPr="009376F8">
              <w:rPr>
                <w:rFonts w:ascii="Arial" w:hAnsi="Arial" w:cs="Arial"/>
                <w:color w:val="auto"/>
              </w:rPr>
              <w:t xml:space="preserve"> d</w:t>
            </w:r>
            <w:r w:rsidR="002E7E2D" w:rsidRPr="009376F8">
              <w:rPr>
                <w:rFonts w:ascii="Arial" w:hAnsi="Arial" w:cs="Arial"/>
                <w:color w:val="auto"/>
              </w:rPr>
              <w:t>esks</w:t>
            </w:r>
            <w:r w:rsidR="0022522D" w:rsidRPr="009376F8">
              <w:rPr>
                <w:rFonts w:ascii="Arial" w:hAnsi="Arial" w:cs="Arial"/>
                <w:color w:val="auto"/>
              </w:rPr>
              <w:t>/tables (with access for those in wheelchairs or mobility scooters)</w:t>
            </w:r>
          </w:p>
          <w:p w14:paraId="6A9F1C37" w14:textId="2E9F61FA" w:rsidR="0022522D" w:rsidRPr="009376F8" w:rsidRDefault="006255B9" w:rsidP="00EC7AFC">
            <w:pPr>
              <w:pStyle w:val="TableText"/>
              <w:numPr>
                <w:ilvl w:val="0"/>
                <w:numId w:val="40"/>
              </w:numPr>
              <w:rPr>
                <w:rFonts w:ascii="Arial" w:hAnsi="Arial" w:cs="Arial"/>
                <w:color w:val="auto"/>
              </w:rPr>
            </w:pPr>
            <w:r>
              <w:rPr>
                <w:rFonts w:ascii="Arial" w:hAnsi="Arial" w:cs="Arial"/>
                <w:color w:val="auto"/>
              </w:rPr>
              <w:t>x</w:t>
            </w:r>
            <w:r w:rsidR="0022522D" w:rsidRPr="009376F8">
              <w:rPr>
                <w:rFonts w:ascii="Arial" w:hAnsi="Arial" w:cs="Arial"/>
                <w:color w:val="auto"/>
              </w:rPr>
              <w:t xml:space="preserve"> </w:t>
            </w:r>
            <w:r w:rsidR="002E7E2D" w:rsidRPr="009376F8">
              <w:rPr>
                <w:rFonts w:ascii="Arial" w:hAnsi="Arial" w:cs="Arial"/>
                <w:color w:val="auto"/>
              </w:rPr>
              <w:t>ergonomic chairs</w:t>
            </w:r>
          </w:p>
          <w:p w14:paraId="6282C1FF" w14:textId="194F7B18"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p</w:t>
            </w:r>
            <w:r w:rsidR="002E7E2D" w:rsidRPr="009376F8">
              <w:rPr>
                <w:rFonts w:ascii="Arial" w:hAnsi="Arial" w:cs="Arial"/>
                <w:color w:val="auto"/>
              </w:rPr>
              <w:t>resenter’s desk/lectern</w:t>
            </w:r>
          </w:p>
          <w:p w14:paraId="74432FAF" w14:textId="30783C91"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l</w:t>
            </w:r>
            <w:r w:rsidR="002E7E2D" w:rsidRPr="009376F8">
              <w:rPr>
                <w:rFonts w:ascii="Arial" w:hAnsi="Arial" w:cs="Arial"/>
                <w:color w:val="auto"/>
              </w:rPr>
              <w:t>ockable storage cabinets</w:t>
            </w:r>
          </w:p>
          <w:p w14:paraId="50893FD0" w14:textId="5056D141"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w</w:t>
            </w:r>
            <w:r w:rsidR="002E7E2D" w:rsidRPr="009376F8">
              <w:rPr>
                <w:rFonts w:ascii="Arial" w:hAnsi="Arial" w:cs="Arial"/>
                <w:color w:val="auto"/>
              </w:rPr>
              <w:t>astepaper bins</w:t>
            </w:r>
          </w:p>
          <w:p w14:paraId="3C61F67D" w14:textId="44F17C80"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d</w:t>
            </w:r>
            <w:r w:rsidR="002E7E2D" w:rsidRPr="009376F8">
              <w:rPr>
                <w:rFonts w:ascii="Arial" w:hAnsi="Arial" w:cs="Arial"/>
                <w:color w:val="auto"/>
              </w:rPr>
              <w:t xml:space="preserve">isplay units for handouts, information sheets etc. </w:t>
            </w:r>
          </w:p>
          <w:p w14:paraId="6AD6D430" w14:textId="25C83722"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d</w:t>
            </w:r>
            <w:r w:rsidR="002E7E2D" w:rsidRPr="009376F8">
              <w:rPr>
                <w:rFonts w:ascii="Arial" w:hAnsi="Arial" w:cs="Arial"/>
                <w:color w:val="auto"/>
              </w:rPr>
              <w:t>ocument holders</w:t>
            </w:r>
          </w:p>
        </w:tc>
      </w:tr>
      <w:tr w:rsidR="009376F8" w:rsidRPr="009376F8" w14:paraId="52F68757"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742A52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2C6E2C5" w14:textId="77777777" w:rsidR="002E7E2D" w:rsidRPr="009376F8" w:rsidRDefault="002E7E2D" w:rsidP="00BF2918">
            <w:pPr>
              <w:pStyle w:val="TableText"/>
              <w:rPr>
                <w:rFonts w:ascii="Arial" w:hAnsi="Arial" w:cs="Arial"/>
                <w:color w:val="auto"/>
              </w:rPr>
            </w:pPr>
          </w:p>
        </w:tc>
      </w:tr>
      <w:tr w:rsidR="009376F8" w:rsidRPr="009376F8" w14:paraId="7B8F0F70"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6B3047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CBF7711" w14:textId="19DB35F2"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p w14:paraId="48478A3D" w14:textId="731174DA"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l</w:t>
            </w:r>
            <w:r w:rsidR="002E7E2D" w:rsidRPr="009376F8">
              <w:rPr>
                <w:rFonts w:ascii="Arial" w:hAnsi="Arial" w:cs="Arial"/>
                <w:color w:val="auto"/>
              </w:rPr>
              <w:t>ow brightness fittings</w:t>
            </w:r>
          </w:p>
        </w:tc>
      </w:tr>
      <w:tr w:rsidR="009376F8" w:rsidRPr="009376F8" w14:paraId="181A7EAA"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502E4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0B431D" w14:textId="19E333CB" w:rsidR="002E7E2D" w:rsidRPr="009376F8" w:rsidRDefault="006255B9" w:rsidP="00BF2918">
            <w:pPr>
              <w:pStyle w:val="TableText"/>
              <w:rPr>
                <w:rFonts w:ascii="Arial" w:hAnsi="Arial" w:cs="Arial"/>
                <w:color w:val="auto"/>
              </w:rPr>
            </w:pPr>
            <w:r>
              <w:rPr>
                <w:rFonts w:ascii="Arial" w:hAnsi="Arial" w:cs="Arial"/>
                <w:color w:val="auto"/>
              </w:rPr>
              <w:t>x</w:t>
            </w:r>
            <w:r w:rsidR="002E7E2D" w:rsidRPr="009376F8">
              <w:rPr>
                <w:rFonts w:ascii="Arial" w:hAnsi="Arial" w:cs="Arial"/>
                <w:color w:val="auto"/>
              </w:rPr>
              <w:t xml:space="preserve"> double power points</w:t>
            </w:r>
          </w:p>
        </w:tc>
      </w:tr>
      <w:tr w:rsidR="009376F8" w:rsidRPr="009376F8" w14:paraId="6C841D7A"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79EC0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6122E3" w14:textId="77777777" w:rsidR="002E7E2D" w:rsidRPr="009376F8" w:rsidRDefault="002E7E2D" w:rsidP="00BF2918">
            <w:pPr>
              <w:pStyle w:val="TableText"/>
              <w:rPr>
                <w:rFonts w:ascii="Arial" w:hAnsi="Arial" w:cs="Arial"/>
                <w:color w:val="auto"/>
              </w:rPr>
            </w:pPr>
          </w:p>
        </w:tc>
      </w:tr>
      <w:tr w:rsidR="009376F8" w:rsidRPr="009376F8" w14:paraId="41258C74"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6BC84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F04341" w14:textId="1C2CC539"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s</w:t>
            </w:r>
            <w:r w:rsidR="002E7E2D" w:rsidRPr="009376F8">
              <w:rPr>
                <w:rFonts w:ascii="Arial" w:hAnsi="Arial" w:cs="Arial"/>
                <w:color w:val="auto"/>
              </w:rPr>
              <w:t>ecurity devices on each item of equipment to attach to desks</w:t>
            </w:r>
          </w:p>
          <w:p w14:paraId="34511C89" w14:textId="77777777" w:rsidR="002E7E2D" w:rsidRPr="009376F8" w:rsidRDefault="002E7E2D" w:rsidP="00EC7AFC">
            <w:pPr>
              <w:pStyle w:val="TableText"/>
              <w:numPr>
                <w:ilvl w:val="0"/>
                <w:numId w:val="40"/>
              </w:numPr>
              <w:rPr>
                <w:rFonts w:ascii="Arial" w:hAnsi="Arial" w:cs="Arial"/>
                <w:color w:val="auto"/>
              </w:rPr>
            </w:pPr>
            <w:r w:rsidRPr="009376F8">
              <w:rPr>
                <w:rFonts w:ascii="Arial" w:hAnsi="Arial" w:cs="Arial"/>
                <w:color w:val="auto"/>
              </w:rPr>
              <w:t>CCTV camera</w:t>
            </w:r>
          </w:p>
          <w:p w14:paraId="26C07A6E" w14:textId="62A46781"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k</w:t>
            </w:r>
            <w:r w:rsidR="002E7E2D" w:rsidRPr="009376F8">
              <w:rPr>
                <w:rFonts w:ascii="Arial" w:hAnsi="Arial" w:cs="Arial"/>
                <w:color w:val="auto"/>
              </w:rPr>
              <w:t>ey</w:t>
            </w:r>
            <w:r w:rsidR="006E5A13">
              <w:rPr>
                <w:rFonts w:ascii="Arial" w:hAnsi="Arial" w:cs="Arial"/>
                <w:color w:val="auto"/>
              </w:rPr>
              <w:t xml:space="preserve"> </w:t>
            </w:r>
            <w:r w:rsidR="002E7E2D" w:rsidRPr="009376F8">
              <w:rPr>
                <w:rFonts w:ascii="Arial" w:hAnsi="Arial" w:cs="Arial"/>
                <w:color w:val="auto"/>
              </w:rPr>
              <w:t>card or proximity card access when closed</w:t>
            </w:r>
          </w:p>
        </w:tc>
      </w:tr>
      <w:tr w:rsidR="009376F8" w:rsidRPr="009376F8" w14:paraId="1B62B661"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8A045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1D5ABBD" w14:textId="7B3BC4C0"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d</w:t>
            </w:r>
            <w:r w:rsidR="002E7E2D" w:rsidRPr="009376F8">
              <w:rPr>
                <w:rFonts w:ascii="Arial" w:hAnsi="Arial" w:cs="Arial"/>
                <w:color w:val="auto"/>
              </w:rPr>
              <w:t>oor sign</w:t>
            </w:r>
          </w:p>
          <w:p w14:paraId="3D2A5098" w14:textId="6232BAAF" w:rsidR="002E7E2D" w:rsidRPr="009376F8" w:rsidRDefault="006255B9" w:rsidP="00EC7AFC">
            <w:pPr>
              <w:pStyle w:val="TableText"/>
              <w:numPr>
                <w:ilvl w:val="0"/>
                <w:numId w:val="40"/>
              </w:numPr>
              <w:rPr>
                <w:rFonts w:ascii="Arial" w:hAnsi="Arial" w:cs="Arial"/>
                <w:color w:val="auto"/>
              </w:rPr>
            </w:pPr>
            <w:r>
              <w:rPr>
                <w:rFonts w:ascii="Arial" w:hAnsi="Arial" w:cs="Arial"/>
                <w:color w:val="auto"/>
              </w:rPr>
              <w:t>i</w:t>
            </w:r>
            <w:r w:rsidR="002E7E2D" w:rsidRPr="009376F8">
              <w:rPr>
                <w:rFonts w:ascii="Arial" w:hAnsi="Arial" w:cs="Arial"/>
                <w:color w:val="auto"/>
              </w:rPr>
              <w:t>nternal instructional and other signs as appropriate</w:t>
            </w:r>
          </w:p>
        </w:tc>
      </w:tr>
      <w:tr w:rsidR="009376F8" w:rsidRPr="009376F8" w14:paraId="191FA025"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4FB74F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lastRenderedPageBreak/>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F5A74B" w14:textId="42AE7D39" w:rsidR="002E7E2D" w:rsidRPr="009376F8" w:rsidRDefault="002E7E2D" w:rsidP="000258F7">
            <w:pPr>
              <w:pStyle w:val="TableText"/>
              <w:ind w:left="397"/>
              <w:rPr>
                <w:rFonts w:ascii="Arial" w:hAnsi="Arial" w:cs="Arial"/>
                <w:color w:val="auto"/>
              </w:rPr>
            </w:pPr>
          </w:p>
        </w:tc>
      </w:tr>
      <w:tr w:rsidR="009376F8" w:rsidRPr="009376F8" w14:paraId="4D854A2D" w14:textId="77777777" w:rsidTr="00F978A5">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4F723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DECDAE" w14:textId="4B9F6E27" w:rsidR="002E7E2D" w:rsidRPr="009376F8" w:rsidRDefault="006255B9"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 xml:space="preserve">lass partitioning </w:t>
            </w:r>
            <w:r w:rsidR="002E7E2D" w:rsidRPr="006E5A13">
              <w:rPr>
                <w:rFonts w:ascii="Arial" w:hAnsi="Arial" w:cs="Arial"/>
                <w:color w:val="auto"/>
              </w:rPr>
              <w:t xml:space="preserve">to </w:t>
            </w:r>
            <w:r w:rsidRPr="006E5A13">
              <w:rPr>
                <w:rFonts w:ascii="Arial" w:hAnsi="Arial" w:cs="Arial"/>
                <w:color w:val="auto"/>
              </w:rPr>
              <w:t>allow view of</w:t>
            </w:r>
            <w:r w:rsidR="002E7E2D" w:rsidRPr="009376F8">
              <w:rPr>
                <w:rFonts w:ascii="Arial" w:hAnsi="Arial" w:cs="Arial"/>
                <w:color w:val="auto"/>
              </w:rPr>
              <w:t xml:space="preserve"> space</w:t>
            </w:r>
          </w:p>
        </w:tc>
      </w:tr>
      <w:tr w:rsidR="009376F8" w:rsidRPr="009376F8" w14:paraId="7F54D66C"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7B828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64A66C1" w14:textId="77777777" w:rsidR="002E7E2D" w:rsidRPr="009376F8" w:rsidRDefault="002E7E2D" w:rsidP="00BF2918">
            <w:pPr>
              <w:pStyle w:val="TableText"/>
              <w:rPr>
                <w:rFonts w:ascii="Arial" w:hAnsi="Arial" w:cs="Arial"/>
                <w:color w:val="auto"/>
              </w:rPr>
            </w:pPr>
          </w:p>
        </w:tc>
      </w:tr>
    </w:tbl>
    <w:p w14:paraId="74B2E50B" w14:textId="2DCFA84C" w:rsidR="002E7E2D" w:rsidRPr="009376F8" w:rsidRDefault="002E7E2D" w:rsidP="002E7E2D">
      <w:pPr>
        <w:spacing w:before="80" w:after="80"/>
        <w:rPr>
          <w:rFonts w:ascii="Arial" w:hAnsi="Arial" w:cs="Arial"/>
        </w:rPr>
      </w:pPr>
      <w:r w:rsidRPr="009376F8">
        <w:rPr>
          <w:rFonts w:ascii="Arial" w:hAnsi="Arial" w:cs="Arial"/>
        </w:rPr>
        <w:t xml:space="preserve"> </w:t>
      </w:r>
      <w:r w:rsidRPr="009376F8">
        <w:rPr>
          <w:rFonts w:ascii="Arial" w:hAnsi="Arial" w:cs="Arial"/>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1DD0B47D" w14:textId="77777777" w:rsidTr="00F978A5">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29976F43" w14:textId="2E5A4DF3" w:rsidR="005910BB" w:rsidRPr="009376F8" w:rsidRDefault="005910BB" w:rsidP="0003358A">
            <w:pPr>
              <w:pStyle w:val="TableHeadingWhite"/>
              <w:rPr>
                <w:rFonts w:ascii="Arial" w:hAnsi="Arial" w:cs="Arial"/>
                <w:color w:val="auto"/>
              </w:rPr>
            </w:pPr>
            <w:r w:rsidRPr="009376F8">
              <w:rPr>
                <w:rFonts w:ascii="Arial" w:hAnsi="Arial" w:cs="Arial"/>
                <w:color w:val="auto"/>
              </w:rPr>
              <w:lastRenderedPageBreak/>
              <w:t>Makerspace</w:t>
            </w:r>
          </w:p>
        </w:tc>
        <w:tc>
          <w:tcPr>
            <w:tcW w:w="2012" w:type="dxa"/>
            <w:tcBorders>
              <w:top w:val="single" w:sz="4" w:space="0" w:color="auto"/>
              <w:bottom w:val="single" w:sz="4" w:space="0" w:color="auto"/>
            </w:tcBorders>
            <w:shd w:val="clear" w:color="auto" w:fill="auto"/>
          </w:tcPr>
          <w:p w14:paraId="31943562" w14:textId="2C1AEA84" w:rsidR="005910BB" w:rsidRPr="009376F8" w:rsidRDefault="005910BB" w:rsidP="0003358A">
            <w:pPr>
              <w:pStyle w:val="TableHeadingWhite"/>
              <w:rPr>
                <w:rFonts w:ascii="Arial" w:hAnsi="Arial" w:cs="Arial"/>
                <w:color w:val="auto"/>
              </w:rPr>
            </w:pPr>
            <w:r w:rsidRPr="009376F8">
              <w:rPr>
                <w:rFonts w:ascii="Arial" w:hAnsi="Arial" w:cs="Arial"/>
                <w:color w:val="auto"/>
              </w:rPr>
              <w:t>Area code 2</w:t>
            </w:r>
            <w:r w:rsidR="00581462" w:rsidRPr="009376F8">
              <w:rPr>
                <w:rFonts w:ascii="Arial" w:hAnsi="Arial" w:cs="Arial"/>
                <w:color w:val="auto"/>
              </w:rPr>
              <w:t>8</w:t>
            </w:r>
          </w:p>
        </w:tc>
      </w:tr>
      <w:tr w:rsidR="009376F8" w:rsidRPr="009376F8" w14:paraId="6A34AC65" w14:textId="77777777" w:rsidTr="00F978A5">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AA8E89D"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6CF0BAA1" w14:textId="6411F11F" w:rsidR="005910BB" w:rsidRPr="009376F8" w:rsidRDefault="006255B9" w:rsidP="0003358A">
            <w:pPr>
              <w:pStyle w:val="TableText"/>
              <w:rPr>
                <w:rFonts w:ascii="Arial" w:hAnsi="Arial" w:cs="Arial"/>
                <w:color w:val="auto"/>
              </w:rPr>
            </w:pPr>
            <w:r>
              <w:rPr>
                <w:rFonts w:ascii="Arial" w:hAnsi="Arial" w:cs="Arial"/>
                <w:color w:val="auto"/>
              </w:rPr>
              <w:t>s</w:t>
            </w:r>
            <w:r w:rsidR="00D802A8" w:rsidRPr="009376F8">
              <w:rPr>
                <w:rFonts w:ascii="Arial" w:hAnsi="Arial" w:cs="Arial"/>
                <w:color w:val="auto"/>
              </w:rPr>
              <w:t xml:space="preserve">pace for creative making (digital </w:t>
            </w:r>
            <w:r w:rsidR="00E06716" w:rsidRPr="009376F8">
              <w:rPr>
                <w:rFonts w:ascii="Arial" w:hAnsi="Arial" w:cs="Arial"/>
                <w:color w:val="auto"/>
              </w:rPr>
              <w:t>and/</w:t>
            </w:r>
            <w:r w:rsidR="00D802A8" w:rsidRPr="009376F8">
              <w:rPr>
                <w:rFonts w:ascii="Arial" w:hAnsi="Arial" w:cs="Arial"/>
                <w:color w:val="auto"/>
              </w:rPr>
              <w:t>or handcraft)</w:t>
            </w:r>
          </w:p>
        </w:tc>
      </w:tr>
      <w:tr w:rsidR="009376F8" w:rsidRPr="009376F8" w14:paraId="01EE19EC"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C68CEA"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18A7E7" w14:textId="2B59FB53" w:rsidR="005910BB" w:rsidRPr="009376F8" w:rsidRDefault="006255B9" w:rsidP="0003358A">
            <w:pPr>
              <w:pStyle w:val="TableText"/>
              <w:rPr>
                <w:rFonts w:ascii="Arial" w:hAnsi="Arial" w:cs="Arial"/>
                <w:color w:val="auto"/>
              </w:rPr>
            </w:pPr>
            <w:r>
              <w:rPr>
                <w:rFonts w:ascii="Arial" w:hAnsi="Arial" w:cs="Arial"/>
                <w:color w:val="auto"/>
              </w:rPr>
              <w:t>p</w:t>
            </w:r>
            <w:r w:rsidR="00D802A8" w:rsidRPr="009376F8">
              <w:rPr>
                <w:rFonts w:ascii="Arial" w:hAnsi="Arial" w:cs="Arial"/>
                <w:color w:val="auto"/>
              </w:rPr>
              <w:t>ublic</w:t>
            </w:r>
          </w:p>
        </w:tc>
      </w:tr>
      <w:tr w:rsidR="009376F8" w:rsidRPr="009376F8" w14:paraId="622594E6"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665246A"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32BA66" w14:textId="10C16076" w:rsidR="005910BB" w:rsidRPr="009376F8" w:rsidRDefault="005910BB" w:rsidP="0003358A">
            <w:pPr>
              <w:pStyle w:val="TableText"/>
              <w:rPr>
                <w:rFonts w:ascii="Arial" w:hAnsi="Arial" w:cs="Arial"/>
                <w:color w:val="auto"/>
              </w:rPr>
            </w:pPr>
          </w:p>
        </w:tc>
      </w:tr>
      <w:tr w:rsidR="009376F8" w:rsidRPr="009376F8" w14:paraId="65BDE617"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6CE1E16"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3FCBDB" w14:textId="77777777" w:rsidR="006255B9" w:rsidRDefault="006255B9" w:rsidP="00EC7AFC">
            <w:pPr>
              <w:pStyle w:val="TableText"/>
              <w:numPr>
                <w:ilvl w:val="0"/>
                <w:numId w:val="40"/>
              </w:numPr>
              <w:rPr>
                <w:rFonts w:ascii="Arial" w:hAnsi="Arial" w:cs="Arial"/>
                <w:color w:val="auto"/>
              </w:rPr>
            </w:pPr>
            <w:r>
              <w:rPr>
                <w:rFonts w:ascii="Arial" w:hAnsi="Arial" w:cs="Arial"/>
                <w:color w:val="auto"/>
              </w:rPr>
              <w:t>a</w:t>
            </w:r>
            <w:r w:rsidR="00D802A8" w:rsidRPr="009376F8">
              <w:rPr>
                <w:rFonts w:ascii="Arial" w:hAnsi="Arial" w:cs="Arial"/>
                <w:color w:val="auto"/>
              </w:rPr>
              <w:t>djacent to youth and children’s areas</w:t>
            </w:r>
          </w:p>
          <w:p w14:paraId="0AB1E57F" w14:textId="3B0DF3E7" w:rsidR="005910BB" w:rsidRPr="009376F8" w:rsidRDefault="00D802A8" w:rsidP="00EC7AFC">
            <w:pPr>
              <w:pStyle w:val="TableText"/>
              <w:numPr>
                <w:ilvl w:val="0"/>
                <w:numId w:val="40"/>
              </w:numPr>
              <w:rPr>
                <w:rFonts w:ascii="Arial" w:hAnsi="Arial" w:cs="Arial"/>
                <w:color w:val="auto"/>
              </w:rPr>
            </w:pPr>
            <w:r w:rsidRPr="009376F8">
              <w:rPr>
                <w:rFonts w:ascii="Arial" w:hAnsi="Arial" w:cs="Arial"/>
                <w:color w:val="auto"/>
              </w:rPr>
              <w:t>proximity to staff</w:t>
            </w:r>
            <w:r w:rsidR="001C6D2C">
              <w:rPr>
                <w:rFonts w:ascii="Arial" w:hAnsi="Arial" w:cs="Arial"/>
                <w:color w:val="auto"/>
              </w:rPr>
              <w:t xml:space="preserve"> </w:t>
            </w:r>
            <w:r w:rsidR="001C6D2C" w:rsidRPr="006E5A13">
              <w:rPr>
                <w:rFonts w:ascii="Arial" w:hAnsi="Arial" w:cs="Arial"/>
                <w:color w:val="auto"/>
              </w:rPr>
              <w:t>service</w:t>
            </w:r>
            <w:r w:rsidRPr="009376F8">
              <w:rPr>
                <w:rFonts w:ascii="Arial" w:hAnsi="Arial" w:cs="Arial"/>
                <w:color w:val="auto"/>
              </w:rPr>
              <w:t xml:space="preserve"> point </w:t>
            </w:r>
            <w:r w:rsidR="006255B9">
              <w:rPr>
                <w:rFonts w:ascii="Arial" w:hAnsi="Arial" w:cs="Arial"/>
                <w:color w:val="auto"/>
              </w:rPr>
              <w:t>—</w:t>
            </w:r>
            <w:r w:rsidRPr="009376F8">
              <w:rPr>
                <w:rFonts w:ascii="Arial" w:hAnsi="Arial" w:cs="Arial"/>
                <w:color w:val="auto"/>
              </w:rPr>
              <w:t xml:space="preserve"> area usually requires frequent staff assistance</w:t>
            </w:r>
          </w:p>
        </w:tc>
      </w:tr>
      <w:tr w:rsidR="009376F8" w:rsidRPr="009376F8" w14:paraId="76354106"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30FFF5"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FD840A9" w14:textId="77777777" w:rsidR="005910BB" w:rsidRPr="009376F8" w:rsidRDefault="005910BB" w:rsidP="0003358A">
            <w:pPr>
              <w:pStyle w:val="TableText"/>
              <w:rPr>
                <w:rFonts w:ascii="Arial" w:hAnsi="Arial" w:cs="Arial"/>
                <w:color w:val="auto"/>
              </w:rPr>
            </w:pPr>
          </w:p>
        </w:tc>
      </w:tr>
      <w:tr w:rsidR="009376F8" w:rsidRPr="009376F8" w14:paraId="2122663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0C74C5"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CE8917F" w14:textId="77777777" w:rsidR="005910BB" w:rsidRPr="009376F8" w:rsidRDefault="005910BB" w:rsidP="0003358A">
            <w:pPr>
              <w:pStyle w:val="TableText"/>
              <w:rPr>
                <w:rFonts w:ascii="Arial" w:hAnsi="Arial" w:cs="Arial"/>
                <w:color w:val="auto"/>
              </w:rPr>
            </w:pPr>
          </w:p>
        </w:tc>
      </w:tr>
      <w:tr w:rsidR="009376F8" w:rsidRPr="009376F8" w14:paraId="0970E82F"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B824D9" w14:textId="532BF6C5" w:rsidR="005910BB" w:rsidRPr="009376F8" w:rsidRDefault="005910BB" w:rsidP="0003358A">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6A5CA5" w14:textId="4C9610DB" w:rsidR="005910BB" w:rsidRPr="009376F8" w:rsidRDefault="006255B9" w:rsidP="0003358A">
            <w:pPr>
              <w:pStyle w:val="TableText"/>
              <w:rPr>
                <w:rFonts w:ascii="Arial" w:hAnsi="Arial" w:cs="Arial"/>
                <w:color w:val="auto"/>
              </w:rPr>
            </w:pPr>
            <w:r>
              <w:rPr>
                <w:rFonts w:ascii="Arial" w:hAnsi="Arial" w:cs="Arial"/>
                <w:color w:val="auto"/>
              </w:rPr>
              <w:t>g</w:t>
            </w:r>
            <w:r w:rsidR="00D802A8" w:rsidRPr="009376F8">
              <w:rPr>
                <w:rFonts w:ascii="Arial" w:hAnsi="Arial" w:cs="Arial"/>
                <w:color w:val="auto"/>
              </w:rPr>
              <w:t>eneral building public address/evacuation system</w:t>
            </w:r>
          </w:p>
        </w:tc>
      </w:tr>
      <w:tr w:rsidR="009376F8" w:rsidRPr="009376F8" w14:paraId="7027CAA2"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87F611"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F7BD59" w14:textId="77777777" w:rsidR="005910BB" w:rsidRPr="009376F8" w:rsidRDefault="005910BB" w:rsidP="0003358A">
            <w:pPr>
              <w:pStyle w:val="TableText"/>
              <w:rPr>
                <w:rFonts w:ascii="Arial" w:hAnsi="Arial" w:cs="Arial"/>
                <w:color w:val="auto"/>
              </w:rPr>
            </w:pPr>
          </w:p>
        </w:tc>
      </w:tr>
      <w:tr w:rsidR="009376F8" w:rsidRPr="009376F8" w14:paraId="380E1220"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9597BF"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EB4DA2" w14:textId="4262EAD6" w:rsidR="005910BB" w:rsidRPr="009376F8" w:rsidRDefault="006E5A13" w:rsidP="0003358A">
            <w:pPr>
              <w:pStyle w:val="TableText"/>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D802A8" w:rsidRPr="009376F8">
              <w:rPr>
                <w:rFonts w:ascii="Arial" w:hAnsi="Arial" w:cs="Arial"/>
                <w:color w:val="auto"/>
              </w:rPr>
              <w:t xml:space="preserve"> data points (</w:t>
            </w:r>
            <w:r w:rsidR="001C6D2C">
              <w:rPr>
                <w:rFonts w:ascii="Arial" w:hAnsi="Arial" w:cs="Arial"/>
                <w:color w:val="auto"/>
              </w:rPr>
              <w:t>one</w:t>
            </w:r>
            <w:r w:rsidR="00D802A8" w:rsidRPr="009376F8">
              <w:rPr>
                <w:rFonts w:ascii="Arial" w:hAnsi="Arial" w:cs="Arial"/>
                <w:color w:val="auto"/>
              </w:rPr>
              <w:t xml:space="preserve"> for each PC, printer or other digital equipment)</w:t>
            </w:r>
          </w:p>
        </w:tc>
      </w:tr>
      <w:tr w:rsidR="009376F8" w:rsidRPr="009376F8" w14:paraId="1E4D5F95"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DA1A0A"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259EE3" w14:textId="01492C2D" w:rsidR="005910BB" w:rsidRPr="009376F8" w:rsidRDefault="006255B9" w:rsidP="0003358A">
            <w:pPr>
              <w:pStyle w:val="TableText"/>
              <w:rPr>
                <w:rFonts w:ascii="Arial" w:hAnsi="Arial" w:cs="Arial"/>
                <w:color w:val="auto"/>
              </w:rPr>
            </w:pPr>
            <w:r>
              <w:rPr>
                <w:rFonts w:ascii="Arial" w:hAnsi="Arial" w:cs="Arial"/>
                <w:color w:val="auto"/>
              </w:rPr>
              <w:t>m</w:t>
            </w:r>
            <w:r w:rsidR="002335A8" w:rsidRPr="009B798C">
              <w:rPr>
                <w:rFonts w:ascii="Arial" w:hAnsi="Arial" w:cs="Arial"/>
                <w:color w:val="auto"/>
              </w:rPr>
              <w:t xml:space="preserve">ay include </w:t>
            </w:r>
            <w:r w:rsidR="00D802A8" w:rsidRPr="009376F8">
              <w:rPr>
                <w:rFonts w:ascii="Arial" w:hAnsi="Arial" w:cs="Arial"/>
                <w:color w:val="auto"/>
              </w:rPr>
              <w:t>3D printer, large format printer, hand tools, soldering equipment, sewing machine, art equipment (paints, glues, tools, recycled materials), video</w:t>
            </w:r>
            <w:r w:rsidR="009B798C">
              <w:rPr>
                <w:rFonts w:ascii="Arial" w:hAnsi="Arial" w:cs="Arial"/>
                <w:color w:val="auto"/>
              </w:rPr>
              <w:t xml:space="preserve">/recording/mixing </w:t>
            </w:r>
            <w:r w:rsidR="00D802A8" w:rsidRPr="009376F8">
              <w:rPr>
                <w:rFonts w:ascii="Arial" w:hAnsi="Arial" w:cs="Arial"/>
                <w:color w:val="auto"/>
              </w:rPr>
              <w:t>equipment</w:t>
            </w:r>
          </w:p>
        </w:tc>
      </w:tr>
      <w:tr w:rsidR="009376F8" w:rsidRPr="009376F8" w14:paraId="6FD88AEE"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95886F0"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43D5451" w14:textId="674C178F" w:rsidR="005910BB" w:rsidRPr="009376F8" w:rsidRDefault="006E5A13" w:rsidP="0003358A">
            <w:pPr>
              <w:pStyle w:val="TableText"/>
              <w:rPr>
                <w:rFonts w:ascii="Arial" w:hAnsi="Arial" w:cs="Arial"/>
                <w:color w:val="auto"/>
              </w:rPr>
            </w:pPr>
            <w:r>
              <w:rPr>
                <w:rFonts w:ascii="Arial" w:hAnsi="Arial" w:cs="Arial"/>
                <w:color w:val="auto"/>
              </w:rPr>
              <w:t>hard-wearing resilient</w:t>
            </w:r>
            <w:r w:rsidR="00D802A8" w:rsidRPr="009376F8">
              <w:rPr>
                <w:rFonts w:ascii="Arial" w:hAnsi="Arial" w:cs="Arial"/>
                <w:color w:val="auto"/>
              </w:rPr>
              <w:t xml:space="preserve"> floor</w:t>
            </w:r>
            <w:r>
              <w:rPr>
                <w:rFonts w:ascii="Arial" w:hAnsi="Arial" w:cs="Arial"/>
                <w:color w:val="auto"/>
              </w:rPr>
              <w:t xml:space="preserve"> surface</w:t>
            </w:r>
          </w:p>
        </w:tc>
      </w:tr>
      <w:tr w:rsidR="009376F8" w:rsidRPr="009376F8" w14:paraId="77E329F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56AEB1"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ADF661" w14:textId="0C8A71C0" w:rsidR="005910BB" w:rsidRPr="009376F8" w:rsidRDefault="006255B9" w:rsidP="00EC7AFC">
            <w:pPr>
              <w:pStyle w:val="TableText"/>
              <w:numPr>
                <w:ilvl w:val="0"/>
                <w:numId w:val="40"/>
              </w:numPr>
              <w:rPr>
                <w:rFonts w:ascii="Arial" w:hAnsi="Arial" w:cs="Arial"/>
                <w:color w:val="auto"/>
              </w:rPr>
            </w:pPr>
            <w:r>
              <w:rPr>
                <w:rFonts w:ascii="Arial" w:hAnsi="Arial" w:cs="Arial"/>
                <w:color w:val="auto"/>
              </w:rPr>
              <w:t>s</w:t>
            </w:r>
            <w:r w:rsidR="00D802A8" w:rsidRPr="009376F8">
              <w:rPr>
                <w:rFonts w:ascii="Arial" w:hAnsi="Arial" w:cs="Arial"/>
                <w:color w:val="auto"/>
              </w:rPr>
              <w:t>torage for equipment and materials</w:t>
            </w:r>
          </w:p>
          <w:p w14:paraId="760D0263" w14:textId="5EA8E27E" w:rsidR="00D802A8" w:rsidRPr="009376F8" w:rsidRDefault="006E5A13" w:rsidP="00EC7AFC">
            <w:pPr>
              <w:pStyle w:val="TableText"/>
              <w:numPr>
                <w:ilvl w:val="0"/>
                <w:numId w:val="40"/>
              </w:numPr>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D802A8" w:rsidRPr="009376F8">
              <w:rPr>
                <w:rFonts w:ascii="Arial" w:hAnsi="Arial" w:cs="Arial"/>
                <w:color w:val="auto"/>
              </w:rPr>
              <w:t xml:space="preserve"> chairs</w:t>
            </w:r>
          </w:p>
          <w:p w14:paraId="6568932E" w14:textId="4E89CF8C" w:rsidR="00D802A8" w:rsidRPr="009376F8" w:rsidRDefault="006E5A13" w:rsidP="00EC7AFC">
            <w:pPr>
              <w:pStyle w:val="TableText"/>
              <w:numPr>
                <w:ilvl w:val="0"/>
                <w:numId w:val="40"/>
              </w:numPr>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D802A8" w:rsidRPr="009376F8">
              <w:rPr>
                <w:rFonts w:ascii="Arial" w:hAnsi="Arial" w:cs="Arial"/>
                <w:color w:val="auto"/>
              </w:rPr>
              <w:t xml:space="preserve"> tables/workbenches</w:t>
            </w:r>
          </w:p>
        </w:tc>
      </w:tr>
      <w:tr w:rsidR="009376F8" w:rsidRPr="009376F8" w14:paraId="74C37B2F"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0CDFC43" w14:textId="551F1EB2" w:rsidR="005910BB" w:rsidRPr="009376F8" w:rsidRDefault="002C233A" w:rsidP="0003358A">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538934" w14:textId="719D2B9A" w:rsidR="005910BB" w:rsidRPr="009376F8" w:rsidRDefault="006255B9" w:rsidP="0003358A">
            <w:pPr>
              <w:pStyle w:val="TableText"/>
              <w:rPr>
                <w:rFonts w:ascii="Arial" w:hAnsi="Arial" w:cs="Arial"/>
                <w:color w:val="auto"/>
              </w:rPr>
            </w:pPr>
            <w:r>
              <w:rPr>
                <w:rFonts w:ascii="Arial" w:hAnsi="Arial" w:cs="Arial"/>
                <w:color w:val="auto"/>
              </w:rPr>
              <w:t>r</w:t>
            </w:r>
            <w:r w:rsidR="00D802A8" w:rsidRPr="009376F8">
              <w:rPr>
                <w:rFonts w:ascii="Arial" w:hAnsi="Arial" w:cs="Arial"/>
                <w:color w:val="auto"/>
              </w:rPr>
              <w:t>equires additional mechanical exhaust if 3D printers and other printers are used</w:t>
            </w:r>
          </w:p>
        </w:tc>
      </w:tr>
      <w:tr w:rsidR="009376F8" w:rsidRPr="009376F8" w14:paraId="26F24C3C"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59BE7A"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ED004C" w14:textId="20B973AE" w:rsidR="005910BB" w:rsidRPr="009376F8" w:rsidRDefault="006255B9" w:rsidP="00EC7AFC">
            <w:pPr>
              <w:pStyle w:val="TableText"/>
              <w:numPr>
                <w:ilvl w:val="0"/>
                <w:numId w:val="40"/>
              </w:numPr>
              <w:rPr>
                <w:rFonts w:ascii="Arial" w:hAnsi="Arial" w:cs="Arial"/>
                <w:color w:val="auto"/>
              </w:rPr>
            </w:pPr>
            <w:r>
              <w:rPr>
                <w:rFonts w:ascii="Arial" w:hAnsi="Arial" w:cs="Arial"/>
                <w:color w:val="auto"/>
              </w:rPr>
              <w:t>l</w:t>
            </w:r>
            <w:r w:rsidR="005910BB" w:rsidRPr="009376F8">
              <w:rPr>
                <w:rFonts w:ascii="Arial" w:hAnsi="Arial" w:cs="Arial"/>
                <w:color w:val="auto"/>
              </w:rPr>
              <w:t>ux levels to meet intended uses as outlined in AS/NZS 1680.2.3</w:t>
            </w:r>
          </w:p>
          <w:p w14:paraId="3231435E" w14:textId="0E45724F" w:rsidR="005910BB" w:rsidRPr="009376F8" w:rsidRDefault="006255B9" w:rsidP="00EC7AFC">
            <w:pPr>
              <w:pStyle w:val="TableText"/>
              <w:numPr>
                <w:ilvl w:val="0"/>
                <w:numId w:val="40"/>
              </w:numPr>
              <w:rPr>
                <w:rFonts w:ascii="Arial" w:hAnsi="Arial" w:cs="Arial"/>
                <w:color w:val="auto"/>
              </w:rPr>
            </w:pPr>
            <w:r>
              <w:rPr>
                <w:rFonts w:ascii="Arial" w:hAnsi="Arial" w:cs="Arial"/>
                <w:color w:val="auto"/>
              </w:rPr>
              <w:t>l</w:t>
            </w:r>
            <w:r w:rsidR="005910BB" w:rsidRPr="009376F8">
              <w:rPr>
                <w:rFonts w:ascii="Arial" w:hAnsi="Arial" w:cs="Arial"/>
                <w:color w:val="auto"/>
              </w:rPr>
              <w:t>ow UV required</w:t>
            </w:r>
          </w:p>
        </w:tc>
      </w:tr>
      <w:tr w:rsidR="009376F8" w:rsidRPr="009376F8" w14:paraId="25C334BD"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636088"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555430B" w14:textId="77777777" w:rsidR="001F7BFA" w:rsidRDefault="006E5A13" w:rsidP="00EC7AFC">
            <w:pPr>
              <w:pStyle w:val="TableText"/>
              <w:numPr>
                <w:ilvl w:val="0"/>
                <w:numId w:val="40"/>
              </w:numPr>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D802A8" w:rsidRPr="009376F8">
              <w:rPr>
                <w:rFonts w:ascii="Arial" w:hAnsi="Arial" w:cs="Arial"/>
                <w:color w:val="auto"/>
              </w:rPr>
              <w:t xml:space="preserve"> double </w:t>
            </w:r>
            <w:r w:rsidR="00D802A8" w:rsidRPr="001F7BFA">
              <w:rPr>
                <w:rFonts w:ascii="Arial" w:hAnsi="Arial" w:cs="Arial"/>
                <w:color w:val="auto"/>
              </w:rPr>
              <w:t>GPOs</w:t>
            </w:r>
            <w:r w:rsidR="00D802A8" w:rsidRPr="009376F8">
              <w:rPr>
                <w:rFonts w:ascii="Arial" w:hAnsi="Arial" w:cs="Arial"/>
                <w:color w:val="auto"/>
              </w:rPr>
              <w:t xml:space="preserve"> specified equipment</w:t>
            </w:r>
          </w:p>
          <w:p w14:paraId="0C02F7DA" w14:textId="6E240F98" w:rsidR="006E5A13" w:rsidRDefault="00D802A8" w:rsidP="00EC7AFC">
            <w:pPr>
              <w:pStyle w:val="TableText"/>
              <w:numPr>
                <w:ilvl w:val="0"/>
                <w:numId w:val="40"/>
              </w:numPr>
              <w:rPr>
                <w:rFonts w:ascii="Arial" w:hAnsi="Arial" w:cs="Arial"/>
                <w:color w:val="auto"/>
              </w:rPr>
            </w:pPr>
            <w:r w:rsidRPr="009376F8">
              <w:rPr>
                <w:rFonts w:ascii="Arial" w:hAnsi="Arial" w:cs="Arial"/>
                <w:color w:val="auto"/>
              </w:rPr>
              <w:t xml:space="preserve">additional points for </w:t>
            </w:r>
            <w:r w:rsidRPr="006E5A13">
              <w:rPr>
                <w:rFonts w:ascii="Arial" w:hAnsi="Arial" w:cs="Arial"/>
                <w:color w:val="auto"/>
              </w:rPr>
              <w:t>BYO</w:t>
            </w:r>
            <w:r w:rsidR="00490C05">
              <w:rPr>
                <w:rFonts w:ascii="Arial" w:hAnsi="Arial" w:cs="Arial"/>
                <w:color w:val="auto"/>
              </w:rPr>
              <w:t>D</w:t>
            </w:r>
          </w:p>
          <w:p w14:paraId="577B06DD" w14:textId="1A839F69" w:rsidR="005910BB" w:rsidRPr="009376F8" w:rsidRDefault="00D802A8" w:rsidP="00EC7AFC">
            <w:pPr>
              <w:pStyle w:val="TableText"/>
              <w:numPr>
                <w:ilvl w:val="0"/>
                <w:numId w:val="40"/>
              </w:numPr>
              <w:rPr>
                <w:rFonts w:ascii="Arial" w:hAnsi="Arial" w:cs="Arial"/>
                <w:color w:val="auto"/>
              </w:rPr>
            </w:pPr>
            <w:r w:rsidRPr="009376F8">
              <w:rPr>
                <w:rFonts w:ascii="Arial" w:hAnsi="Arial" w:cs="Arial"/>
                <w:color w:val="auto"/>
              </w:rPr>
              <w:t>for cleaning</w:t>
            </w:r>
            <w:r w:rsidR="006E5A13">
              <w:rPr>
                <w:rFonts w:ascii="Arial" w:hAnsi="Arial" w:cs="Arial"/>
                <w:color w:val="auto"/>
              </w:rPr>
              <w:t xml:space="preserve"> equipment</w:t>
            </w:r>
          </w:p>
        </w:tc>
      </w:tr>
      <w:tr w:rsidR="009376F8" w:rsidRPr="009376F8" w14:paraId="784711C3"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CAF214"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B5C4AE" w14:textId="1BEBDFD5" w:rsidR="005910BB" w:rsidRPr="009376F8" w:rsidRDefault="006255B9" w:rsidP="0003358A">
            <w:pPr>
              <w:pStyle w:val="TableText"/>
              <w:rPr>
                <w:rFonts w:ascii="Arial" w:hAnsi="Arial" w:cs="Arial"/>
                <w:color w:val="auto"/>
              </w:rPr>
            </w:pPr>
            <w:r>
              <w:rPr>
                <w:rFonts w:ascii="Arial" w:hAnsi="Arial" w:cs="Arial"/>
                <w:color w:val="auto"/>
              </w:rPr>
              <w:t>l</w:t>
            </w:r>
            <w:r w:rsidR="00D802A8" w:rsidRPr="009376F8">
              <w:rPr>
                <w:rFonts w:ascii="Arial" w:hAnsi="Arial" w:cs="Arial"/>
                <w:color w:val="auto"/>
              </w:rPr>
              <w:t>arge sink with hot and cold water</w:t>
            </w:r>
          </w:p>
        </w:tc>
      </w:tr>
      <w:tr w:rsidR="009376F8" w:rsidRPr="009376F8" w14:paraId="7A4FDF3A"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815BC7"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AAB789" w14:textId="0AFC9C9D" w:rsidR="005910BB" w:rsidRPr="009376F8" w:rsidRDefault="006255B9" w:rsidP="0003358A">
            <w:pPr>
              <w:pStyle w:val="TableText"/>
              <w:rPr>
                <w:rFonts w:ascii="Arial" w:hAnsi="Arial" w:cs="Arial"/>
                <w:color w:val="auto"/>
              </w:rPr>
            </w:pPr>
            <w:r>
              <w:rPr>
                <w:rFonts w:ascii="Arial" w:hAnsi="Arial" w:cs="Arial"/>
                <w:color w:val="auto"/>
              </w:rPr>
              <w:t>c</w:t>
            </w:r>
            <w:r w:rsidR="00D802A8" w:rsidRPr="009376F8">
              <w:rPr>
                <w:rFonts w:ascii="Arial" w:hAnsi="Arial" w:cs="Arial"/>
                <w:color w:val="auto"/>
              </w:rPr>
              <w:t>onsider lockable cupboards or tagged security for valuable equipment</w:t>
            </w:r>
          </w:p>
        </w:tc>
      </w:tr>
      <w:tr w:rsidR="009376F8" w:rsidRPr="009376F8" w14:paraId="361C419E"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33B9D1"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A9AB13" w14:textId="5B4B428E" w:rsidR="00D802A8" w:rsidRPr="009376F8" w:rsidRDefault="006255B9" w:rsidP="00EC7AFC">
            <w:pPr>
              <w:pStyle w:val="TableText"/>
              <w:numPr>
                <w:ilvl w:val="0"/>
                <w:numId w:val="40"/>
              </w:numPr>
              <w:rPr>
                <w:rFonts w:ascii="Arial" w:hAnsi="Arial" w:cs="Arial"/>
                <w:color w:val="auto"/>
              </w:rPr>
            </w:pPr>
            <w:r>
              <w:rPr>
                <w:rFonts w:ascii="Arial" w:hAnsi="Arial" w:cs="Arial"/>
                <w:color w:val="auto"/>
              </w:rPr>
              <w:t>a</w:t>
            </w:r>
            <w:r w:rsidR="00D802A8" w:rsidRPr="009376F8">
              <w:rPr>
                <w:rFonts w:ascii="Arial" w:hAnsi="Arial" w:cs="Arial"/>
                <w:color w:val="auto"/>
              </w:rPr>
              <w:t>rea identification</w:t>
            </w:r>
          </w:p>
          <w:p w14:paraId="0C6C699C" w14:textId="6D55F991" w:rsidR="005910BB" w:rsidRPr="009376F8" w:rsidRDefault="006255B9" w:rsidP="00EC7AFC">
            <w:pPr>
              <w:pStyle w:val="TableText"/>
              <w:numPr>
                <w:ilvl w:val="0"/>
                <w:numId w:val="40"/>
              </w:numPr>
              <w:rPr>
                <w:rFonts w:ascii="Arial" w:hAnsi="Arial" w:cs="Arial"/>
                <w:color w:val="auto"/>
              </w:rPr>
            </w:pPr>
            <w:r>
              <w:rPr>
                <w:rFonts w:ascii="Arial" w:hAnsi="Arial" w:cs="Arial"/>
                <w:color w:val="auto"/>
              </w:rPr>
              <w:t>i</w:t>
            </w:r>
            <w:r w:rsidR="00D802A8" w:rsidRPr="009376F8">
              <w:rPr>
                <w:rFonts w:ascii="Arial" w:hAnsi="Arial" w:cs="Arial"/>
                <w:color w:val="auto"/>
              </w:rPr>
              <w:t>nstructional signs for WHS induction on equipment</w:t>
            </w:r>
          </w:p>
        </w:tc>
      </w:tr>
      <w:tr w:rsidR="009376F8" w:rsidRPr="009376F8" w14:paraId="48617068"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0E09DC"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69D375B" w14:textId="2D85D742" w:rsidR="005910BB" w:rsidRPr="009376F8" w:rsidRDefault="005910BB" w:rsidP="0003358A">
            <w:pPr>
              <w:pStyle w:val="TableText"/>
              <w:rPr>
                <w:rFonts w:ascii="Arial" w:hAnsi="Arial" w:cs="Arial"/>
                <w:color w:val="auto"/>
              </w:rPr>
            </w:pPr>
          </w:p>
        </w:tc>
      </w:tr>
      <w:tr w:rsidR="009376F8" w:rsidRPr="009376F8" w14:paraId="3682EED1" w14:textId="77777777" w:rsidTr="00F978A5">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221128"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F92164" w14:textId="375035F7" w:rsidR="005910BB" w:rsidRPr="009376F8" w:rsidRDefault="006255B9" w:rsidP="0003358A">
            <w:pPr>
              <w:pStyle w:val="TableText"/>
              <w:rPr>
                <w:rFonts w:ascii="Arial" w:hAnsi="Arial" w:cs="Arial"/>
                <w:color w:val="auto"/>
              </w:rPr>
            </w:pPr>
            <w:r>
              <w:rPr>
                <w:rFonts w:ascii="Arial" w:hAnsi="Arial" w:cs="Arial"/>
                <w:color w:val="auto"/>
              </w:rPr>
              <w:t>d</w:t>
            </w:r>
            <w:r w:rsidR="00D802A8" w:rsidRPr="009376F8">
              <w:rPr>
                <w:rFonts w:ascii="Arial" w:hAnsi="Arial" w:cs="Arial"/>
                <w:color w:val="auto"/>
              </w:rPr>
              <w:t>urable, consider one wall painted for ‘green screen’ production</w:t>
            </w:r>
          </w:p>
        </w:tc>
      </w:tr>
      <w:tr w:rsidR="009376F8" w:rsidRPr="009376F8" w14:paraId="6D258E42" w14:textId="77777777" w:rsidTr="00F978A5">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109A92" w14:textId="77777777" w:rsidR="005910BB" w:rsidRPr="009376F8" w:rsidRDefault="005910BB" w:rsidP="0003358A">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006BA4B" w14:textId="4876054C" w:rsidR="005910BB" w:rsidRPr="009376F8" w:rsidRDefault="005910BB" w:rsidP="0003358A">
            <w:pPr>
              <w:pStyle w:val="TableText"/>
              <w:rPr>
                <w:rFonts w:ascii="Arial" w:hAnsi="Arial" w:cs="Arial"/>
                <w:color w:val="auto"/>
              </w:rPr>
            </w:pPr>
          </w:p>
        </w:tc>
      </w:tr>
    </w:tbl>
    <w:p w14:paraId="12783BB6" w14:textId="77777777" w:rsidR="005910BB" w:rsidRPr="009376F8" w:rsidRDefault="005910BB" w:rsidP="002E7E2D">
      <w:pPr>
        <w:spacing w:before="80" w:after="80"/>
        <w:rPr>
          <w:rFonts w:ascii="Arial" w:eastAsia="Times New Roman" w:hAnsi="Arial" w:cs="Arial"/>
          <w:szCs w:val="24"/>
          <w:lang w:eastAsia="en-AU"/>
        </w:rPr>
      </w:pPr>
    </w:p>
    <w:p w14:paraId="0E09C1EC" w14:textId="49C990DD" w:rsidR="005910BB" w:rsidRPr="009376F8" w:rsidRDefault="005910BB">
      <w:pPr>
        <w:spacing w:before="80" w:after="80"/>
        <w:rPr>
          <w:rFonts w:ascii="Arial" w:eastAsia="Times New Roman" w:hAnsi="Arial" w:cs="Arial"/>
          <w:b/>
          <w:szCs w:val="24"/>
          <w:lang w:eastAsia="en-AU"/>
        </w:rPr>
      </w:pPr>
      <w:r w:rsidRPr="009376F8">
        <w:rPr>
          <w:rFonts w:ascii="Arial" w:eastAsia="Times New Roman" w:hAnsi="Arial" w:cs="Arial"/>
          <w:b/>
          <w:szCs w:val="24"/>
          <w:lang w:eastAsia="en-AU"/>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335415B4"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7B57CE9B" w14:textId="77777777" w:rsidR="00D802A8" w:rsidRPr="009376F8" w:rsidRDefault="00D802A8" w:rsidP="00664A8A">
            <w:pPr>
              <w:pStyle w:val="TableHeadingWhite"/>
              <w:rPr>
                <w:rFonts w:ascii="Arial" w:hAnsi="Arial" w:cs="Arial"/>
                <w:color w:val="auto"/>
              </w:rPr>
            </w:pPr>
            <w:r w:rsidRPr="009376F8">
              <w:rPr>
                <w:rFonts w:ascii="Arial" w:hAnsi="Arial" w:cs="Arial"/>
                <w:color w:val="auto"/>
              </w:rPr>
              <w:lastRenderedPageBreak/>
              <w:t>Recording Studio</w:t>
            </w:r>
          </w:p>
        </w:tc>
        <w:tc>
          <w:tcPr>
            <w:tcW w:w="2012" w:type="dxa"/>
            <w:tcBorders>
              <w:top w:val="single" w:sz="4" w:space="0" w:color="auto"/>
              <w:bottom w:val="single" w:sz="4" w:space="0" w:color="auto"/>
            </w:tcBorders>
            <w:shd w:val="clear" w:color="auto" w:fill="auto"/>
          </w:tcPr>
          <w:p w14:paraId="729E05DE" w14:textId="07659010" w:rsidR="00D802A8" w:rsidRPr="009376F8" w:rsidRDefault="00D802A8" w:rsidP="00664A8A">
            <w:pPr>
              <w:pStyle w:val="TableHeadingWhite"/>
              <w:rPr>
                <w:rFonts w:ascii="Arial" w:hAnsi="Arial" w:cs="Arial"/>
                <w:color w:val="auto"/>
              </w:rPr>
            </w:pPr>
            <w:r w:rsidRPr="009376F8">
              <w:rPr>
                <w:rFonts w:ascii="Arial" w:hAnsi="Arial" w:cs="Arial"/>
                <w:color w:val="auto"/>
              </w:rPr>
              <w:t>Area code 29</w:t>
            </w:r>
          </w:p>
        </w:tc>
      </w:tr>
      <w:tr w:rsidR="009376F8" w:rsidRPr="009376F8" w14:paraId="2A3FC258"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3BD15E34"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6A17B320" w14:textId="7583BFEB" w:rsidR="00D802A8" w:rsidRPr="009376F8" w:rsidRDefault="006255B9" w:rsidP="00664A8A">
            <w:pPr>
              <w:pStyle w:val="TableText"/>
              <w:rPr>
                <w:rFonts w:ascii="Arial" w:hAnsi="Arial" w:cs="Arial"/>
                <w:color w:val="auto"/>
              </w:rPr>
            </w:pPr>
            <w:r>
              <w:rPr>
                <w:rFonts w:ascii="Arial" w:hAnsi="Arial" w:cs="Arial"/>
                <w:color w:val="auto"/>
              </w:rPr>
              <w:t>e</w:t>
            </w:r>
            <w:r w:rsidR="00D802A8" w:rsidRPr="009376F8">
              <w:rPr>
                <w:rFonts w:ascii="Arial" w:hAnsi="Arial" w:cs="Arial"/>
                <w:color w:val="auto"/>
              </w:rPr>
              <w:t>diting suite and recording room adjacent to each other connected by door and window for playing, recording, mixing and editing music</w:t>
            </w:r>
            <w:r w:rsidR="001B1CE6">
              <w:rPr>
                <w:rFonts w:ascii="Arial" w:hAnsi="Arial" w:cs="Arial"/>
                <w:color w:val="auto"/>
              </w:rPr>
              <w:t>, sound and vis</w:t>
            </w:r>
            <w:r w:rsidR="00D34680">
              <w:rPr>
                <w:rFonts w:ascii="Arial" w:hAnsi="Arial" w:cs="Arial"/>
                <w:color w:val="auto"/>
              </w:rPr>
              <w:t>uals</w:t>
            </w:r>
          </w:p>
        </w:tc>
      </w:tr>
      <w:tr w:rsidR="009376F8" w:rsidRPr="009376F8" w14:paraId="65490D3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0F7D23"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409961" w14:textId="02048747" w:rsidR="00D802A8" w:rsidRPr="009376F8" w:rsidRDefault="006255B9" w:rsidP="00664A8A">
            <w:pPr>
              <w:pStyle w:val="TableText"/>
              <w:rPr>
                <w:rFonts w:ascii="Arial" w:hAnsi="Arial" w:cs="Arial"/>
                <w:color w:val="auto"/>
              </w:rPr>
            </w:pPr>
            <w:r>
              <w:rPr>
                <w:rFonts w:ascii="Arial" w:hAnsi="Arial" w:cs="Arial"/>
                <w:color w:val="auto"/>
              </w:rPr>
              <w:t>p</w:t>
            </w:r>
            <w:r w:rsidR="00D802A8" w:rsidRPr="009376F8">
              <w:rPr>
                <w:rFonts w:ascii="Arial" w:hAnsi="Arial" w:cs="Arial"/>
                <w:color w:val="auto"/>
              </w:rPr>
              <w:t>ublic</w:t>
            </w:r>
          </w:p>
        </w:tc>
      </w:tr>
      <w:tr w:rsidR="009376F8" w:rsidRPr="009376F8" w14:paraId="5CF60D2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E8C8478"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C2BDBF" w14:textId="3AAB81FF" w:rsidR="00D802A8" w:rsidRPr="009376F8" w:rsidRDefault="00D802A8" w:rsidP="00664A8A">
            <w:pPr>
              <w:pStyle w:val="TableText"/>
              <w:rPr>
                <w:rFonts w:ascii="Arial" w:hAnsi="Arial" w:cs="Arial"/>
                <w:color w:val="auto"/>
              </w:rPr>
            </w:pPr>
          </w:p>
        </w:tc>
      </w:tr>
      <w:tr w:rsidR="009376F8" w:rsidRPr="009376F8" w14:paraId="40C32DC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642115"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A560323" w14:textId="008946A2" w:rsidR="00D802A8" w:rsidRPr="009376F8" w:rsidRDefault="006255B9" w:rsidP="00664A8A">
            <w:pPr>
              <w:pStyle w:val="TableText"/>
              <w:rPr>
                <w:rFonts w:ascii="Arial" w:hAnsi="Arial" w:cs="Arial"/>
                <w:color w:val="auto"/>
              </w:rPr>
            </w:pPr>
            <w:r>
              <w:rPr>
                <w:rFonts w:ascii="Arial" w:hAnsi="Arial" w:cs="Arial"/>
                <w:color w:val="auto"/>
              </w:rPr>
              <w:t>e</w:t>
            </w:r>
            <w:r w:rsidR="00D802A8" w:rsidRPr="009376F8">
              <w:rPr>
                <w:rFonts w:ascii="Arial" w:hAnsi="Arial" w:cs="Arial"/>
                <w:color w:val="auto"/>
              </w:rPr>
              <w:t xml:space="preserve">asily accessible from </w:t>
            </w:r>
            <w:r w:rsidR="000258F7">
              <w:rPr>
                <w:rFonts w:ascii="Arial" w:hAnsi="Arial" w:cs="Arial"/>
                <w:color w:val="auto"/>
              </w:rPr>
              <w:t>information/</w:t>
            </w:r>
            <w:r w:rsidR="00D802A8" w:rsidRPr="009376F8">
              <w:rPr>
                <w:rFonts w:ascii="Arial" w:hAnsi="Arial" w:cs="Arial"/>
                <w:color w:val="auto"/>
              </w:rPr>
              <w:t xml:space="preserve">service </w:t>
            </w:r>
            <w:r w:rsidR="000258F7">
              <w:rPr>
                <w:rFonts w:ascii="Arial" w:hAnsi="Arial" w:cs="Arial"/>
                <w:color w:val="auto"/>
              </w:rPr>
              <w:t>desk</w:t>
            </w:r>
          </w:p>
        </w:tc>
      </w:tr>
      <w:tr w:rsidR="009376F8" w:rsidRPr="009376F8" w14:paraId="2206948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BF2F5D"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88CBFE" w14:textId="7B081FB0" w:rsidR="00D802A8" w:rsidRPr="009376F8" w:rsidRDefault="006255B9" w:rsidP="00664A8A">
            <w:pPr>
              <w:pStyle w:val="TableText"/>
              <w:rPr>
                <w:rFonts w:ascii="Arial" w:hAnsi="Arial" w:cs="Arial"/>
                <w:color w:val="auto"/>
              </w:rPr>
            </w:pPr>
            <w:r>
              <w:rPr>
                <w:rFonts w:ascii="Arial" w:hAnsi="Arial" w:cs="Arial"/>
                <w:color w:val="auto"/>
              </w:rPr>
              <w:t>a</w:t>
            </w:r>
            <w:r w:rsidR="00D802A8" w:rsidRPr="009376F8">
              <w:rPr>
                <w:rFonts w:ascii="Arial" w:hAnsi="Arial" w:cs="Arial"/>
                <w:color w:val="auto"/>
              </w:rPr>
              <w:t>coustically separated from other spaces, specialist acoustic lining to walls and ceiling</w:t>
            </w:r>
          </w:p>
        </w:tc>
      </w:tr>
      <w:tr w:rsidR="009376F8" w:rsidRPr="009376F8" w14:paraId="685A098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7C12C5"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E8FDB6" w14:textId="08651F1B" w:rsidR="00D802A8" w:rsidRPr="009376F8" w:rsidRDefault="006255B9" w:rsidP="00664A8A">
            <w:pPr>
              <w:pStyle w:val="TableText"/>
              <w:rPr>
                <w:rFonts w:ascii="Arial" w:hAnsi="Arial" w:cs="Arial"/>
                <w:color w:val="auto"/>
              </w:rPr>
            </w:pPr>
            <w:r>
              <w:rPr>
                <w:rFonts w:ascii="Arial" w:hAnsi="Arial" w:cs="Arial"/>
                <w:color w:val="auto"/>
              </w:rPr>
              <w:t>r</w:t>
            </w:r>
            <w:r w:rsidR="00D802A8" w:rsidRPr="009376F8">
              <w:rPr>
                <w:rFonts w:ascii="Arial" w:hAnsi="Arial" w:cs="Arial"/>
                <w:color w:val="auto"/>
              </w:rPr>
              <w:t>ecording studio acoustic treatment</w:t>
            </w:r>
          </w:p>
        </w:tc>
      </w:tr>
      <w:tr w:rsidR="009376F8" w:rsidRPr="009376F8" w14:paraId="2F40520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2D6FA4" w14:textId="0C1229CE" w:rsidR="00D802A8" w:rsidRPr="009376F8" w:rsidRDefault="00D802A8" w:rsidP="00664A8A">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720C55D" w14:textId="4ABBCB1C" w:rsidR="00D802A8" w:rsidRPr="009376F8" w:rsidRDefault="006255B9" w:rsidP="00664A8A">
            <w:pPr>
              <w:pStyle w:val="TableText"/>
              <w:rPr>
                <w:rFonts w:ascii="Arial" w:hAnsi="Arial" w:cs="Arial"/>
                <w:color w:val="auto"/>
              </w:rPr>
            </w:pPr>
            <w:r>
              <w:rPr>
                <w:rFonts w:ascii="Arial" w:hAnsi="Arial" w:cs="Arial"/>
                <w:color w:val="auto"/>
              </w:rPr>
              <w:t>g</w:t>
            </w:r>
            <w:r w:rsidR="00D802A8" w:rsidRPr="009376F8">
              <w:rPr>
                <w:rFonts w:ascii="Arial" w:hAnsi="Arial" w:cs="Arial"/>
                <w:color w:val="auto"/>
              </w:rPr>
              <w:t>eneral building public address/evacuation system, custom communications between editing suite and recording studio</w:t>
            </w:r>
          </w:p>
        </w:tc>
      </w:tr>
      <w:tr w:rsidR="009376F8" w:rsidRPr="009376F8" w14:paraId="3FD3F96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196ECAB"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024313" w14:textId="77777777" w:rsidR="00D802A8" w:rsidRPr="009376F8" w:rsidRDefault="00D802A8" w:rsidP="00664A8A">
            <w:pPr>
              <w:pStyle w:val="TableText"/>
              <w:rPr>
                <w:rFonts w:ascii="Arial" w:hAnsi="Arial" w:cs="Arial"/>
                <w:color w:val="auto"/>
              </w:rPr>
            </w:pPr>
          </w:p>
        </w:tc>
      </w:tr>
      <w:tr w:rsidR="009376F8" w:rsidRPr="009376F8" w14:paraId="5D8B901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13EBE3"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4D4CE4" w14:textId="0DACEF0A" w:rsidR="00D802A8" w:rsidRPr="009376F8" w:rsidRDefault="006E5A13" w:rsidP="00664A8A">
            <w:pPr>
              <w:pStyle w:val="TableText"/>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D802A8" w:rsidRPr="009376F8">
              <w:rPr>
                <w:rFonts w:ascii="Arial" w:hAnsi="Arial" w:cs="Arial"/>
                <w:color w:val="auto"/>
              </w:rPr>
              <w:t xml:space="preserve"> data points for equipment and </w:t>
            </w:r>
            <w:r w:rsidR="006E1F76">
              <w:rPr>
                <w:rFonts w:ascii="Arial" w:hAnsi="Arial" w:cs="Arial"/>
                <w:color w:val="auto"/>
              </w:rPr>
              <w:t>w</w:t>
            </w:r>
            <w:r w:rsidR="006E1F76" w:rsidRPr="009376F8">
              <w:rPr>
                <w:rFonts w:ascii="Arial" w:hAnsi="Arial" w:cs="Arial"/>
                <w:color w:val="auto"/>
              </w:rPr>
              <w:t>i-</w:t>
            </w:r>
            <w:r w:rsidR="006E1F76">
              <w:rPr>
                <w:rFonts w:ascii="Arial" w:hAnsi="Arial" w:cs="Arial"/>
                <w:color w:val="auto"/>
              </w:rPr>
              <w:t>f</w:t>
            </w:r>
            <w:r w:rsidR="006E1F76" w:rsidRPr="009376F8">
              <w:rPr>
                <w:rFonts w:ascii="Arial" w:hAnsi="Arial" w:cs="Arial"/>
                <w:color w:val="auto"/>
              </w:rPr>
              <w:t>i</w:t>
            </w:r>
          </w:p>
        </w:tc>
      </w:tr>
      <w:tr w:rsidR="009376F8" w:rsidRPr="009376F8" w14:paraId="577CBA2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244E60"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0897FA" w14:textId="3472D556" w:rsidR="0074794A" w:rsidRPr="009376F8" w:rsidRDefault="006255B9" w:rsidP="00EC7AFC">
            <w:pPr>
              <w:pStyle w:val="TableText"/>
              <w:numPr>
                <w:ilvl w:val="0"/>
                <w:numId w:val="42"/>
              </w:numPr>
              <w:rPr>
                <w:rFonts w:ascii="Arial" w:hAnsi="Arial" w:cs="Arial"/>
                <w:color w:val="auto"/>
              </w:rPr>
            </w:pPr>
            <w:r>
              <w:rPr>
                <w:rFonts w:ascii="Arial" w:hAnsi="Arial" w:cs="Arial"/>
                <w:color w:val="auto"/>
              </w:rPr>
              <w:t>s</w:t>
            </w:r>
            <w:r w:rsidR="00D802A8" w:rsidRPr="009376F8">
              <w:rPr>
                <w:rFonts w:ascii="Arial" w:hAnsi="Arial" w:cs="Arial"/>
                <w:color w:val="auto"/>
              </w:rPr>
              <w:t xml:space="preserve">tudio </w:t>
            </w:r>
            <w:r w:rsidR="00E06716" w:rsidRPr="009376F8">
              <w:rPr>
                <w:rFonts w:ascii="Arial" w:hAnsi="Arial" w:cs="Arial"/>
                <w:color w:val="auto"/>
              </w:rPr>
              <w:t>m</w:t>
            </w:r>
            <w:r w:rsidR="00D802A8" w:rsidRPr="009376F8">
              <w:rPr>
                <w:rFonts w:ascii="Arial" w:hAnsi="Arial" w:cs="Arial"/>
                <w:color w:val="auto"/>
              </w:rPr>
              <w:t>ixer, studio monitor</w:t>
            </w:r>
          </w:p>
          <w:p w14:paraId="3AC6193D" w14:textId="258021B3" w:rsidR="0074794A" w:rsidRPr="009376F8" w:rsidRDefault="006255B9" w:rsidP="00EC7AFC">
            <w:pPr>
              <w:pStyle w:val="TableText"/>
              <w:numPr>
                <w:ilvl w:val="0"/>
                <w:numId w:val="42"/>
              </w:numPr>
              <w:rPr>
                <w:rFonts w:ascii="Arial" w:hAnsi="Arial" w:cs="Arial"/>
                <w:color w:val="auto"/>
              </w:rPr>
            </w:pPr>
            <w:r>
              <w:rPr>
                <w:rFonts w:ascii="Arial" w:hAnsi="Arial" w:cs="Arial"/>
                <w:color w:val="auto"/>
              </w:rPr>
              <w:t>s</w:t>
            </w:r>
            <w:r w:rsidR="00D802A8" w:rsidRPr="009376F8">
              <w:rPr>
                <w:rFonts w:ascii="Arial" w:hAnsi="Arial" w:cs="Arial"/>
                <w:color w:val="auto"/>
              </w:rPr>
              <w:t>peakers, microphones, microphone stands,</w:t>
            </w:r>
          </w:p>
          <w:p w14:paraId="0D0677DE" w14:textId="0305931F" w:rsidR="0074794A" w:rsidRPr="009376F8" w:rsidRDefault="006255B9" w:rsidP="00EC7AFC">
            <w:pPr>
              <w:pStyle w:val="TableText"/>
              <w:numPr>
                <w:ilvl w:val="0"/>
                <w:numId w:val="42"/>
              </w:numPr>
              <w:rPr>
                <w:rFonts w:ascii="Arial" w:hAnsi="Arial" w:cs="Arial"/>
                <w:color w:val="auto"/>
              </w:rPr>
            </w:pPr>
            <w:r>
              <w:rPr>
                <w:rFonts w:ascii="Arial" w:hAnsi="Arial" w:cs="Arial"/>
                <w:color w:val="auto"/>
              </w:rPr>
              <w:t>a</w:t>
            </w:r>
            <w:r w:rsidR="0074794A" w:rsidRPr="009376F8">
              <w:rPr>
                <w:rFonts w:ascii="Arial" w:hAnsi="Arial" w:cs="Arial"/>
                <w:color w:val="auto"/>
              </w:rPr>
              <w:t>mplifier,</w:t>
            </w:r>
            <w:r w:rsidR="00D802A8" w:rsidRPr="009376F8">
              <w:rPr>
                <w:rFonts w:ascii="Arial" w:hAnsi="Arial" w:cs="Arial"/>
                <w:color w:val="auto"/>
              </w:rPr>
              <w:t xml:space="preserve"> headphones, cables and leads</w:t>
            </w:r>
          </w:p>
          <w:p w14:paraId="5B6F7888" w14:textId="2C0357A2" w:rsidR="0074794A" w:rsidRPr="009376F8" w:rsidRDefault="006255B9" w:rsidP="00EC7AFC">
            <w:pPr>
              <w:pStyle w:val="TableText"/>
              <w:numPr>
                <w:ilvl w:val="0"/>
                <w:numId w:val="42"/>
              </w:numPr>
              <w:rPr>
                <w:rFonts w:ascii="Arial" w:hAnsi="Arial" w:cs="Arial"/>
                <w:color w:val="auto"/>
              </w:rPr>
            </w:pPr>
            <w:r>
              <w:rPr>
                <w:rFonts w:ascii="Arial" w:hAnsi="Arial" w:cs="Arial"/>
                <w:color w:val="auto"/>
              </w:rPr>
              <w:t>e</w:t>
            </w:r>
            <w:r w:rsidR="00D802A8" w:rsidRPr="009376F8">
              <w:rPr>
                <w:rFonts w:ascii="Arial" w:hAnsi="Arial" w:cs="Arial"/>
                <w:color w:val="auto"/>
              </w:rPr>
              <w:t>quipment trolleys</w:t>
            </w:r>
          </w:p>
          <w:p w14:paraId="61DF884C" w14:textId="17CAD58E" w:rsidR="00D802A8" w:rsidRPr="009376F8" w:rsidRDefault="00D802A8" w:rsidP="00EC7AFC">
            <w:pPr>
              <w:pStyle w:val="TableText"/>
              <w:numPr>
                <w:ilvl w:val="0"/>
                <w:numId w:val="42"/>
              </w:numPr>
              <w:rPr>
                <w:rFonts w:ascii="Arial" w:hAnsi="Arial" w:cs="Arial"/>
                <w:color w:val="auto"/>
              </w:rPr>
            </w:pPr>
            <w:r w:rsidRPr="009376F8">
              <w:rPr>
                <w:rFonts w:ascii="Arial" w:hAnsi="Arial" w:cs="Arial"/>
                <w:color w:val="auto"/>
              </w:rPr>
              <w:t>[may also have camera recording equipment, specialist lighting and green screen]</w:t>
            </w:r>
          </w:p>
        </w:tc>
      </w:tr>
      <w:tr w:rsidR="009376F8" w:rsidRPr="009376F8" w14:paraId="3CEDC6C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FD5AC1"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8F84FE" w14:textId="64334510" w:rsidR="00D802A8" w:rsidRPr="009376F8" w:rsidRDefault="006255B9" w:rsidP="00664A8A">
            <w:pPr>
              <w:pStyle w:val="TableText"/>
              <w:rPr>
                <w:rFonts w:ascii="Arial" w:hAnsi="Arial" w:cs="Arial"/>
                <w:color w:val="auto"/>
              </w:rPr>
            </w:pPr>
            <w:r>
              <w:rPr>
                <w:rFonts w:ascii="Arial" w:hAnsi="Arial" w:cs="Arial"/>
                <w:color w:val="auto"/>
              </w:rPr>
              <w:t>c</w:t>
            </w:r>
            <w:r w:rsidR="00D802A8" w:rsidRPr="009376F8">
              <w:rPr>
                <w:rFonts w:ascii="Arial" w:hAnsi="Arial" w:cs="Arial"/>
                <w:color w:val="auto"/>
              </w:rPr>
              <w:t>arpet</w:t>
            </w:r>
          </w:p>
        </w:tc>
      </w:tr>
      <w:tr w:rsidR="009376F8" w:rsidRPr="009376F8" w14:paraId="488ACB1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F0D86E"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79BBB8" w14:textId="1B7B87F7" w:rsidR="00D802A8"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D802A8" w:rsidRPr="009376F8">
              <w:rPr>
                <w:rFonts w:ascii="Arial" w:hAnsi="Arial" w:cs="Arial"/>
                <w:color w:val="auto"/>
              </w:rPr>
              <w:t xml:space="preserve"> </w:t>
            </w:r>
            <w:r w:rsidR="00E06716" w:rsidRPr="009376F8">
              <w:rPr>
                <w:rFonts w:ascii="Arial" w:hAnsi="Arial" w:cs="Arial"/>
                <w:color w:val="auto"/>
              </w:rPr>
              <w:t>b</w:t>
            </w:r>
            <w:r w:rsidR="00D802A8" w:rsidRPr="009376F8">
              <w:rPr>
                <w:rFonts w:ascii="Arial" w:hAnsi="Arial" w:cs="Arial"/>
                <w:color w:val="auto"/>
              </w:rPr>
              <w:t xml:space="preserve">enches for </w:t>
            </w:r>
            <w:r w:rsidR="00E06716" w:rsidRPr="009376F8">
              <w:rPr>
                <w:rFonts w:ascii="Arial" w:hAnsi="Arial" w:cs="Arial"/>
                <w:color w:val="auto"/>
              </w:rPr>
              <w:t>m</w:t>
            </w:r>
            <w:r w:rsidR="00D802A8" w:rsidRPr="009376F8">
              <w:rPr>
                <w:rFonts w:ascii="Arial" w:hAnsi="Arial" w:cs="Arial"/>
                <w:color w:val="auto"/>
              </w:rPr>
              <w:t xml:space="preserve">ixers and equipment, </w:t>
            </w:r>
          </w:p>
          <w:p w14:paraId="26E0A2E7" w14:textId="5F435468" w:rsidR="00D802A8"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D802A8" w:rsidRPr="009376F8">
              <w:rPr>
                <w:rFonts w:ascii="Arial" w:hAnsi="Arial" w:cs="Arial"/>
                <w:color w:val="auto"/>
              </w:rPr>
              <w:t xml:space="preserve"> task chairs</w:t>
            </w:r>
          </w:p>
          <w:p w14:paraId="1AABB6A6" w14:textId="5C5D8F34" w:rsidR="00D802A8"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6255B9">
              <w:rPr>
                <w:rFonts w:ascii="Arial" w:hAnsi="Arial" w:cs="Arial"/>
                <w:color w:val="auto"/>
              </w:rPr>
              <w:t>x</w:t>
            </w:r>
            <w:r>
              <w:rPr>
                <w:rFonts w:ascii="Arial" w:hAnsi="Arial" w:cs="Arial"/>
                <w:color w:val="auto"/>
              </w:rPr>
              <w:t>]</w:t>
            </w:r>
            <w:r w:rsidR="00D802A8" w:rsidRPr="009376F8">
              <w:rPr>
                <w:rFonts w:ascii="Arial" w:hAnsi="Arial" w:cs="Arial"/>
                <w:color w:val="auto"/>
              </w:rPr>
              <w:t xml:space="preserve"> stackable stools for larger groups </w:t>
            </w:r>
          </w:p>
        </w:tc>
      </w:tr>
      <w:tr w:rsidR="009376F8" w:rsidRPr="009376F8" w14:paraId="5E60D90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9EAB9F" w14:textId="0AB75737" w:rsidR="00D802A8" w:rsidRPr="009376F8" w:rsidRDefault="002C233A" w:rsidP="00664A8A">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2A99F3" w14:textId="77777777" w:rsidR="00D802A8" w:rsidRPr="009376F8" w:rsidRDefault="00D802A8" w:rsidP="00664A8A">
            <w:pPr>
              <w:pStyle w:val="TableText"/>
              <w:rPr>
                <w:rFonts w:ascii="Arial" w:hAnsi="Arial" w:cs="Arial"/>
                <w:color w:val="auto"/>
              </w:rPr>
            </w:pPr>
          </w:p>
        </w:tc>
      </w:tr>
      <w:tr w:rsidR="009376F8" w:rsidRPr="009376F8" w14:paraId="301E98F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7345B3"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545C18A" w14:textId="388FF3E3" w:rsidR="00D802A8" w:rsidRPr="009376F8" w:rsidRDefault="006255B9" w:rsidP="00664A8A">
            <w:pPr>
              <w:pStyle w:val="TableText"/>
              <w:rPr>
                <w:rFonts w:ascii="Arial" w:hAnsi="Arial" w:cs="Arial"/>
                <w:color w:val="auto"/>
              </w:rPr>
            </w:pPr>
            <w:r>
              <w:rPr>
                <w:rFonts w:ascii="Arial" w:hAnsi="Arial" w:cs="Arial"/>
                <w:color w:val="auto"/>
              </w:rPr>
              <w:t>l</w:t>
            </w:r>
            <w:r w:rsidR="00D802A8" w:rsidRPr="009376F8">
              <w:rPr>
                <w:rFonts w:ascii="Arial" w:hAnsi="Arial" w:cs="Arial"/>
                <w:color w:val="auto"/>
              </w:rPr>
              <w:t>ux levels to meet intended uses as outlined in AS/NZS 1680.2.3, lighting to be controlled from studio and dimmable</w:t>
            </w:r>
          </w:p>
        </w:tc>
      </w:tr>
      <w:tr w:rsidR="009376F8" w:rsidRPr="009376F8" w14:paraId="4D31DC0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DFCAD3"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4D24A82" w14:textId="77777777" w:rsidR="001F7BFA"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D802A8" w:rsidRPr="009376F8">
              <w:rPr>
                <w:rFonts w:ascii="Arial" w:hAnsi="Arial" w:cs="Arial"/>
                <w:color w:val="auto"/>
              </w:rPr>
              <w:t xml:space="preserve"> double </w:t>
            </w:r>
            <w:r w:rsidR="00D802A8" w:rsidRPr="001F7BFA">
              <w:rPr>
                <w:rFonts w:ascii="Arial" w:hAnsi="Arial" w:cs="Arial"/>
                <w:color w:val="auto"/>
              </w:rPr>
              <w:t>GPOs</w:t>
            </w:r>
            <w:r w:rsidR="00D802A8" w:rsidRPr="009376F8">
              <w:rPr>
                <w:rFonts w:ascii="Arial" w:hAnsi="Arial" w:cs="Arial"/>
                <w:color w:val="auto"/>
              </w:rPr>
              <w:t xml:space="preserve"> for specified equipment</w:t>
            </w:r>
          </w:p>
          <w:p w14:paraId="43F84E0C" w14:textId="3BC5E377" w:rsidR="001F7BFA" w:rsidRDefault="00D802A8" w:rsidP="00EC7AFC">
            <w:pPr>
              <w:pStyle w:val="TableText"/>
              <w:numPr>
                <w:ilvl w:val="0"/>
                <w:numId w:val="42"/>
              </w:numPr>
              <w:rPr>
                <w:rFonts w:ascii="Arial" w:hAnsi="Arial" w:cs="Arial"/>
                <w:color w:val="auto"/>
              </w:rPr>
            </w:pPr>
            <w:r w:rsidRPr="009376F8">
              <w:rPr>
                <w:rFonts w:ascii="Arial" w:hAnsi="Arial" w:cs="Arial"/>
                <w:color w:val="auto"/>
              </w:rPr>
              <w:t xml:space="preserve">additional points for </w:t>
            </w:r>
            <w:r w:rsidRPr="006E5A13">
              <w:rPr>
                <w:rFonts w:ascii="Arial" w:hAnsi="Arial" w:cs="Arial"/>
                <w:color w:val="auto"/>
              </w:rPr>
              <w:t>BYO</w:t>
            </w:r>
            <w:r w:rsidR="00490C05">
              <w:rPr>
                <w:rFonts w:ascii="Arial" w:hAnsi="Arial" w:cs="Arial"/>
                <w:color w:val="auto"/>
              </w:rPr>
              <w:t>D</w:t>
            </w:r>
          </w:p>
          <w:p w14:paraId="4474BADF" w14:textId="66EA4224" w:rsidR="00D802A8" w:rsidRPr="009376F8" w:rsidRDefault="00D802A8" w:rsidP="00EC7AFC">
            <w:pPr>
              <w:pStyle w:val="TableText"/>
              <w:numPr>
                <w:ilvl w:val="0"/>
                <w:numId w:val="42"/>
              </w:numPr>
              <w:rPr>
                <w:rFonts w:ascii="Arial" w:hAnsi="Arial" w:cs="Arial"/>
                <w:color w:val="auto"/>
              </w:rPr>
            </w:pPr>
            <w:r w:rsidRPr="009376F8">
              <w:rPr>
                <w:rFonts w:ascii="Arial" w:hAnsi="Arial" w:cs="Arial"/>
                <w:color w:val="auto"/>
              </w:rPr>
              <w:t>for cleaning</w:t>
            </w:r>
            <w:r w:rsidR="006E5A13">
              <w:rPr>
                <w:rFonts w:ascii="Arial" w:hAnsi="Arial" w:cs="Arial"/>
                <w:color w:val="auto"/>
              </w:rPr>
              <w:t xml:space="preserve"> equipment</w:t>
            </w:r>
          </w:p>
        </w:tc>
      </w:tr>
      <w:tr w:rsidR="009376F8" w:rsidRPr="009376F8" w14:paraId="79405BD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D291F2"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35BA7F" w14:textId="77777777" w:rsidR="00D802A8" w:rsidRPr="009376F8" w:rsidRDefault="00D802A8" w:rsidP="00664A8A">
            <w:pPr>
              <w:pStyle w:val="TableText"/>
              <w:rPr>
                <w:rFonts w:ascii="Arial" w:hAnsi="Arial" w:cs="Arial"/>
                <w:color w:val="auto"/>
              </w:rPr>
            </w:pPr>
          </w:p>
        </w:tc>
      </w:tr>
      <w:tr w:rsidR="009376F8" w:rsidRPr="009376F8" w14:paraId="381BEE3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107923"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03FD5E" w14:textId="69B15356" w:rsidR="00D802A8" w:rsidRPr="009376F8" w:rsidRDefault="006255B9" w:rsidP="00664A8A">
            <w:pPr>
              <w:pStyle w:val="TableText"/>
              <w:rPr>
                <w:rFonts w:ascii="Arial" w:hAnsi="Arial" w:cs="Arial"/>
                <w:color w:val="auto"/>
              </w:rPr>
            </w:pPr>
            <w:r>
              <w:rPr>
                <w:rFonts w:ascii="Arial" w:hAnsi="Arial" w:cs="Arial"/>
                <w:color w:val="auto"/>
              </w:rPr>
              <w:t>l</w:t>
            </w:r>
            <w:r w:rsidR="00D802A8" w:rsidRPr="009376F8">
              <w:rPr>
                <w:rFonts w:ascii="Arial" w:hAnsi="Arial" w:cs="Arial"/>
                <w:color w:val="auto"/>
              </w:rPr>
              <w:t>ockable rooms</w:t>
            </w:r>
          </w:p>
        </w:tc>
      </w:tr>
      <w:tr w:rsidR="009376F8" w:rsidRPr="009376F8" w14:paraId="4D4C55A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8DAEFC"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7EC394" w14:textId="1DD2936F" w:rsidR="00D802A8" w:rsidRPr="009376F8" w:rsidRDefault="006255B9" w:rsidP="00EC7AFC">
            <w:pPr>
              <w:pStyle w:val="TableText"/>
              <w:numPr>
                <w:ilvl w:val="0"/>
                <w:numId w:val="42"/>
              </w:numPr>
              <w:rPr>
                <w:rFonts w:ascii="Arial" w:hAnsi="Arial" w:cs="Arial"/>
                <w:color w:val="auto"/>
              </w:rPr>
            </w:pPr>
            <w:r>
              <w:rPr>
                <w:rFonts w:ascii="Arial" w:hAnsi="Arial" w:cs="Arial"/>
                <w:color w:val="auto"/>
              </w:rPr>
              <w:t>a</w:t>
            </w:r>
            <w:r w:rsidR="00D802A8" w:rsidRPr="009376F8">
              <w:rPr>
                <w:rFonts w:ascii="Arial" w:hAnsi="Arial" w:cs="Arial"/>
                <w:color w:val="auto"/>
              </w:rPr>
              <w:t>rea identification</w:t>
            </w:r>
          </w:p>
          <w:p w14:paraId="0A21C9EE" w14:textId="60A66F9B" w:rsidR="00D802A8" w:rsidRPr="009376F8" w:rsidRDefault="006255B9" w:rsidP="00EC7AFC">
            <w:pPr>
              <w:pStyle w:val="TableText"/>
              <w:numPr>
                <w:ilvl w:val="0"/>
                <w:numId w:val="42"/>
              </w:numPr>
              <w:rPr>
                <w:rFonts w:ascii="Arial" w:hAnsi="Arial" w:cs="Arial"/>
                <w:color w:val="auto"/>
              </w:rPr>
            </w:pPr>
            <w:r>
              <w:rPr>
                <w:rFonts w:ascii="Arial" w:hAnsi="Arial" w:cs="Arial"/>
                <w:color w:val="auto"/>
              </w:rPr>
              <w:t>i</w:t>
            </w:r>
            <w:r w:rsidR="00D802A8" w:rsidRPr="009376F8">
              <w:rPr>
                <w:rFonts w:ascii="Arial" w:hAnsi="Arial" w:cs="Arial"/>
                <w:color w:val="auto"/>
              </w:rPr>
              <w:t>nstructional signs for WHS, induction on equipment</w:t>
            </w:r>
          </w:p>
        </w:tc>
      </w:tr>
      <w:tr w:rsidR="009376F8" w:rsidRPr="009376F8" w14:paraId="0A03366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7F99C1"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3A34AA" w14:textId="77777777" w:rsidR="00D802A8" w:rsidRPr="009376F8" w:rsidRDefault="00D802A8" w:rsidP="00664A8A">
            <w:pPr>
              <w:pStyle w:val="TableText"/>
              <w:rPr>
                <w:rFonts w:ascii="Arial" w:hAnsi="Arial" w:cs="Arial"/>
                <w:color w:val="auto"/>
              </w:rPr>
            </w:pPr>
          </w:p>
        </w:tc>
      </w:tr>
      <w:tr w:rsidR="009376F8" w:rsidRPr="009376F8" w14:paraId="5602D658"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4ABC53"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278AC1" w14:textId="1CEB128F" w:rsidR="00D802A8" w:rsidRPr="009376F8" w:rsidRDefault="004265C5" w:rsidP="00664A8A">
            <w:pPr>
              <w:pStyle w:val="TableText"/>
              <w:rPr>
                <w:rFonts w:ascii="Arial" w:hAnsi="Arial" w:cs="Arial"/>
                <w:color w:val="auto"/>
              </w:rPr>
            </w:pPr>
            <w:r>
              <w:rPr>
                <w:rFonts w:ascii="Arial" w:hAnsi="Arial" w:cs="Arial"/>
                <w:color w:val="auto"/>
              </w:rPr>
              <w:t>a</w:t>
            </w:r>
            <w:r w:rsidR="00D802A8" w:rsidRPr="009376F8">
              <w:rPr>
                <w:rFonts w:ascii="Arial" w:hAnsi="Arial" w:cs="Arial"/>
                <w:color w:val="auto"/>
              </w:rPr>
              <w:t>coustically absorptive material suitable for recording purposes</w:t>
            </w:r>
          </w:p>
        </w:tc>
      </w:tr>
      <w:tr w:rsidR="009376F8" w:rsidRPr="009376F8" w14:paraId="6080C3B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E5CBB4" w14:textId="77777777" w:rsidR="00D802A8" w:rsidRPr="009376F8" w:rsidRDefault="00D802A8" w:rsidP="00664A8A">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C49B26" w14:textId="77777777" w:rsidR="00D802A8" w:rsidRPr="009376F8" w:rsidRDefault="00D802A8" w:rsidP="00664A8A">
            <w:pPr>
              <w:pStyle w:val="TableText"/>
              <w:ind w:left="0"/>
              <w:rPr>
                <w:rFonts w:ascii="Arial" w:hAnsi="Arial" w:cs="Arial"/>
                <w:color w:val="auto"/>
              </w:rPr>
            </w:pPr>
          </w:p>
        </w:tc>
      </w:tr>
    </w:tbl>
    <w:p w14:paraId="54C742BA" w14:textId="36E1D00F" w:rsidR="00D802A8" w:rsidRPr="009376F8" w:rsidRDefault="00D802A8">
      <w:pPr>
        <w:spacing w:before="80" w:after="80"/>
        <w:rPr>
          <w:rFonts w:ascii="Arial" w:eastAsia="Times New Roman" w:hAnsi="Arial" w:cs="Arial"/>
          <w:b/>
          <w:szCs w:val="24"/>
          <w:lang w:eastAsia="en-AU"/>
        </w:rPr>
      </w:pPr>
    </w:p>
    <w:p w14:paraId="0FF7A5C5" w14:textId="7998A148" w:rsidR="00D802A8" w:rsidRPr="009376F8" w:rsidRDefault="00D802A8">
      <w:pPr>
        <w:spacing w:before="80" w:after="80"/>
        <w:rPr>
          <w:rFonts w:ascii="Arial" w:eastAsia="Times New Roman" w:hAnsi="Arial" w:cs="Arial"/>
          <w:b/>
          <w:szCs w:val="24"/>
          <w:lang w:eastAsia="en-AU"/>
        </w:rPr>
      </w:pPr>
      <w:r w:rsidRPr="009376F8">
        <w:rPr>
          <w:rFonts w:ascii="Arial" w:eastAsia="Times New Roman" w:hAnsi="Arial" w:cs="Arial"/>
          <w:b/>
          <w:szCs w:val="24"/>
          <w:lang w:eastAsia="en-AU"/>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3A89A9B7"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3FA27ADC" w14:textId="77777777" w:rsidR="00D802A8" w:rsidRPr="009376F8" w:rsidRDefault="00D802A8" w:rsidP="00664A8A">
            <w:pPr>
              <w:pStyle w:val="TableHeadingWhite"/>
              <w:rPr>
                <w:rFonts w:ascii="Arial" w:hAnsi="Arial" w:cs="Arial"/>
                <w:color w:val="auto"/>
              </w:rPr>
            </w:pPr>
            <w:r w:rsidRPr="009376F8">
              <w:rPr>
                <w:rFonts w:ascii="Arial" w:hAnsi="Arial" w:cs="Arial"/>
                <w:color w:val="auto"/>
              </w:rPr>
              <w:lastRenderedPageBreak/>
              <w:t>Gaming Area</w:t>
            </w:r>
          </w:p>
        </w:tc>
        <w:tc>
          <w:tcPr>
            <w:tcW w:w="2012" w:type="dxa"/>
            <w:tcBorders>
              <w:top w:val="single" w:sz="4" w:space="0" w:color="auto"/>
              <w:bottom w:val="single" w:sz="4" w:space="0" w:color="auto"/>
            </w:tcBorders>
            <w:shd w:val="clear" w:color="auto" w:fill="auto"/>
          </w:tcPr>
          <w:p w14:paraId="5750318C" w14:textId="65B7404E" w:rsidR="00D802A8" w:rsidRPr="009376F8" w:rsidRDefault="00D802A8" w:rsidP="00664A8A">
            <w:pPr>
              <w:pStyle w:val="TableHeadingWhite"/>
              <w:rPr>
                <w:rFonts w:ascii="Arial" w:hAnsi="Arial" w:cs="Arial"/>
                <w:color w:val="auto"/>
              </w:rPr>
            </w:pPr>
            <w:r w:rsidRPr="009376F8">
              <w:rPr>
                <w:rFonts w:ascii="Arial" w:hAnsi="Arial" w:cs="Arial"/>
                <w:color w:val="auto"/>
              </w:rPr>
              <w:t>Area code 30</w:t>
            </w:r>
          </w:p>
        </w:tc>
      </w:tr>
      <w:tr w:rsidR="009376F8" w:rsidRPr="009376F8" w14:paraId="0C9FC1CC"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4E40B3DC"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2340EBB8" w14:textId="362A676F" w:rsidR="00D802A8" w:rsidRPr="009376F8" w:rsidRDefault="004265C5" w:rsidP="008A6CF6">
            <w:pPr>
              <w:pStyle w:val="TableText"/>
              <w:rPr>
                <w:rFonts w:ascii="Arial" w:hAnsi="Arial" w:cs="Arial"/>
                <w:color w:val="auto"/>
              </w:rPr>
            </w:pPr>
            <w:r>
              <w:rPr>
                <w:rFonts w:ascii="Arial" w:hAnsi="Arial" w:cs="Arial"/>
                <w:color w:val="auto"/>
              </w:rPr>
              <w:t>l</w:t>
            </w:r>
            <w:r w:rsidR="00D802A8" w:rsidRPr="009376F8">
              <w:rPr>
                <w:rFonts w:ascii="Arial" w:hAnsi="Arial" w:cs="Arial"/>
                <w:color w:val="auto"/>
              </w:rPr>
              <w:t>ounge area for playing electronic games individually or as groups</w:t>
            </w:r>
          </w:p>
        </w:tc>
      </w:tr>
      <w:tr w:rsidR="009376F8" w:rsidRPr="009376F8" w14:paraId="4E50934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DA5B51"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2CEF2EB" w14:textId="0344F65F" w:rsidR="00D802A8" w:rsidRPr="009376F8" w:rsidRDefault="004265C5" w:rsidP="00EC7AFC">
            <w:pPr>
              <w:pStyle w:val="TableText"/>
              <w:numPr>
                <w:ilvl w:val="0"/>
                <w:numId w:val="42"/>
              </w:numPr>
              <w:rPr>
                <w:rFonts w:ascii="Arial" w:hAnsi="Arial" w:cs="Arial"/>
                <w:color w:val="auto"/>
              </w:rPr>
            </w:pPr>
            <w:r>
              <w:rPr>
                <w:rFonts w:ascii="Arial" w:hAnsi="Arial" w:cs="Arial"/>
                <w:color w:val="auto"/>
              </w:rPr>
              <w:t>p</w:t>
            </w:r>
            <w:r w:rsidR="00D802A8" w:rsidRPr="009376F8">
              <w:rPr>
                <w:rFonts w:ascii="Arial" w:hAnsi="Arial" w:cs="Arial"/>
                <w:color w:val="auto"/>
              </w:rPr>
              <w:t>ublic</w:t>
            </w:r>
          </w:p>
          <w:p w14:paraId="3EEE12B6" w14:textId="206CDCF6" w:rsidR="00D802A8" w:rsidRPr="009376F8" w:rsidRDefault="004265C5" w:rsidP="00EC7AFC">
            <w:pPr>
              <w:pStyle w:val="TableText"/>
              <w:numPr>
                <w:ilvl w:val="0"/>
                <w:numId w:val="42"/>
              </w:numPr>
              <w:rPr>
                <w:rFonts w:ascii="Arial" w:hAnsi="Arial" w:cs="Arial"/>
                <w:color w:val="auto"/>
              </w:rPr>
            </w:pPr>
            <w:r>
              <w:rPr>
                <w:rFonts w:ascii="Arial" w:hAnsi="Arial" w:cs="Arial"/>
                <w:color w:val="auto"/>
              </w:rPr>
              <w:t>a</w:t>
            </w:r>
            <w:r w:rsidR="00D802A8" w:rsidRPr="009376F8">
              <w:rPr>
                <w:rFonts w:ascii="Arial" w:hAnsi="Arial" w:cs="Arial"/>
                <w:color w:val="auto"/>
              </w:rPr>
              <w:t xml:space="preserve"> space which is easily accessible by children, youth and adults is preferable</w:t>
            </w:r>
          </w:p>
        </w:tc>
      </w:tr>
      <w:tr w:rsidR="009376F8" w:rsidRPr="009376F8" w14:paraId="0C2407F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2DF4DE"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2178A5D" w14:textId="2A29BE4D" w:rsidR="00D802A8" w:rsidRPr="009376F8" w:rsidRDefault="00D802A8" w:rsidP="008A6CF6">
            <w:pPr>
              <w:pStyle w:val="TableText"/>
              <w:rPr>
                <w:rFonts w:ascii="Arial" w:hAnsi="Arial" w:cs="Arial"/>
                <w:color w:val="auto"/>
              </w:rPr>
            </w:pPr>
          </w:p>
        </w:tc>
      </w:tr>
      <w:tr w:rsidR="009376F8" w:rsidRPr="009376F8" w14:paraId="24CAAC4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51B9FC"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58E80B" w14:textId="46D4EE35" w:rsidR="00D802A8" w:rsidRPr="009376F8" w:rsidRDefault="004265C5" w:rsidP="008A6CF6">
            <w:pPr>
              <w:pStyle w:val="TableText"/>
              <w:rPr>
                <w:rFonts w:ascii="Arial" w:hAnsi="Arial" w:cs="Arial"/>
                <w:color w:val="auto"/>
              </w:rPr>
            </w:pPr>
            <w:r>
              <w:rPr>
                <w:rFonts w:ascii="Arial" w:hAnsi="Arial" w:cs="Arial"/>
                <w:color w:val="auto"/>
              </w:rPr>
              <w:t>p</w:t>
            </w:r>
            <w:r w:rsidR="00D802A8" w:rsidRPr="009376F8">
              <w:rPr>
                <w:rFonts w:ascii="Arial" w:hAnsi="Arial" w:cs="Arial"/>
                <w:color w:val="auto"/>
              </w:rPr>
              <w:t>referably near young adult area</w:t>
            </w:r>
          </w:p>
        </w:tc>
      </w:tr>
      <w:tr w:rsidR="009376F8" w:rsidRPr="009376F8" w14:paraId="79F1082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3F5E02"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063A22" w14:textId="68800017" w:rsidR="00D802A8" w:rsidRPr="009376F8" w:rsidRDefault="004265C5" w:rsidP="008A6CF6">
            <w:pPr>
              <w:pStyle w:val="TableText"/>
              <w:rPr>
                <w:rFonts w:ascii="Arial" w:hAnsi="Arial" w:cs="Arial"/>
                <w:color w:val="auto"/>
              </w:rPr>
            </w:pPr>
            <w:r>
              <w:rPr>
                <w:rFonts w:ascii="Arial" w:hAnsi="Arial" w:cs="Arial"/>
                <w:color w:val="auto"/>
              </w:rPr>
              <w:t>z</w:t>
            </w:r>
            <w:r w:rsidR="00D802A8" w:rsidRPr="009376F8">
              <w:rPr>
                <w:rFonts w:ascii="Arial" w:hAnsi="Arial" w:cs="Arial"/>
                <w:color w:val="auto"/>
              </w:rPr>
              <w:t>oned away from acoustically sensitive areas</w:t>
            </w:r>
          </w:p>
        </w:tc>
      </w:tr>
      <w:tr w:rsidR="009376F8" w:rsidRPr="009376F8" w14:paraId="725B132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D2F69F"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E4BF0A0" w14:textId="77777777" w:rsidR="00D802A8" w:rsidRPr="009376F8" w:rsidRDefault="00D802A8" w:rsidP="008A6CF6">
            <w:pPr>
              <w:pStyle w:val="TableText"/>
              <w:rPr>
                <w:rFonts w:ascii="Arial" w:hAnsi="Arial" w:cs="Arial"/>
                <w:color w:val="auto"/>
              </w:rPr>
            </w:pPr>
          </w:p>
        </w:tc>
      </w:tr>
      <w:tr w:rsidR="009376F8" w:rsidRPr="009376F8" w14:paraId="7FB5943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FB724D" w14:textId="3A4552B5" w:rsidR="00D802A8" w:rsidRPr="009376F8" w:rsidRDefault="00D802A8" w:rsidP="008A6CF6">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5CBC6F" w14:textId="6AB34A35" w:rsidR="00D802A8" w:rsidRPr="009376F8" w:rsidRDefault="004265C5" w:rsidP="008A6CF6">
            <w:pPr>
              <w:pStyle w:val="TableText"/>
              <w:rPr>
                <w:rFonts w:ascii="Arial" w:hAnsi="Arial" w:cs="Arial"/>
                <w:color w:val="auto"/>
              </w:rPr>
            </w:pPr>
            <w:r>
              <w:rPr>
                <w:rFonts w:ascii="Arial" w:hAnsi="Arial" w:cs="Arial"/>
                <w:color w:val="auto"/>
              </w:rPr>
              <w:t>g</w:t>
            </w:r>
            <w:r w:rsidR="00D802A8" w:rsidRPr="009376F8">
              <w:rPr>
                <w:rFonts w:ascii="Arial" w:hAnsi="Arial" w:cs="Arial"/>
                <w:color w:val="auto"/>
              </w:rPr>
              <w:t>eneral building public address/evacuation system</w:t>
            </w:r>
          </w:p>
        </w:tc>
      </w:tr>
      <w:tr w:rsidR="009376F8" w:rsidRPr="009376F8" w14:paraId="5E26B7D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04BE8D"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0F11B1" w14:textId="683D3D4B" w:rsidR="00D802A8" w:rsidRPr="009376F8" w:rsidRDefault="004265C5" w:rsidP="008A6CF6">
            <w:pPr>
              <w:pStyle w:val="TableText"/>
              <w:rPr>
                <w:rFonts w:ascii="Arial" w:hAnsi="Arial" w:cs="Arial"/>
                <w:color w:val="auto"/>
              </w:rPr>
            </w:pPr>
            <w:r>
              <w:rPr>
                <w:rFonts w:ascii="Arial" w:hAnsi="Arial" w:cs="Arial"/>
                <w:color w:val="auto"/>
              </w:rPr>
              <w:t>l</w:t>
            </w:r>
            <w:r w:rsidR="00D802A8" w:rsidRPr="009376F8">
              <w:rPr>
                <w:rFonts w:ascii="Arial" w:hAnsi="Arial" w:cs="Arial"/>
                <w:color w:val="auto"/>
              </w:rPr>
              <w:t xml:space="preserve">ow natural daylight </w:t>
            </w:r>
          </w:p>
        </w:tc>
      </w:tr>
      <w:tr w:rsidR="009376F8" w:rsidRPr="009376F8" w14:paraId="160F1AC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67E61D"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F397B0" w14:textId="5A668478" w:rsidR="00D802A8" w:rsidRPr="009376F8" w:rsidRDefault="006E5A13" w:rsidP="008A6CF6">
            <w:pPr>
              <w:pStyle w:val="TableText"/>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D802A8" w:rsidRPr="009376F8">
              <w:rPr>
                <w:rFonts w:ascii="Arial" w:hAnsi="Arial" w:cs="Arial"/>
                <w:color w:val="auto"/>
              </w:rPr>
              <w:t xml:space="preserve"> data points for equipment and </w:t>
            </w:r>
            <w:r w:rsidR="006E1F76">
              <w:rPr>
                <w:rFonts w:ascii="Arial" w:hAnsi="Arial" w:cs="Arial"/>
                <w:color w:val="auto"/>
              </w:rPr>
              <w:t>w</w:t>
            </w:r>
            <w:r w:rsidR="006E1F76" w:rsidRPr="009376F8">
              <w:rPr>
                <w:rFonts w:ascii="Arial" w:hAnsi="Arial" w:cs="Arial"/>
                <w:color w:val="auto"/>
              </w:rPr>
              <w:t>i-</w:t>
            </w:r>
            <w:r w:rsidR="006E1F76">
              <w:rPr>
                <w:rFonts w:ascii="Arial" w:hAnsi="Arial" w:cs="Arial"/>
                <w:color w:val="auto"/>
              </w:rPr>
              <w:t>f</w:t>
            </w:r>
            <w:r w:rsidR="006E1F76" w:rsidRPr="009376F8">
              <w:rPr>
                <w:rFonts w:ascii="Arial" w:hAnsi="Arial" w:cs="Arial"/>
                <w:color w:val="auto"/>
              </w:rPr>
              <w:t>i</w:t>
            </w:r>
          </w:p>
        </w:tc>
      </w:tr>
      <w:tr w:rsidR="009376F8" w:rsidRPr="009376F8" w14:paraId="08922BB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C82DD9E"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3454C0" w14:textId="75ED49FD" w:rsidR="00D802A8"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D802A8" w:rsidRPr="009376F8">
              <w:rPr>
                <w:rFonts w:ascii="Arial" w:hAnsi="Arial" w:cs="Arial"/>
                <w:color w:val="auto"/>
              </w:rPr>
              <w:t xml:space="preserve"> </w:t>
            </w:r>
            <w:r w:rsidR="00E06716" w:rsidRPr="009376F8">
              <w:rPr>
                <w:rFonts w:ascii="Arial" w:hAnsi="Arial" w:cs="Arial"/>
                <w:color w:val="auto"/>
              </w:rPr>
              <w:t>g</w:t>
            </w:r>
            <w:r w:rsidR="00D802A8" w:rsidRPr="009376F8">
              <w:rPr>
                <w:rFonts w:ascii="Arial" w:hAnsi="Arial" w:cs="Arial"/>
                <w:color w:val="auto"/>
              </w:rPr>
              <w:t xml:space="preserve">aming consoles </w:t>
            </w:r>
          </w:p>
          <w:p w14:paraId="59D65F70" w14:textId="47012E8F" w:rsidR="00D802A8"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D802A8" w:rsidRPr="009376F8">
              <w:rPr>
                <w:rFonts w:ascii="Arial" w:hAnsi="Arial" w:cs="Arial"/>
                <w:color w:val="auto"/>
              </w:rPr>
              <w:t xml:space="preserve"> screens </w:t>
            </w:r>
          </w:p>
          <w:p w14:paraId="237CDF60" w14:textId="7BF837FA" w:rsidR="00D802A8"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D802A8" w:rsidRPr="009376F8">
              <w:rPr>
                <w:rFonts w:ascii="Arial" w:hAnsi="Arial" w:cs="Arial"/>
                <w:color w:val="auto"/>
              </w:rPr>
              <w:t xml:space="preserve"> </w:t>
            </w:r>
            <w:r w:rsidR="00E06716" w:rsidRPr="009376F8">
              <w:rPr>
                <w:rFonts w:ascii="Arial" w:hAnsi="Arial" w:cs="Arial"/>
                <w:color w:val="auto"/>
              </w:rPr>
              <w:t>l</w:t>
            </w:r>
            <w:r w:rsidR="00D802A8" w:rsidRPr="009376F8">
              <w:rPr>
                <w:rFonts w:ascii="Arial" w:hAnsi="Arial" w:cs="Arial"/>
                <w:color w:val="auto"/>
              </w:rPr>
              <w:t>arge format screen</w:t>
            </w:r>
            <w:r w:rsidR="001C6D2C">
              <w:rPr>
                <w:rFonts w:ascii="Arial" w:hAnsi="Arial" w:cs="Arial"/>
                <w:color w:val="auto"/>
              </w:rPr>
              <w:t>(</w:t>
            </w:r>
            <w:r w:rsidR="00D802A8" w:rsidRPr="009376F8">
              <w:rPr>
                <w:rFonts w:ascii="Arial" w:hAnsi="Arial" w:cs="Arial"/>
                <w:color w:val="auto"/>
              </w:rPr>
              <w:t>s</w:t>
            </w:r>
            <w:r w:rsidR="001C6D2C">
              <w:rPr>
                <w:rFonts w:ascii="Arial" w:hAnsi="Arial" w:cs="Arial"/>
                <w:color w:val="auto"/>
              </w:rPr>
              <w:t>)</w:t>
            </w:r>
            <w:r w:rsidR="00D802A8" w:rsidRPr="009376F8">
              <w:rPr>
                <w:rFonts w:ascii="Arial" w:hAnsi="Arial" w:cs="Arial"/>
                <w:color w:val="auto"/>
              </w:rPr>
              <w:t xml:space="preserve"> for multiple people to view one game</w:t>
            </w:r>
          </w:p>
        </w:tc>
      </w:tr>
      <w:tr w:rsidR="009376F8" w:rsidRPr="009376F8" w14:paraId="6A0CCC0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AA3A3AE"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CB3DC1" w14:textId="6D9EC9DA" w:rsidR="00D802A8" w:rsidRPr="009376F8" w:rsidRDefault="004265C5" w:rsidP="008A6CF6">
            <w:pPr>
              <w:pStyle w:val="TableText"/>
              <w:rPr>
                <w:rFonts w:ascii="Arial" w:hAnsi="Arial" w:cs="Arial"/>
                <w:color w:val="auto"/>
              </w:rPr>
            </w:pPr>
            <w:r>
              <w:rPr>
                <w:rFonts w:ascii="Arial" w:hAnsi="Arial" w:cs="Arial"/>
                <w:color w:val="auto"/>
              </w:rPr>
              <w:t>c</w:t>
            </w:r>
            <w:r w:rsidR="00D802A8" w:rsidRPr="009376F8">
              <w:rPr>
                <w:rFonts w:ascii="Arial" w:hAnsi="Arial" w:cs="Arial"/>
                <w:color w:val="auto"/>
              </w:rPr>
              <w:t>arpet</w:t>
            </w:r>
          </w:p>
        </w:tc>
      </w:tr>
      <w:tr w:rsidR="009376F8" w:rsidRPr="009376F8" w14:paraId="654E87E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FC5495"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458D66" w14:textId="463F5723" w:rsidR="00D802A8" w:rsidRPr="009376F8" w:rsidRDefault="006E5A13" w:rsidP="008A6CF6">
            <w:pPr>
              <w:pStyle w:val="TableText"/>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D802A8" w:rsidRPr="009376F8">
              <w:rPr>
                <w:rFonts w:ascii="Arial" w:hAnsi="Arial" w:cs="Arial"/>
                <w:color w:val="auto"/>
              </w:rPr>
              <w:t xml:space="preserve"> </w:t>
            </w:r>
            <w:r>
              <w:rPr>
                <w:rFonts w:ascii="Arial" w:hAnsi="Arial" w:cs="Arial"/>
                <w:color w:val="auto"/>
              </w:rPr>
              <w:t>c</w:t>
            </w:r>
            <w:r w:rsidR="00D802A8" w:rsidRPr="009376F8">
              <w:rPr>
                <w:rFonts w:ascii="Arial" w:hAnsi="Arial" w:cs="Arial"/>
                <w:color w:val="auto"/>
              </w:rPr>
              <w:t xml:space="preserve">asual lounge furniture, ottomans and beanbags </w:t>
            </w:r>
          </w:p>
        </w:tc>
      </w:tr>
      <w:tr w:rsidR="009376F8" w:rsidRPr="009376F8" w14:paraId="6EC7A9E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BF861A" w14:textId="3BB1160C" w:rsidR="00D802A8" w:rsidRPr="009376F8" w:rsidRDefault="002C233A" w:rsidP="008A6CF6">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88523D" w14:textId="77777777" w:rsidR="00D802A8" w:rsidRPr="009376F8" w:rsidRDefault="00D802A8" w:rsidP="008A6CF6">
            <w:pPr>
              <w:pStyle w:val="TableText"/>
              <w:rPr>
                <w:rFonts w:ascii="Arial" w:hAnsi="Arial" w:cs="Arial"/>
                <w:color w:val="auto"/>
              </w:rPr>
            </w:pPr>
          </w:p>
        </w:tc>
      </w:tr>
      <w:tr w:rsidR="009376F8" w:rsidRPr="009376F8" w14:paraId="3E7E322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CCEDA8"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C64CD3" w14:textId="51112984" w:rsidR="00D802A8" w:rsidRPr="009376F8" w:rsidRDefault="004265C5" w:rsidP="008A6CF6">
            <w:pPr>
              <w:pStyle w:val="TableText"/>
              <w:rPr>
                <w:rFonts w:ascii="Arial" w:hAnsi="Arial" w:cs="Arial"/>
                <w:color w:val="auto"/>
              </w:rPr>
            </w:pPr>
            <w:r>
              <w:rPr>
                <w:rFonts w:ascii="Arial" w:hAnsi="Arial" w:cs="Arial"/>
                <w:color w:val="auto"/>
              </w:rPr>
              <w:t>l</w:t>
            </w:r>
            <w:r w:rsidR="00D802A8" w:rsidRPr="009376F8">
              <w:rPr>
                <w:rFonts w:ascii="Arial" w:hAnsi="Arial" w:cs="Arial"/>
                <w:color w:val="auto"/>
              </w:rPr>
              <w:t>ux levels to meet intended uses as outlined in AS/NZS 1680.2.3</w:t>
            </w:r>
          </w:p>
        </w:tc>
      </w:tr>
      <w:tr w:rsidR="009376F8" w:rsidRPr="009376F8" w14:paraId="748C225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57443C"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4CF0688" w14:textId="77777777" w:rsidR="001F7BFA"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D802A8" w:rsidRPr="009376F8">
              <w:rPr>
                <w:rFonts w:ascii="Arial" w:hAnsi="Arial" w:cs="Arial"/>
                <w:color w:val="auto"/>
              </w:rPr>
              <w:t xml:space="preserve"> double GPOs for specified equipment</w:t>
            </w:r>
          </w:p>
          <w:p w14:paraId="6F5562C4" w14:textId="355AC232" w:rsidR="001F7BFA" w:rsidRDefault="00D802A8" w:rsidP="00EC7AFC">
            <w:pPr>
              <w:pStyle w:val="TableText"/>
              <w:numPr>
                <w:ilvl w:val="0"/>
                <w:numId w:val="42"/>
              </w:numPr>
              <w:rPr>
                <w:rFonts w:ascii="Arial" w:hAnsi="Arial" w:cs="Arial"/>
                <w:color w:val="auto"/>
              </w:rPr>
            </w:pPr>
            <w:r w:rsidRPr="009376F8">
              <w:rPr>
                <w:rFonts w:ascii="Arial" w:hAnsi="Arial" w:cs="Arial"/>
                <w:color w:val="auto"/>
              </w:rPr>
              <w:t>additional points for BYO</w:t>
            </w:r>
            <w:r w:rsidR="00490C05">
              <w:rPr>
                <w:rFonts w:ascii="Arial" w:hAnsi="Arial" w:cs="Arial"/>
                <w:color w:val="auto"/>
              </w:rPr>
              <w:t>D</w:t>
            </w:r>
          </w:p>
          <w:p w14:paraId="50E17681" w14:textId="750581E7" w:rsidR="00D802A8" w:rsidRPr="009376F8" w:rsidRDefault="00D802A8" w:rsidP="00EC7AFC">
            <w:pPr>
              <w:pStyle w:val="TableText"/>
              <w:numPr>
                <w:ilvl w:val="0"/>
                <w:numId w:val="42"/>
              </w:numPr>
              <w:rPr>
                <w:rFonts w:ascii="Arial" w:hAnsi="Arial" w:cs="Arial"/>
                <w:color w:val="auto"/>
              </w:rPr>
            </w:pPr>
            <w:r w:rsidRPr="009376F8">
              <w:rPr>
                <w:rFonts w:ascii="Arial" w:hAnsi="Arial" w:cs="Arial"/>
                <w:color w:val="auto"/>
              </w:rPr>
              <w:t>for cleaning</w:t>
            </w:r>
            <w:r w:rsidR="006E5A13">
              <w:rPr>
                <w:rFonts w:ascii="Arial" w:hAnsi="Arial" w:cs="Arial"/>
                <w:color w:val="auto"/>
              </w:rPr>
              <w:t xml:space="preserve"> equipment</w:t>
            </w:r>
          </w:p>
        </w:tc>
      </w:tr>
      <w:tr w:rsidR="009376F8" w:rsidRPr="009376F8" w14:paraId="285B859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0EE1B0"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8F4F4AE" w14:textId="77777777" w:rsidR="00D802A8" w:rsidRPr="009376F8" w:rsidRDefault="00D802A8" w:rsidP="008A6CF6">
            <w:pPr>
              <w:pStyle w:val="TableText"/>
              <w:rPr>
                <w:rFonts w:ascii="Arial" w:hAnsi="Arial" w:cs="Arial"/>
                <w:color w:val="auto"/>
              </w:rPr>
            </w:pPr>
          </w:p>
        </w:tc>
      </w:tr>
      <w:tr w:rsidR="009376F8" w:rsidRPr="009376F8" w14:paraId="5A6449D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20A52E"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6DBFD0" w14:textId="77777777" w:rsidR="00D802A8" w:rsidRPr="009376F8" w:rsidRDefault="00D802A8" w:rsidP="008A6CF6">
            <w:pPr>
              <w:pStyle w:val="TableText"/>
              <w:rPr>
                <w:rFonts w:ascii="Arial" w:hAnsi="Arial" w:cs="Arial"/>
                <w:color w:val="auto"/>
              </w:rPr>
            </w:pPr>
          </w:p>
        </w:tc>
      </w:tr>
      <w:tr w:rsidR="009376F8" w:rsidRPr="009376F8" w14:paraId="2AF8EAE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713DDB"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75ECD5B" w14:textId="3A714F4C" w:rsidR="00D802A8" w:rsidRPr="009376F8" w:rsidRDefault="004265C5" w:rsidP="008A6CF6">
            <w:pPr>
              <w:pStyle w:val="TableText"/>
              <w:rPr>
                <w:rFonts w:ascii="Arial" w:hAnsi="Arial" w:cs="Arial"/>
                <w:color w:val="auto"/>
              </w:rPr>
            </w:pPr>
            <w:r>
              <w:rPr>
                <w:rFonts w:ascii="Arial" w:hAnsi="Arial" w:cs="Arial"/>
                <w:color w:val="auto"/>
              </w:rPr>
              <w:t>a</w:t>
            </w:r>
            <w:r w:rsidR="00D802A8" w:rsidRPr="009376F8">
              <w:rPr>
                <w:rFonts w:ascii="Arial" w:hAnsi="Arial" w:cs="Arial"/>
                <w:color w:val="auto"/>
              </w:rPr>
              <w:t>rea identification</w:t>
            </w:r>
          </w:p>
        </w:tc>
      </w:tr>
      <w:tr w:rsidR="009376F8" w:rsidRPr="009376F8" w14:paraId="3CE5AB4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57BD3D"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039E89" w14:textId="77777777" w:rsidR="00D802A8" w:rsidRPr="009376F8" w:rsidRDefault="00D802A8" w:rsidP="008A6CF6">
            <w:pPr>
              <w:pStyle w:val="TableText"/>
              <w:rPr>
                <w:rFonts w:ascii="Arial" w:hAnsi="Arial" w:cs="Arial"/>
                <w:color w:val="auto"/>
              </w:rPr>
            </w:pPr>
          </w:p>
        </w:tc>
      </w:tr>
      <w:tr w:rsidR="009376F8" w:rsidRPr="009376F8" w14:paraId="04F40D4D"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1E8EE3B"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0082EB0" w14:textId="77777777" w:rsidR="00D802A8" w:rsidRPr="009376F8" w:rsidRDefault="00D802A8" w:rsidP="008A6CF6">
            <w:pPr>
              <w:pStyle w:val="TableText"/>
              <w:rPr>
                <w:rFonts w:ascii="Arial" w:hAnsi="Arial" w:cs="Arial"/>
                <w:color w:val="auto"/>
              </w:rPr>
            </w:pPr>
          </w:p>
        </w:tc>
      </w:tr>
      <w:tr w:rsidR="009376F8" w:rsidRPr="009376F8" w14:paraId="79033C4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AF0416" w14:textId="77777777" w:rsidR="00D802A8" w:rsidRPr="009376F8" w:rsidRDefault="00D802A8" w:rsidP="008A6CF6">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3C93E9" w14:textId="77777777" w:rsidR="00D802A8" w:rsidRPr="009376F8" w:rsidRDefault="00D802A8" w:rsidP="008A6CF6">
            <w:pPr>
              <w:pStyle w:val="TableText"/>
              <w:ind w:left="0"/>
              <w:rPr>
                <w:rFonts w:ascii="Arial" w:hAnsi="Arial" w:cs="Arial"/>
                <w:color w:val="auto"/>
              </w:rPr>
            </w:pPr>
          </w:p>
        </w:tc>
      </w:tr>
      <w:tr w:rsidR="009376F8" w:rsidRPr="009376F8" w14:paraId="3735E22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2BE8C1" w14:textId="77777777" w:rsidR="00D802A8" w:rsidRPr="009376F8" w:rsidRDefault="00D802A8" w:rsidP="008A6CF6">
            <w:pPr>
              <w:pStyle w:val="TableText"/>
              <w:rPr>
                <w:rFonts w:ascii="Arial" w:hAnsi="Arial" w:cs="Arial"/>
                <w:b/>
                <w:color w:val="auto"/>
              </w:rPr>
            </w:pP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8CE4E5" w14:textId="77777777" w:rsidR="00D802A8" w:rsidRPr="009376F8" w:rsidRDefault="00D802A8" w:rsidP="008A6CF6">
            <w:pPr>
              <w:pStyle w:val="TableText"/>
              <w:ind w:left="0"/>
              <w:rPr>
                <w:rFonts w:ascii="Arial" w:hAnsi="Arial" w:cs="Arial"/>
                <w:color w:val="auto"/>
              </w:rPr>
            </w:pPr>
          </w:p>
        </w:tc>
      </w:tr>
    </w:tbl>
    <w:p w14:paraId="6F703B5E" w14:textId="1F48506F" w:rsidR="00D802A8" w:rsidRPr="009376F8" w:rsidRDefault="00D802A8" w:rsidP="008A6CF6">
      <w:pPr>
        <w:spacing w:before="80" w:after="80"/>
        <w:rPr>
          <w:rFonts w:ascii="Arial" w:eastAsia="Times New Roman" w:hAnsi="Arial" w:cs="Arial"/>
          <w:b/>
          <w:szCs w:val="24"/>
          <w:lang w:eastAsia="en-AU"/>
        </w:rPr>
      </w:pPr>
    </w:p>
    <w:p w14:paraId="34427490" w14:textId="77777777" w:rsidR="00D802A8" w:rsidRPr="009376F8" w:rsidRDefault="00D802A8">
      <w:pPr>
        <w:spacing w:before="80" w:after="80"/>
        <w:rPr>
          <w:rFonts w:ascii="Arial" w:eastAsia="Times New Roman" w:hAnsi="Arial" w:cs="Arial"/>
          <w:b/>
          <w:szCs w:val="24"/>
          <w:lang w:eastAsia="en-AU"/>
        </w:rPr>
      </w:pPr>
      <w:r w:rsidRPr="009376F8">
        <w:rPr>
          <w:rFonts w:ascii="Arial" w:eastAsia="Times New Roman" w:hAnsi="Arial" w:cs="Arial"/>
          <w:b/>
          <w:szCs w:val="24"/>
          <w:lang w:eastAsia="en-AU"/>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5524B7E6"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27613601"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Junior computers</w:t>
            </w:r>
          </w:p>
        </w:tc>
        <w:tc>
          <w:tcPr>
            <w:tcW w:w="2012" w:type="dxa"/>
            <w:tcBorders>
              <w:top w:val="single" w:sz="4" w:space="0" w:color="auto"/>
              <w:bottom w:val="single" w:sz="4" w:space="0" w:color="auto"/>
            </w:tcBorders>
            <w:shd w:val="clear" w:color="auto" w:fill="auto"/>
          </w:tcPr>
          <w:p w14:paraId="576191D7" w14:textId="7119929E"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D802A8" w:rsidRPr="009376F8">
              <w:rPr>
                <w:rFonts w:ascii="Arial" w:hAnsi="Arial" w:cs="Arial"/>
                <w:color w:val="auto"/>
              </w:rPr>
              <w:t>31</w:t>
            </w:r>
          </w:p>
        </w:tc>
      </w:tr>
      <w:tr w:rsidR="009376F8" w:rsidRPr="009376F8" w14:paraId="38829358"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7CAFE7B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035A412A" w14:textId="0728C0B7" w:rsidR="002E7E2D" w:rsidRPr="009376F8" w:rsidRDefault="004265C5"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 xml:space="preserve">omputers (including computer catalogues) </w:t>
            </w:r>
            <w:r w:rsidR="002E7E2D" w:rsidRPr="009B798C">
              <w:rPr>
                <w:rFonts w:ascii="Arial" w:hAnsi="Arial" w:cs="Arial"/>
                <w:color w:val="auto"/>
              </w:rPr>
              <w:t>in the children’s area</w:t>
            </w:r>
          </w:p>
        </w:tc>
      </w:tr>
      <w:tr w:rsidR="009376F8" w:rsidRPr="009376F8" w14:paraId="34F60F9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5B5B7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D04BBB" w14:textId="5FA807FF" w:rsidR="002E7E2D" w:rsidRPr="009376F8" w:rsidRDefault="004265C5"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2EB4EC4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BFDDD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1AEEC89" w14:textId="55C5ECAC" w:rsidR="002E7E2D" w:rsidRPr="009376F8" w:rsidRDefault="002E7E2D" w:rsidP="00BF2918">
            <w:pPr>
              <w:pStyle w:val="TableText"/>
              <w:rPr>
                <w:rFonts w:ascii="Arial" w:hAnsi="Arial" w:cs="Arial"/>
                <w:color w:val="auto"/>
              </w:rPr>
            </w:pPr>
          </w:p>
        </w:tc>
      </w:tr>
      <w:tr w:rsidR="009376F8" w:rsidRPr="009376F8" w14:paraId="7FB902A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DA507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4CE34D" w14:textId="751866FA" w:rsidR="002E7E2D" w:rsidRPr="00C07FF3" w:rsidRDefault="004265C5" w:rsidP="00BF2918">
            <w:pPr>
              <w:pStyle w:val="TableText"/>
              <w:rPr>
                <w:rFonts w:ascii="Arial" w:hAnsi="Arial" w:cs="Arial"/>
                <w:color w:val="auto"/>
              </w:rPr>
            </w:pPr>
            <w:r>
              <w:rPr>
                <w:rFonts w:ascii="Arial" w:hAnsi="Arial" w:cs="Arial"/>
                <w:color w:val="auto"/>
              </w:rPr>
              <w:t>l</w:t>
            </w:r>
            <w:r w:rsidR="009B798C" w:rsidRPr="009B798C">
              <w:rPr>
                <w:rFonts w:ascii="Arial" w:hAnsi="Arial" w:cs="Arial"/>
                <w:color w:val="auto"/>
              </w:rPr>
              <w:t>ocated in or c</w:t>
            </w:r>
            <w:r w:rsidR="002E7E2D" w:rsidRPr="009B798C">
              <w:rPr>
                <w:rFonts w:ascii="Arial" w:hAnsi="Arial" w:cs="Arial"/>
                <w:color w:val="auto"/>
              </w:rPr>
              <w:t>lose to children’s area</w:t>
            </w:r>
            <w:r w:rsidR="00AF2468">
              <w:rPr>
                <w:rFonts w:ascii="Arial" w:hAnsi="Arial" w:cs="Arial"/>
                <w:color w:val="auto"/>
              </w:rPr>
              <w:t xml:space="preserve"> </w:t>
            </w:r>
          </w:p>
        </w:tc>
      </w:tr>
      <w:tr w:rsidR="009376F8" w:rsidRPr="009376F8" w14:paraId="220BF75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A86A8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0AD7F8" w14:textId="05FEFA50" w:rsidR="002E7E2D" w:rsidRPr="009376F8" w:rsidRDefault="004265C5"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coustic treatment required</w:t>
            </w:r>
          </w:p>
        </w:tc>
      </w:tr>
      <w:tr w:rsidR="009376F8" w:rsidRPr="009376F8" w14:paraId="5E2C233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1DCCC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45E341" w14:textId="77777777" w:rsidR="002E7E2D" w:rsidRPr="009376F8" w:rsidRDefault="002E7E2D" w:rsidP="00BF2918">
            <w:pPr>
              <w:pStyle w:val="TableText"/>
              <w:rPr>
                <w:rFonts w:ascii="Arial" w:hAnsi="Arial" w:cs="Arial"/>
                <w:color w:val="auto"/>
              </w:rPr>
            </w:pPr>
          </w:p>
        </w:tc>
      </w:tr>
      <w:tr w:rsidR="009376F8" w:rsidRPr="009376F8" w14:paraId="0382EC0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4F85FD" w14:textId="47284FB3"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BD41DAB" w14:textId="19CF3959" w:rsidR="002E7E2D" w:rsidRPr="009376F8" w:rsidRDefault="004265C5"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49969C5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A5D09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440EB7C" w14:textId="77777777" w:rsidR="002E7E2D" w:rsidRPr="009376F8" w:rsidRDefault="002E7E2D" w:rsidP="00BF2918">
            <w:pPr>
              <w:pStyle w:val="TableText"/>
              <w:rPr>
                <w:rFonts w:ascii="Arial" w:hAnsi="Arial" w:cs="Arial"/>
                <w:color w:val="auto"/>
              </w:rPr>
            </w:pPr>
          </w:p>
        </w:tc>
      </w:tr>
      <w:tr w:rsidR="009376F8" w:rsidRPr="009376F8" w14:paraId="6906830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1F9449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CA6160" w14:textId="74801D27" w:rsidR="002E7E2D" w:rsidRPr="009376F8" w:rsidRDefault="006E5A13" w:rsidP="00BF2918">
            <w:pPr>
              <w:pStyle w:val="TableText"/>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w:t>
            </w:r>
          </w:p>
        </w:tc>
      </w:tr>
      <w:tr w:rsidR="009376F8" w:rsidRPr="009376F8" w14:paraId="69DE9FD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DCA31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6A82FF" w14:textId="6A9F3250" w:rsidR="002E7E2D"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2E7E2D" w:rsidRPr="009376F8">
              <w:rPr>
                <w:rFonts w:ascii="Arial" w:hAnsi="Arial" w:cs="Arial"/>
                <w:color w:val="auto"/>
              </w:rPr>
              <w:t xml:space="preserve"> PCs</w:t>
            </w:r>
          </w:p>
          <w:p w14:paraId="71306D51" w14:textId="07DA33FB" w:rsidR="002E7E2D" w:rsidRPr="009376F8" w:rsidRDefault="001F7BFA" w:rsidP="00EC7AFC">
            <w:pPr>
              <w:pStyle w:val="TableText"/>
              <w:numPr>
                <w:ilvl w:val="0"/>
                <w:numId w:val="42"/>
              </w:numPr>
              <w:rPr>
                <w:rFonts w:ascii="Arial" w:hAnsi="Arial" w:cs="Arial"/>
                <w:color w:val="auto"/>
              </w:rPr>
            </w:pPr>
            <w:r>
              <w:rPr>
                <w:rFonts w:ascii="Arial" w:hAnsi="Arial" w:cs="Arial"/>
                <w:color w:val="auto"/>
              </w:rPr>
              <w:t>f</w:t>
            </w:r>
            <w:r w:rsidR="002E7E2D" w:rsidRPr="009376F8">
              <w:rPr>
                <w:rFonts w:ascii="Arial" w:hAnsi="Arial" w:cs="Arial"/>
                <w:color w:val="auto"/>
              </w:rPr>
              <w:t>or multimedia computers there will be interactive touchscreens, headphones or other listening equipment, such as sound domes, depending on latest technology</w:t>
            </w:r>
          </w:p>
        </w:tc>
      </w:tr>
      <w:tr w:rsidR="009376F8" w:rsidRPr="009376F8" w14:paraId="6B65CEC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A76FE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7C8E23" w14:textId="7B1B046C" w:rsidR="002E7E2D" w:rsidRPr="009376F8" w:rsidRDefault="004265C5"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427CB37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BA57A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C14D59" w14:textId="72C87F7B" w:rsidR="002E7E2D"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 xml:space="preserve">] </w:t>
            </w:r>
            <w:r w:rsidR="002E7E2D" w:rsidRPr="009376F8">
              <w:rPr>
                <w:rFonts w:ascii="Arial" w:hAnsi="Arial" w:cs="Arial"/>
                <w:color w:val="auto"/>
              </w:rPr>
              <w:t>ergonomic chairs</w:t>
            </w:r>
          </w:p>
          <w:p w14:paraId="70C14B8F" w14:textId="0353A34A" w:rsidR="002E7E2D"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E06716" w:rsidRPr="009376F8">
              <w:rPr>
                <w:rFonts w:ascii="Arial" w:hAnsi="Arial" w:cs="Arial"/>
                <w:color w:val="auto"/>
              </w:rPr>
              <w:t xml:space="preserve"> d</w:t>
            </w:r>
            <w:r w:rsidR="002E7E2D" w:rsidRPr="009376F8">
              <w:rPr>
                <w:rFonts w:ascii="Arial" w:hAnsi="Arial" w:cs="Arial"/>
                <w:color w:val="auto"/>
              </w:rPr>
              <w:t xml:space="preserve">esks for </w:t>
            </w:r>
            <w:r>
              <w:rPr>
                <w:rFonts w:ascii="Arial" w:hAnsi="Arial" w:cs="Arial"/>
                <w:color w:val="auto"/>
              </w:rPr>
              <w:t>[</w:t>
            </w:r>
            <w:r w:rsidR="004265C5">
              <w:rPr>
                <w:rFonts w:ascii="Arial" w:hAnsi="Arial" w:cs="Arial"/>
                <w:color w:val="auto"/>
              </w:rPr>
              <w:t>x</w:t>
            </w:r>
            <w:r>
              <w:rPr>
                <w:rFonts w:ascii="Arial" w:hAnsi="Arial" w:cs="Arial"/>
                <w:color w:val="auto"/>
              </w:rPr>
              <w:t>]</w:t>
            </w:r>
            <w:r w:rsidR="002E7E2D" w:rsidRPr="009376F8">
              <w:rPr>
                <w:rFonts w:ascii="Arial" w:hAnsi="Arial" w:cs="Arial"/>
                <w:color w:val="auto"/>
              </w:rPr>
              <w:t xml:space="preserve"> PCs</w:t>
            </w:r>
          </w:p>
        </w:tc>
      </w:tr>
      <w:tr w:rsidR="009376F8" w:rsidRPr="009376F8" w14:paraId="1858D04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FCF80D" w14:textId="20A3B217"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C4EA2F" w14:textId="77777777" w:rsidR="002E7E2D" w:rsidRPr="009376F8" w:rsidRDefault="002E7E2D" w:rsidP="00BF2918">
            <w:pPr>
              <w:pStyle w:val="TableText"/>
              <w:rPr>
                <w:rFonts w:ascii="Arial" w:hAnsi="Arial" w:cs="Arial"/>
                <w:color w:val="auto"/>
              </w:rPr>
            </w:pPr>
          </w:p>
        </w:tc>
      </w:tr>
      <w:tr w:rsidR="009376F8" w:rsidRPr="009376F8" w14:paraId="3652E84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3B57B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A1B19E" w14:textId="5D151106" w:rsidR="002E7E2D" w:rsidRPr="009376F8" w:rsidRDefault="004265C5" w:rsidP="00EC7AFC">
            <w:pPr>
              <w:pStyle w:val="TableText"/>
              <w:numPr>
                <w:ilvl w:val="0"/>
                <w:numId w:val="42"/>
              </w:numPr>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 low brightness fittings to avoid glare</w:t>
            </w:r>
          </w:p>
          <w:p w14:paraId="2B27F0F0" w14:textId="68388F47" w:rsidR="002E7E2D" w:rsidRPr="009376F8" w:rsidRDefault="004265C5" w:rsidP="00EC7AFC">
            <w:pPr>
              <w:pStyle w:val="TableText"/>
              <w:numPr>
                <w:ilvl w:val="0"/>
                <w:numId w:val="42"/>
              </w:numPr>
              <w:rPr>
                <w:rFonts w:ascii="Arial" w:hAnsi="Arial" w:cs="Arial"/>
                <w:color w:val="auto"/>
              </w:rPr>
            </w:pPr>
            <w:r>
              <w:rPr>
                <w:rFonts w:ascii="Arial" w:hAnsi="Arial" w:cs="Arial"/>
                <w:color w:val="auto"/>
              </w:rPr>
              <w:t>p</w:t>
            </w:r>
            <w:r w:rsidR="002E7E2D" w:rsidRPr="009376F8">
              <w:rPr>
                <w:rFonts w:ascii="Arial" w:hAnsi="Arial" w:cs="Arial"/>
                <w:color w:val="auto"/>
              </w:rPr>
              <w:t>osition carefully to avoid any glare from natural light</w:t>
            </w:r>
          </w:p>
        </w:tc>
      </w:tr>
      <w:tr w:rsidR="009376F8" w:rsidRPr="009376F8" w14:paraId="2AFF55D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A6A5E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370674" w14:textId="72A624A3" w:rsidR="002E7E2D" w:rsidRPr="009376F8" w:rsidRDefault="006E5A13" w:rsidP="00BF2918">
            <w:pPr>
              <w:pStyle w:val="TableText"/>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5EA71EF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8C56A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E4CD5C" w14:textId="77777777" w:rsidR="002E7E2D" w:rsidRPr="009376F8" w:rsidRDefault="002E7E2D" w:rsidP="00BF2918">
            <w:pPr>
              <w:pStyle w:val="TableText"/>
              <w:rPr>
                <w:rFonts w:ascii="Arial" w:hAnsi="Arial" w:cs="Arial"/>
                <w:color w:val="auto"/>
              </w:rPr>
            </w:pPr>
          </w:p>
        </w:tc>
      </w:tr>
      <w:tr w:rsidR="009376F8" w:rsidRPr="009376F8" w14:paraId="2379683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5B835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DCB188A" w14:textId="77777777" w:rsidR="002E7E2D" w:rsidRPr="009376F8" w:rsidRDefault="002E7E2D" w:rsidP="00BF2918">
            <w:pPr>
              <w:pStyle w:val="TableText"/>
              <w:rPr>
                <w:rFonts w:ascii="Arial" w:hAnsi="Arial" w:cs="Arial"/>
                <w:color w:val="auto"/>
              </w:rPr>
            </w:pPr>
          </w:p>
        </w:tc>
      </w:tr>
      <w:tr w:rsidR="009376F8" w:rsidRPr="009376F8" w14:paraId="1A127D2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9F9FA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BDBBAB" w14:textId="6878B9AB" w:rsidR="002E7E2D" w:rsidRPr="009376F8" w:rsidRDefault="004265C5" w:rsidP="00EC7AFC">
            <w:pPr>
              <w:pStyle w:val="TableText"/>
              <w:numPr>
                <w:ilvl w:val="0"/>
                <w:numId w:val="42"/>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12D5405A" w14:textId="610C10A9" w:rsidR="002E7E2D" w:rsidRPr="009376F8" w:rsidRDefault="004265C5" w:rsidP="00EC7AFC">
            <w:pPr>
              <w:pStyle w:val="TableText"/>
              <w:numPr>
                <w:ilvl w:val="0"/>
                <w:numId w:val="42"/>
              </w:numPr>
              <w:rPr>
                <w:rFonts w:ascii="Arial" w:hAnsi="Arial" w:cs="Arial"/>
                <w:color w:val="auto"/>
              </w:rPr>
            </w:pPr>
            <w:r>
              <w:rPr>
                <w:rFonts w:ascii="Arial" w:hAnsi="Arial" w:cs="Arial"/>
                <w:color w:val="auto"/>
              </w:rPr>
              <w:t>i</w:t>
            </w:r>
            <w:r w:rsidR="002E7E2D" w:rsidRPr="009376F8">
              <w:rPr>
                <w:rFonts w:ascii="Arial" w:hAnsi="Arial" w:cs="Arial"/>
                <w:color w:val="auto"/>
              </w:rPr>
              <w:t>nstructional signs</w:t>
            </w:r>
          </w:p>
        </w:tc>
      </w:tr>
      <w:tr w:rsidR="009376F8" w:rsidRPr="009376F8" w14:paraId="7F01FF8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57634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D88AA81" w14:textId="77777777" w:rsidR="002E7E2D" w:rsidRPr="009376F8" w:rsidRDefault="002E7E2D" w:rsidP="00BF2918">
            <w:pPr>
              <w:pStyle w:val="TableText"/>
              <w:rPr>
                <w:rFonts w:ascii="Arial" w:hAnsi="Arial" w:cs="Arial"/>
                <w:color w:val="auto"/>
              </w:rPr>
            </w:pPr>
          </w:p>
        </w:tc>
      </w:tr>
      <w:tr w:rsidR="009376F8" w:rsidRPr="009376F8" w14:paraId="24EEE107"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B5218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D4347F" w14:textId="77777777" w:rsidR="002E7E2D" w:rsidRPr="009376F8" w:rsidRDefault="002E7E2D" w:rsidP="00BF2918">
            <w:pPr>
              <w:pStyle w:val="TableText"/>
              <w:rPr>
                <w:rFonts w:ascii="Arial" w:hAnsi="Arial" w:cs="Arial"/>
                <w:color w:val="auto"/>
              </w:rPr>
            </w:pPr>
          </w:p>
        </w:tc>
      </w:tr>
      <w:tr w:rsidR="009376F8" w:rsidRPr="009376F8" w14:paraId="252D82D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3B8AC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648E2B1" w14:textId="10EDC010" w:rsidR="002E7E2D" w:rsidRPr="009376F8" w:rsidRDefault="004265C5" w:rsidP="00BF2918">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right colours or engaging design could be used throughout the children’s areas to define them and make them distinctive</w:t>
            </w:r>
          </w:p>
        </w:tc>
      </w:tr>
    </w:tbl>
    <w:p w14:paraId="5E00F9BF"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7DFB18E3"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67A0274"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Children’s display</w:t>
            </w:r>
          </w:p>
        </w:tc>
        <w:tc>
          <w:tcPr>
            <w:tcW w:w="2012" w:type="dxa"/>
            <w:tcBorders>
              <w:top w:val="single" w:sz="4" w:space="0" w:color="auto"/>
              <w:bottom w:val="single" w:sz="4" w:space="0" w:color="auto"/>
            </w:tcBorders>
            <w:shd w:val="clear" w:color="auto" w:fill="auto"/>
          </w:tcPr>
          <w:p w14:paraId="71BD15D2" w14:textId="030B5741"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5910BB" w:rsidRPr="009376F8">
              <w:rPr>
                <w:rFonts w:ascii="Arial" w:hAnsi="Arial" w:cs="Arial"/>
                <w:color w:val="auto"/>
              </w:rPr>
              <w:t>3</w:t>
            </w:r>
            <w:r w:rsidR="00D802A8" w:rsidRPr="009376F8">
              <w:rPr>
                <w:rFonts w:ascii="Arial" w:hAnsi="Arial" w:cs="Arial"/>
                <w:color w:val="auto"/>
              </w:rPr>
              <w:t>2</w:t>
            </w:r>
          </w:p>
        </w:tc>
      </w:tr>
      <w:tr w:rsidR="009376F8" w:rsidRPr="009376F8" w14:paraId="36BFF334"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24F6C98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2A9F27A0" w14:textId="3DF24659" w:rsidR="002E7E2D" w:rsidRPr="009376F8" w:rsidRDefault="004265C5" w:rsidP="00BF2918">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 with wall and ceiling space for display of children’s paintings, craft work and themed displays</w:t>
            </w:r>
          </w:p>
        </w:tc>
      </w:tr>
      <w:tr w:rsidR="009376F8" w:rsidRPr="009376F8" w14:paraId="1AE5FE9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E1CFB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DEA26F8" w14:textId="134CFC43" w:rsidR="002E7E2D" w:rsidRPr="009376F8" w:rsidRDefault="004265C5"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409B300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64C27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863B3C" w14:textId="1BE4438B" w:rsidR="002E7E2D" w:rsidRPr="009376F8" w:rsidRDefault="002E7E2D" w:rsidP="00BF2918">
            <w:pPr>
              <w:pStyle w:val="TableText"/>
              <w:rPr>
                <w:rFonts w:ascii="Arial" w:hAnsi="Arial" w:cs="Arial"/>
                <w:color w:val="auto"/>
              </w:rPr>
            </w:pPr>
          </w:p>
        </w:tc>
      </w:tr>
      <w:tr w:rsidR="009376F8" w:rsidRPr="009376F8" w14:paraId="60B7578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8D93F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716EDF" w14:textId="5342B0E0" w:rsidR="002E7E2D" w:rsidRPr="009376F8" w:rsidRDefault="004265C5"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djacent to children’s areas</w:t>
            </w:r>
          </w:p>
        </w:tc>
      </w:tr>
      <w:tr w:rsidR="009376F8" w:rsidRPr="009376F8" w14:paraId="6522837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A67D7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28DFE8" w14:textId="4956E7B4" w:rsidR="002E7E2D" w:rsidRPr="009376F8" w:rsidRDefault="004265C5"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ound absorbent</w:t>
            </w:r>
          </w:p>
        </w:tc>
      </w:tr>
      <w:tr w:rsidR="009376F8" w:rsidRPr="009376F8" w14:paraId="043B88F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819A72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2E2484" w14:textId="7B910D7A" w:rsidR="002E7E2D" w:rsidRPr="009376F8" w:rsidRDefault="004265C5" w:rsidP="00BF2918">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ixings in ceiling for suspended displays with a pulley system to lower and raise framework</w:t>
            </w:r>
          </w:p>
        </w:tc>
      </w:tr>
      <w:tr w:rsidR="009376F8" w:rsidRPr="009376F8" w14:paraId="376C076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030BC0" w14:textId="2C75D724"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EE6CDA5" w14:textId="69007F8B" w:rsidR="002E7E2D" w:rsidRPr="009376F8" w:rsidRDefault="004265C5"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50A72CE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6642FA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8475C8" w14:textId="77777777" w:rsidR="002E7E2D" w:rsidRPr="009376F8" w:rsidRDefault="002E7E2D" w:rsidP="00BF2918">
            <w:pPr>
              <w:pStyle w:val="TableText"/>
              <w:rPr>
                <w:rFonts w:ascii="Arial" w:hAnsi="Arial" w:cs="Arial"/>
                <w:color w:val="auto"/>
              </w:rPr>
            </w:pPr>
          </w:p>
        </w:tc>
      </w:tr>
      <w:tr w:rsidR="009376F8" w:rsidRPr="009376F8" w14:paraId="45D4BCA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72A36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F3D8E6" w14:textId="0EF5371B" w:rsidR="002E7E2D" w:rsidRPr="009376F8" w:rsidRDefault="006E5A13" w:rsidP="00BF2918">
            <w:pPr>
              <w:pStyle w:val="TableText"/>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w:t>
            </w:r>
          </w:p>
        </w:tc>
      </w:tr>
      <w:tr w:rsidR="009376F8" w:rsidRPr="009376F8" w14:paraId="7A3DD01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564F5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2EECC3" w14:textId="77777777" w:rsidR="002E7E2D" w:rsidRPr="009376F8" w:rsidRDefault="002E7E2D" w:rsidP="00BF2918">
            <w:pPr>
              <w:pStyle w:val="TableText"/>
              <w:rPr>
                <w:rFonts w:ascii="Arial" w:hAnsi="Arial" w:cs="Arial"/>
                <w:color w:val="auto"/>
              </w:rPr>
            </w:pPr>
          </w:p>
        </w:tc>
      </w:tr>
      <w:tr w:rsidR="009376F8" w:rsidRPr="009376F8" w14:paraId="42F108B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65586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AFE257D" w14:textId="72FF749E" w:rsidR="002E7E2D" w:rsidRPr="009376F8" w:rsidRDefault="004265C5"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0359EC3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E872A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7835B83" w14:textId="141C4C01" w:rsidR="002E7E2D"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E06716" w:rsidRPr="009376F8">
              <w:rPr>
                <w:rFonts w:ascii="Arial" w:hAnsi="Arial" w:cs="Arial"/>
                <w:color w:val="auto"/>
              </w:rPr>
              <w:t xml:space="preserve"> f</w:t>
            </w:r>
            <w:r w:rsidR="002E7E2D" w:rsidRPr="009376F8">
              <w:rPr>
                <w:rFonts w:ascii="Arial" w:hAnsi="Arial" w:cs="Arial"/>
                <w:color w:val="auto"/>
              </w:rPr>
              <w:t xml:space="preserve">lexible/moveable </w:t>
            </w:r>
            <w:r w:rsidR="00E06716" w:rsidRPr="009376F8">
              <w:rPr>
                <w:rFonts w:ascii="Arial" w:hAnsi="Arial" w:cs="Arial"/>
                <w:color w:val="auto"/>
              </w:rPr>
              <w:t>d</w:t>
            </w:r>
            <w:r w:rsidR="002E7E2D" w:rsidRPr="009376F8">
              <w:rPr>
                <w:rFonts w:ascii="Arial" w:hAnsi="Arial" w:cs="Arial"/>
                <w:color w:val="auto"/>
              </w:rPr>
              <w:t>isplay unit(s)</w:t>
            </w:r>
          </w:p>
          <w:p w14:paraId="055AB18C" w14:textId="63423611" w:rsidR="002E7E2D"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2E7E2D" w:rsidRPr="009376F8">
              <w:rPr>
                <w:rFonts w:ascii="Arial" w:hAnsi="Arial" w:cs="Arial"/>
                <w:color w:val="auto"/>
              </w:rPr>
              <w:t xml:space="preserve"> bays</w:t>
            </w:r>
            <w:r>
              <w:rPr>
                <w:rFonts w:ascii="Arial" w:hAnsi="Arial" w:cs="Arial"/>
                <w:color w:val="auto"/>
              </w:rPr>
              <w:t xml:space="preserve"> of</w:t>
            </w:r>
            <w:r w:rsidR="002E7E2D" w:rsidRPr="009376F8">
              <w:rPr>
                <w:rFonts w:ascii="Arial" w:hAnsi="Arial" w:cs="Arial"/>
                <w:color w:val="auto"/>
              </w:rPr>
              <w:t xml:space="preserve"> display shelving</w:t>
            </w:r>
          </w:p>
        </w:tc>
      </w:tr>
      <w:tr w:rsidR="009376F8" w:rsidRPr="009376F8" w14:paraId="48F50B5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C73E0A" w14:textId="21952C3B"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5A3D37C" w14:textId="77777777" w:rsidR="002E7E2D" w:rsidRPr="009376F8" w:rsidRDefault="002E7E2D" w:rsidP="00BF2918">
            <w:pPr>
              <w:pStyle w:val="TableText"/>
              <w:rPr>
                <w:rFonts w:ascii="Arial" w:hAnsi="Arial" w:cs="Arial"/>
                <w:color w:val="auto"/>
              </w:rPr>
            </w:pPr>
          </w:p>
        </w:tc>
      </w:tr>
      <w:tr w:rsidR="009376F8" w:rsidRPr="009376F8" w14:paraId="1B82E2F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BC0295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000086" w14:textId="3270FE3E" w:rsidR="002E7E2D" w:rsidRPr="009376F8" w:rsidRDefault="004265C5" w:rsidP="00EC7AFC">
            <w:pPr>
              <w:pStyle w:val="TableText"/>
              <w:numPr>
                <w:ilvl w:val="0"/>
                <w:numId w:val="42"/>
              </w:numPr>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p w14:paraId="1920D472" w14:textId="438A65A8" w:rsidR="002E7E2D" w:rsidRPr="009376F8" w:rsidRDefault="004265C5" w:rsidP="00EC7AFC">
            <w:pPr>
              <w:pStyle w:val="TableText"/>
              <w:numPr>
                <w:ilvl w:val="0"/>
                <w:numId w:val="42"/>
              </w:numPr>
              <w:rPr>
                <w:rFonts w:ascii="Arial" w:hAnsi="Arial" w:cs="Arial"/>
                <w:color w:val="auto"/>
              </w:rPr>
            </w:pPr>
            <w:r>
              <w:rPr>
                <w:rFonts w:ascii="Arial" w:hAnsi="Arial" w:cs="Arial"/>
                <w:color w:val="auto"/>
              </w:rPr>
              <w:t>p</w:t>
            </w:r>
            <w:r w:rsidR="002E7E2D" w:rsidRPr="009376F8">
              <w:rPr>
                <w:rFonts w:ascii="Arial" w:hAnsi="Arial" w:cs="Arial"/>
                <w:color w:val="auto"/>
              </w:rPr>
              <w:t>rovision for wall washers and spotlights</w:t>
            </w:r>
          </w:p>
        </w:tc>
      </w:tr>
      <w:tr w:rsidR="009376F8" w:rsidRPr="009376F8" w14:paraId="6CA9C7D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4B125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60BC5A2" w14:textId="55EB64DF" w:rsidR="002E7E2D" w:rsidRPr="009376F8" w:rsidRDefault="006E5A13" w:rsidP="00BF2918">
            <w:pPr>
              <w:pStyle w:val="TableText"/>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197577D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657EB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BA2DA1" w14:textId="77777777" w:rsidR="002E7E2D" w:rsidRPr="009376F8" w:rsidRDefault="002E7E2D" w:rsidP="00BF2918">
            <w:pPr>
              <w:pStyle w:val="TableText"/>
              <w:rPr>
                <w:rFonts w:ascii="Arial" w:hAnsi="Arial" w:cs="Arial"/>
                <w:color w:val="auto"/>
              </w:rPr>
            </w:pPr>
          </w:p>
        </w:tc>
      </w:tr>
      <w:tr w:rsidR="009376F8" w:rsidRPr="009376F8" w14:paraId="3F86E2C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82705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1D2E53" w14:textId="77777777" w:rsidR="002E7E2D" w:rsidRPr="009376F8" w:rsidRDefault="002E7E2D" w:rsidP="00BF2918">
            <w:pPr>
              <w:pStyle w:val="TableText"/>
              <w:rPr>
                <w:rFonts w:ascii="Arial" w:hAnsi="Arial" w:cs="Arial"/>
                <w:color w:val="auto"/>
              </w:rPr>
            </w:pPr>
          </w:p>
        </w:tc>
      </w:tr>
      <w:tr w:rsidR="009376F8" w:rsidRPr="009376F8" w14:paraId="6BE67C7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4B6776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0EBFF2" w14:textId="77777777" w:rsidR="002E7E2D" w:rsidRPr="009376F8" w:rsidRDefault="002E7E2D" w:rsidP="00BF2918">
            <w:pPr>
              <w:pStyle w:val="TableText"/>
              <w:rPr>
                <w:rFonts w:ascii="Arial" w:hAnsi="Arial" w:cs="Arial"/>
                <w:color w:val="auto"/>
              </w:rPr>
            </w:pPr>
          </w:p>
        </w:tc>
      </w:tr>
      <w:tr w:rsidR="009376F8" w:rsidRPr="009376F8" w14:paraId="755C8BA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42652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2F8DB8" w14:textId="77777777" w:rsidR="002E7E2D" w:rsidRPr="009376F8" w:rsidRDefault="002E7E2D" w:rsidP="00BF2918">
            <w:pPr>
              <w:pStyle w:val="TableText"/>
              <w:rPr>
                <w:rFonts w:ascii="Arial" w:hAnsi="Arial" w:cs="Arial"/>
                <w:color w:val="auto"/>
              </w:rPr>
            </w:pPr>
          </w:p>
        </w:tc>
      </w:tr>
      <w:tr w:rsidR="009376F8" w:rsidRPr="009376F8" w14:paraId="50ABF208"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67891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1046537" w14:textId="7B6A3834" w:rsidR="002E7E2D" w:rsidRPr="009376F8" w:rsidRDefault="004265C5" w:rsidP="00BF2918">
            <w:pPr>
              <w:pStyle w:val="TableText"/>
              <w:rPr>
                <w:rFonts w:ascii="Arial" w:hAnsi="Arial" w:cs="Arial"/>
                <w:color w:val="auto"/>
              </w:rPr>
            </w:pPr>
            <w:proofErr w:type="spellStart"/>
            <w:r>
              <w:rPr>
                <w:rFonts w:ascii="Arial" w:hAnsi="Arial" w:cs="Arial"/>
                <w:color w:val="auto"/>
              </w:rPr>
              <w:t>p</w:t>
            </w:r>
            <w:r w:rsidR="002E7E2D" w:rsidRPr="009376F8">
              <w:rPr>
                <w:rFonts w:ascii="Arial" w:hAnsi="Arial" w:cs="Arial"/>
                <w:color w:val="auto"/>
              </w:rPr>
              <w:t>innable</w:t>
            </w:r>
            <w:proofErr w:type="spellEnd"/>
            <w:r w:rsidR="002E7E2D" w:rsidRPr="009376F8">
              <w:rPr>
                <w:rFonts w:ascii="Arial" w:hAnsi="Arial" w:cs="Arial"/>
                <w:color w:val="auto"/>
              </w:rPr>
              <w:t xml:space="preserve"> or magnetic wall surfaces, permanent artwork or graphics</w:t>
            </w:r>
          </w:p>
        </w:tc>
      </w:tr>
      <w:tr w:rsidR="009376F8" w:rsidRPr="009376F8" w14:paraId="7FBCF11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F70EAE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F0A37E" w14:textId="2116A620" w:rsidR="002E7E2D" w:rsidRPr="009376F8" w:rsidRDefault="004265C5" w:rsidP="00BF2918">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right colours could be used throughout the children’s areas</w:t>
            </w:r>
          </w:p>
        </w:tc>
      </w:tr>
    </w:tbl>
    <w:p w14:paraId="0E7AC54C"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214F8C47"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16EFAD7C"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Preschool children’s area</w:t>
            </w:r>
          </w:p>
        </w:tc>
        <w:tc>
          <w:tcPr>
            <w:tcW w:w="2012" w:type="dxa"/>
            <w:tcBorders>
              <w:top w:val="single" w:sz="4" w:space="0" w:color="auto"/>
              <w:bottom w:val="single" w:sz="4" w:space="0" w:color="auto"/>
            </w:tcBorders>
            <w:shd w:val="clear" w:color="auto" w:fill="auto"/>
          </w:tcPr>
          <w:p w14:paraId="03DF1C5B" w14:textId="71E92DFE"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5910BB" w:rsidRPr="009376F8">
              <w:rPr>
                <w:rFonts w:ascii="Arial" w:hAnsi="Arial" w:cs="Arial"/>
                <w:color w:val="auto"/>
              </w:rPr>
              <w:t>3</w:t>
            </w:r>
            <w:r w:rsidR="00D802A8" w:rsidRPr="009376F8">
              <w:rPr>
                <w:rFonts w:ascii="Arial" w:hAnsi="Arial" w:cs="Arial"/>
                <w:color w:val="auto"/>
              </w:rPr>
              <w:t>3</w:t>
            </w:r>
          </w:p>
        </w:tc>
      </w:tr>
      <w:tr w:rsidR="009376F8" w:rsidRPr="009376F8" w14:paraId="4A618AA3"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03C542A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2052140" w14:textId="16D2CDAA" w:rsidR="0074794A" w:rsidRPr="009376F8" w:rsidRDefault="004265C5" w:rsidP="00EC7AFC">
            <w:pPr>
              <w:pStyle w:val="TableText"/>
              <w:numPr>
                <w:ilvl w:val="0"/>
                <w:numId w:val="42"/>
              </w:numPr>
              <w:rPr>
                <w:rFonts w:ascii="Arial" w:hAnsi="Arial" w:cs="Arial"/>
                <w:color w:val="auto"/>
              </w:rPr>
            </w:pPr>
            <w:r>
              <w:rPr>
                <w:rFonts w:ascii="Arial" w:hAnsi="Arial" w:cs="Arial"/>
                <w:color w:val="auto"/>
              </w:rPr>
              <w:t>c</w:t>
            </w:r>
            <w:r w:rsidR="002E7E2D" w:rsidRPr="009376F8">
              <w:rPr>
                <w:rFonts w:ascii="Arial" w:hAnsi="Arial" w:cs="Arial"/>
                <w:color w:val="auto"/>
              </w:rPr>
              <w:t>ontains picture books, play/tactile display</w:t>
            </w:r>
          </w:p>
          <w:p w14:paraId="4199F53A" w14:textId="223360D5" w:rsidR="002E7E2D" w:rsidRPr="009376F8" w:rsidRDefault="004265C5" w:rsidP="00EC7AFC">
            <w:pPr>
              <w:pStyle w:val="TableText"/>
              <w:numPr>
                <w:ilvl w:val="0"/>
                <w:numId w:val="42"/>
              </w:numPr>
              <w:rPr>
                <w:rFonts w:ascii="Arial" w:hAnsi="Arial" w:cs="Arial"/>
                <w:color w:val="auto"/>
              </w:rPr>
            </w:pPr>
            <w:r>
              <w:rPr>
                <w:rFonts w:ascii="Arial" w:hAnsi="Arial" w:cs="Arial"/>
                <w:color w:val="auto"/>
              </w:rPr>
              <w:t>p</w:t>
            </w:r>
            <w:r w:rsidR="002E7E2D" w:rsidRPr="009376F8">
              <w:rPr>
                <w:rFonts w:ascii="Arial" w:hAnsi="Arial" w:cs="Arial"/>
                <w:color w:val="auto"/>
              </w:rPr>
              <w:t>rovides engaging area for children to spend extended periods of time</w:t>
            </w:r>
          </w:p>
        </w:tc>
      </w:tr>
      <w:tr w:rsidR="009376F8" w:rsidRPr="009376F8" w14:paraId="045CABB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B105D8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E063AC" w14:textId="4B7A58A0" w:rsidR="002E7E2D" w:rsidRPr="009376F8" w:rsidRDefault="004265C5"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r w:rsidR="001C6D2C">
              <w:rPr>
                <w:rFonts w:ascii="Arial" w:hAnsi="Arial" w:cs="Arial"/>
                <w:color w:val="auto"/>
              </w:rPr>
              <w:t>;</w:t>
            </w:r>
            <w:r w:rsidR="001B1359">
              <w:rPr>
                <w:rFonts w:ascii="Arial" w:hAnsi="Arial" w:cs="Arial"/>
                <w:color w:val="auto"/>
              </w:rPr>
              <w:t xml:space="preserve"> </w:t>
            </w:r>
            <w:r w:rsidR="002E7E2D" w:rsidRPr="009376F8">
              <w:rPr>
                <w:rFonts w:ascii="Arial" w:hAnsi="Arial" w:cs="Arial"/>
                <w:color w:val="auto"/>
              </w:rPr>
              <w:t>especially young children and their families</w:t>
            </w:r>
          </w:p>
        </w:tc>
      </w:tr>
      <w:tr w:rsidR="009376F8" w:rsidRPr="009376F8" w14:paraId="60B33F7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233F9A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EFD264D" w14:textId="66F2B37E" w:rsidR="002E7E2D" w:rsidRPr="009376F8" w:rsidRDefault="002E7E2D" w:rsidP="00BF2918">
            <w:pPr>
              <w:pStyle w:val="TableText"/>
              <w:rPr>
                <w:rFonts w:ascii="Arial" w:hAnsi="Arial" w:cs="Arial"/>
                <w:color w:val="auto"/>
              </w:rPr>
            </w:pPr>
          </w:p>
        </w:tc>
      </w:tr>
      <w:tr w:rsidR="009376F8" w:rsidRPr="009376F8" w14:paraId="5F48B99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95F2B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8C814A" w14:textId="72FAC453" w:rsidR="002E7E2D" w:rsidRPr="009376F8" w:rsidRDefault="004265C5"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learly visible from other staffed areas</w:t>
            </w:r>
          </w:p>
        </w:tc>
      </w:tr>
      <w:tr w:rsidR="009376F8" w:rsidRPr="009376F8" w14:paraId="579C81A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03C6A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E9638B" w14:textId="77777777" w:rsidR="002E7E2D" w:rsidRPr="009376F8" w:rsidRDefault="002E7E2D" w:rsidP="00BF2918">
            <w:pPr>
              <w:pStyle w:val="TableText"/>
              <w:rPr>
                <w:rFonts w:ascii="Arial" w:hAnsi="Arial" w:cs="Arial"/>
                <w:color w:val="auto"/>
              </w:rPr>
            </w:pPr>
          </w:p>
        </w:tc>
      </w:tr>
      <w:tr w:rsidR="009376F8" w:rsidRPr="009376F8" w14:paraId="196485C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27637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41FF771" w14:textId="77777777" w:rsidR="002E7E2D" w:rsidRPr="009376F8" w:rsidRDefault="002E7E2D" w:rsidP="00BF2918">
            <w:pPr>
              <w:pStyle w:val="TableText"/>
              <w:rPr>
                <w:rFonts w:ascii="Arial" w:hAnsi="Arial" w:cs="Arial"/>
                <w:color w:val="auto"/>
              </w:rPr>
            </w:pPr>
          </w:p>
        </w:tc>
      </w:tr>
      <w:tr w:rsidR="009376F8" w:rsidRPr="009376F8" w14:paraId="138DC42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6C7044" w14:textId="542C3185"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1BC629" w14:textId="5DEC5BAF" w:rsidR="002E7E2D" w:rsidRPr="009376F8" w:rsidRDefault="004265C5"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0C47ED6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A9C01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3A07BE" w14:textId="77777777" w:rsidR="002E7E2D" w:rsidRPr="009376F8" w:rsidRDefault="002E7E2D" w:rsidP="00BF2918">
            <w:pPr>
              <w:pStyle w:val="TableText"/>
              <w:rPr>
                <w:rFonts w:ascii="Arial" w:hAnsi="Arial" w:cs="Arial"/>
                <w:color w:val="auto"/>
              </w:rPr>
            </w:pPr>
          </w:p>
        </w:tc>
      </w:tr>
      <w:tr w:rsidR="009376F8" w:rsidRPr="009376F8" w14:paraId="1CC512E4" w14:textId="77777777" w:rsidTr="008A6CF6">
        <w:tc>
          <w:tcPr>
            <w:tcW w:w="0"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E6A3E3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B7CCD3" w14:textId="6CCB35A9" w:rsidR="0074794A" w:rsidRPr="009376F8" w:rsidRDefault="004265C5" w:rsidP="00EC7AFC">
            <w:pPr>
              <w:pStyle w:val="TableText"/>
              <w:numPr>
                <w:ilvl w:val="0"/>
                <w:numId w:val="42"/>
              </w:numPr>
              <w:rPr>
                <w:rFonts w:ascii="Arial" w:hAnsi="Arial" w:cs="Arial"/>
                <w:color w:val="auto"/>
              </w:rPr>
            </w:pPr>
            <w:r>
              <w:rPr>
                <w:rFonts w:ascii="Arial" w:hAnsi="Arial" w:cs="Arial"/>
                <w:color w:val="auto"/>
              </w:rPr>
              <w:t>d</w:t>
            </w:r>
            <w:r w:rsidR="002E7E2D" w:rsidRPr="009376F8">
              <w:rPr>
                <w:rFonts w:ascii="Arial" w:hAnsi="Arial" w:cs="Arial"/>
                <w:color w:val="auto"/>
              </w:rPr>
              <w:t>ata points in locations of PC</w:t>
            </w:r>
            <w:r w:rsidR="0074794A" w:rsidRPr="009376F8">
              <w:rPr>
                <w:rFonts w:ascii="Arial" w:hAnsi="Arial" w:cs="Arial"/>
                <w:color w:val="auto"/>
              </w:rPr>
              <w:t>s</w:t>
            </w:r>
          </w:p>
          <w:p w14:paraId="0CE087C4" w14:textId="29F4D13A" w:rsidR="002E7E2D" w:rsidRPr="009376F8" w:rsidRDefault="006E1F76" w:rsidP="00EC7AFC">
            <w:pPr>
              <w:pStyle w:val="TableText"/>
              <w:numPr>
                <w:ilvl w:val="0"/>
                <w:numId w:val="42"/>
              </w:numPr>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w:t>
            </w:r>
            <w:r w:rsidR="002E7E2D" w:rsidRPr="009376F8">
              <w:rPr>
                <w:rFonts w:ascii="Arial" w:hAnsi="Arial" w:cs="Arial"/>
                <w:color w:val="auto"/>
              </w:rPr>
              <w:t>throughout</w:t>
            </w:r>
          </w:p>
        </w:tc>
      </w:tr>
      <w:tr w:rsidR="009376F8" w:rsidRPr="009376F8" w14:paraId="28B3A2C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72808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199970" w14:textId="34C7E8B6" w:rsidR="002E7E2D" w:rsidRPr="009376F8" w:rsidRDefault="006E5A13" w:rsidP="00EC7AFC">
            <w:pPr>
              <w:pStyle w:val="TableText"/>
              <w:numPr>
                <w:ilvl w:val="0"/>
                <w:numId w:val="43"/>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74794A" w:rsidRPr="009376F8">
              <w:rPr>
                <w:rFonts w:ascii="Arial" w:hAnsi="Arial" w:cs="Arial"/>
                <w:color w:val="auto"/>
              </w:rPr>
              <w:t xml:space="preserve"> PCs</w:t>
            </w:r>
          </w:p>
          <w:p w14:paraId="3CFC815E" w14:textId="2293943D" w:rsidR="0074794A" w:rsidRPr="009376F8" w:rsidRDefault="004265C5" w:rsidP="00EC7AFC">
            <w:pPr>
              <w:pStyle w:val="TableText"/>
              <w:numPr>
                <w:ilvl w:val="0"/>
                <w:numId w:val="43"/>
              </w:numPr>
              <w:rPr>
                <w:rFonts w:ascii="Arial" w:hAnsi="Arial" w:cs="Arial"/>
                <w:color w:val="auto"/>
              </w:rPr>
            </w:pPr>
            <w:r>
              <w:rPr>
                <w:rFonts w:ascii="Arial" w:hAnsi="Arial" w:cs="Arial"/>
                <w:color w:val="auto"/>
              </w:rPr>
              <w:t>d</w:t>
            </w:r>
            <w:r w:rsidR="0074794A" w:rsidRPr="009376F8">
              <w:rPr>
                <w:rFonts w:ascii="Arial" w:hAnsi="Arial" w:cs="Arial"/>
                <w:color w:val="auto"/>
              </w:rPr>
              <w:t>igital screen</w:t>
            </w:r>
          </w:p>
          <w:p w14:paraId="76B8C03C" w14:textId="0BFAFAEC" w:rsidR="0074794A" w:rsidRPr="009376F8" w:rsidRDefault="006E5A13" w:rsidP="00EC7AFC">
            <w:pPr>
              <w:pStyle w:val="TableText"/>
              <w:numPr>
                <w:ilvl w:val="0"/>
                <w:numId w:val="43"/>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74794A" w:rsidRPr="009376F8">
              <w:rPr>
                <w:rFonts w:ascii="Arial" w:hAnsi="Arial" w:cs="Arial"/>
                <w:color w:val="auto"/>
              </w:rPr>
              <w:t xml:space="preserve"> </w:t>
            </w:r>
            <w:r w:rsidR="0074794A" w:rsidRPr="00490C05">
              <w:rPr>
                <w:rFonts w:ascii="Arial" w:hAnsi="Arial" w:cs="Arial"/>
                <w:color w:val="auto"/>
              </w:rPr>
              <w:t>self-check</w:t>
            </w:r>
            <w:r w:rsidR="0074794A" w:rsidRPr="009376F8">
              <w:rPr>
                <w:rFonts w:ascii="Arial" w:hAnsi="Arial" w:cs="Arial"/>
                <w:color w:val="auto"/>
              </w:rPr>
              <w:t xml:space="preserve"> units</w:t>
            </w:r>
          </w:p>
        </w:tc>
      </w:tr>
      <w:tr w:rsidR="009376F8" w:rsidRPr="009376F8" w14:paraId="7AEA37F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79669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629490" w14:textId="70EBE5E9" w:rsidR="002E7E2D" w:rsidRPr="009376F8" w:rsidRDefault="004265C5"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 xml:space="preserve">arpet </w:t>
            </w:r>
            <w:r w:rsidR="001B1359">
              <w:rPr>
                <w:rFonts w:ascii="Arial" w:hAnsi="Arial" w:cs="Arial"/>
                <w:color w:val="auto"/>
              </w:rPr>
              <w:t>t</w:t>
            </w:r>
            <w:r w:rsidR="002E7E2D" w:rsidRPr="009376F8">
              <w:rPr>
                <w:rFonts w:ascii="Arial" w:hAnsi="Arial" w:cs="Arial"/>
                <w:color w:val="auto"/>
              </w:rPr>
              <w:t>ile, cushioned vinyl or similar</w:t>
            </w:r>
          </w:p>
        </w:tc>
      </w:tr>
      <w:tr w:rsidR="009376F8" w:rsidRPr="009376F8" w14:paraId="5F541E2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7309C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9252CD" w14:textId="6694856B" w:rsidR="00E06716" w:rsidRPr="009376F8" w:rsidRDefault="006E5A13" w:rsidP="00EC7AFC">
            <w:pPr>
              <w:pStyle w:val="TableText"/>
              <w:numPr>
                <w:ilvl w:val="0"/>
                <w:numId w:val="29"/>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2E7E2D" w:rsidRPr="009376F8">
              <w:rPr>
                <w:rFonts w:ascii="Arial" w:hAnsi="Arial" w:cs="Arial"/>
                <w:color w:val="auto"/>
              </w:rPr>
              <w:t xml:space="preserve"> children’s height chairs</w:t>
            </w:r>
          </w:p>
          <w:p w14:paraId="54E8142E" w14:textId="6ACF3967" w:rsidR="00E06716" w:rsidRPr="009376F8" w:rsidRDefault="006E5A13" w:rsidP="00EC7AFC">
            <w:pPr>
              <w:pStyle w:val="TableText"/>
              <w:numPr>
                <w:ilvl w:val="0"/>
                <w:numId w:val="29"/>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2E7E2D" w:rsidRPr="009376F8">
              <w:rPr>
                <w:rFonts w:ascii="Arial" w:hAnsi="Arial" w:cs="Arial"/>
                <w:color w:val="auto"/>
              </w:rPr>
              <w:t xml:space="preserve"> children’s height desks</w:t>
            </w:r>
            <w:r w:rsidR="00E06716" w:rsidRPr="009376F8">
              <w:rPr>
                <w:rFonts w:ascii="Arial" w:hAnsi="Arial" w:cs="Arial"/>
                <w:color w:val="auto"/>
              </w:rPr>
              <w:t xml:space="preserve"> </w:t>
            </w:r>
          </w:p>
          <w:p w14:paraId="33193CBE" w14:textId="2ADA14F6" w:rsidR="00E06716" w:rsidRPr="009376F8" w:rsidRDefault="006E5A13" w:rsidP="00EC7AFC">
            <w:pPr>
              <w:pStyle w:val="TableText"/>
              <w:numPr>
                <w:ilvl w:val="0"/>
                <w:numId w:val="29"/>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E06716" w:rsidRPr="009376F8">
              <w:rPr>
                <w:rFonts w:ascii="Arial" w:hAnsi="Arial" w:cs="Arial"/>
                <w:color w:val="auto"/>
              </w:rPr>
              <w:t xml:space="preserve"> c</w:t>
            </w:r>
            <w:r w:rsidR="002E7E2D" w:rsidRPr="009376F8">
              <w:rPr>
                <w:rFonts w:ascii="Arial" w:hAnsi="Arial" w:cs="Arial"/>
                <w:color w:val="auto"/>
              </w:rPr>
              <w:t>omfortable lounges for family reading</w:t>
            </w:r>
          </w:p>
          <w:p w14:paraId="0F160BD2" w14:textId="0B62F49E" w:rsidR="00E06716" w:rsidRPr="009376F8" w:rsidRDefault="006E5A13" w:rsidP="00EC7AFC">
            <w:pPr>
              <w:pStyle w:val="TableText"/>
              <w:numPr>
                <w:ilvl w:val="0"/>
                <w:numId w:val="29"/>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E06716" w:rsidRPr="009376F8">
              <w:rPr>
                <w:rFonts w:ascii="Arial" w:hAnsi="Arial" w:cs="Arial"/>
                <w:color w:val="auto"/>
              </w:rPr>
              <w:t xml:space="preserve"> </w:t>
            </w:r>
            <w:r w:rsidR="002E7E2D" w:rsidRPr="009376F8">
              <w:rPr>
                <w:rFonts w:ascii="Arial" w:hAnsi="Arial" w:cs="Arial"/>
                <w:color w:val="auto"/>
              </w:rPr>
              <w:t>ottomans/beanbags</w:t>
            </w:r>
          </w:p>
          <w:p w14:paraId="343F11D1" w14:textId="6E4EFD4E" w:rsidR="00E06716" w:rsidRPr="009376F8" w:rsidRDefault="006E5A13" w:rsidP="00EC7AFC">
            <w:pPr>
              <w:pStyle w:val="TableText"/>
              <w:numPr>
                <w:ilvl w:val="0"/>
                <w:numId w:val="29"/>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E06716" w:rsidRPr="009376F8">
              <w:rPr>
                <w:rFonts w:ascii="Arial" w:hAnsi="Arial" w:cs="Arial"/>
                <w:color w:val="auto"/>
              </w:rPr>
              <w:t xml:space="preserve"> </w:t>
            </w:r>
            <w:r w:rsidR="002E7E2D" w:rsidRPr="009376F8">
              <w:rPr>
                <w:rFonts w:ascii="Arial" w:hAnsi="Arial" w:cs="Arial"/>
                <w:color w:val="auto"/>
              </w:rPr>
              <w:t xml:space="preserve">dedicated picture book storage. </w:t>
            </w:r>
          </w:p>
          <w:p w14:paraId="5163C9A5" w14:textId="77777777" w:rsidR="000258F7" w:rsidRDefault="006E5A13" w:rsidP="00EC7AFC">
            <w:pPr>
              <w:pStyle w:val="TableText"/>
              <w:numPr>
                <w:ilvl w:val="0"/>
                <w:numId w:val="29"/>
              </w:numPr>
              <w:rPr>
                <w:rFonts w:ascii="Arial" w:hAnsi="Arial" w:cs="Arial"/>
                <w:color w:val="auto"/>
              </w:rPr>
            </w:pPr>
            <w:r>
              <w:rPr>
                <w:rFonts w:ascii="Arial" w:hAnsi="Arial" w:cs="Arial"/>
                <w:color w:val="auto"/>
              </w:rPr>
              <w:t>[</w:t>
            </w:r>
            <w:r w:rsidR="004265C5">
              <w:rPr>
                <w:rFonts w:ascii="Arial" w:hAnsi="Arial" w:cs="Arial"/>
                <w:color w:val="auto"/>
              </w:rPr>
              <w:t>x</w:t>
            </w:r>
            <w:r>
              <w:rPr>
                <w:rFonts w:ascii="Arial" w:hAnsi="Arial" w:cs="Arial"/>
                <w:color w:val="auto"/>
              </w:rPr>
              <w:t>]</w:t>
            </w:r>
            <w:r w:rsidR="00E06716" w:rsidRPr="009376F8">
              <w:rPr>
                <w:rFonts w:ascii="Arial" w:hAnsi="Arial" w:cs="Arial"/>
                <w:color w:val="auto"/>
              </w:rPr>
              <w:t xml:space="preserve"> s</w:t>
            </w:r>
            <w:r w:rsidR="002E7E2D" w:rsidRPr="009376F8">
              <w:rPr>
                <w:rFonts w:ascii="Arial" w:hAnsi="Arial" w:cs="Arial"/>
                <w:color w:val="auto"/>
              </w:rPr>
              <w:t>helving</w:t>
            </w:r>
            <w:r w:rsidR="004265C5">
              <w:rPr>
                <w:rFonts w:ascii="Arial" w:hAnsi="Arial" w:cs="Arial"/>
                <w:color w:val="auto"/>
              </w:rPr>
              <w:t>;</w:t>
            </w:r>
            <w:r w:rsidR="002E7E2D" w:rsidRPr="009376F8">
              <w:rPr>
                <w:rFonts w:ascii="Arial" w:hAnsi="Arial" w:cs="Arial"/>
                <w:color w:val="auto"/>
              </w:rPr>
              <w:t xml:space="preserve"> </w:t>
            </w:r>
            <w:r w:rsidR="00F56479">
              <w:rPr>
                <w:rFonts w:ascii="Arial" w:hAnsi="Arial" w:cs="Arial"/>
                <w:color w:val="auto"/>
              </w:rPr>
              <w:t>o</w:t>
            </w:r>
            <w:r w:rsidR="002E7E2D" w:rsidRPr="009376F8">
              <w:rPr>
                <w:rFonts w:ascii="Arial" w:hAnsi="Arial" w:cs="Arial"/>
                <w:color w:val="auto"/>
              </w:rPr>
              <w:t xml:space="preserve">ne shelf in each bay </w:t>
            </w:r>
            <w:r w:rsidR="00F56479">
              <w:rPr>
                <w:rFonts w:ascii="Arial" w:hAnsi="Arial" w:cs="Arial"/>
                <w:color w:val="auto"/>
              </w:rPr>
              <w:t>(</w:t>
            </w:r>
            <w:r w:rsidR="002E7E2D" w:rsidRPr="009376F8">
              <w:rPr>
                <w:rFonts w:ascii="Arial" w:hAnsi="Arial" w:cs="Arial"/>
                <w:color w:val="auto"/>
              </w:rPr>
              <w:t>usually the top shelf</w:t>
            </w:r>
            <w:r w:rsidR="00F56479">
              <w:rPr>
                <w:rFonts w:ascii="Arial" w:hAnsi="Arial" w:cs="Arial"/>
                <w:color w:val="auto"/>
              </w:rPr>
              <w:t>)</w:t>
            </w:r>
            <w:r w:rsidR="002E7E2D" w:rsidRPr="009376F8">
              <w:rPr>
                <w:rFonts w:ascii="Arial" w:hAnsi="Arial" w:cs="Arial"/>
                <w:color w:val="auto"/>
              </w:rPr>
              <w:t>, is a sloping display shelf, with items face out</w:t>
            </w:r>
          </w:p>
          <w:p w14:paraId="0649FBF8" w14:textId="2CE7BDA9" w:rsidR="002E7E2D" w:rsidRPr="009376F8" w:rsidRDefault="002E7E2D" w:rsidP="00EC7AFC">
            <w:pPr>
              <w:pStyle w:val="TableText"/>
              <w:numPr>
                <w:ilvl w:val="0"/>
                <w:numId w:val="29"/>
              </w:numPr>
              <w:rPr>
                <w:rFonts w:ascii="Arial" w:hAnsi="Arial" w:cs="Arial"/>
                <w:color w:val="auto"/>
              </w:rPr>
            </w:pPr>
            <w:r w:rsidRPr="009376F8">
              <w:rPr>
                <w:rFonts w:ascii="Arial" w:hAnsi="Arial" w:cs="Arial"/>
                <w:color w:val="auto"/>
              </w:rPr>
              <w:t>[insert customised joinery for play and exploration, tactile educational settings for pre-schoolers]</w:t>
            </w:r>
          </w:p>
        </w:tc>
      </w:tr>
      <w:tr w:rsidR="009376F8" w:rsidRPr="009376F8" w14:paraId="18072A1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16905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AB69D0" w14:textId="77777777" w:rsidR="002E7E2D" w:rsidRPr="009376F8" w:rsidRDefault="002E7E2D" w:rsidP="00BF2918">
            <w:pPr>
              <w:pStyle w:val="TableText"/>
              <w:rPr>
                <w:rFonts w:ascii="Arial" w:hAnsi="Arial" w:cs="Arial"/>
                <w:color w:val="auto"/>
              </w:rPr>
            </w:pPr>
          </w:p>
        </w:tc>
      </w:tr>
      <w:tr w:rsidR="009376F8" w:rsidRPr="009376F8" w14:paraId="212546C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E7039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823B2E" w14:textId="6391DB11" w:rsidR="002E7E2D" w:rsidRPr="009376F8" w:rsidRDefault="00F56479"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0629DBB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1A005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D52D67" w14:textId="32078378" w:rsidR="001B1359" w:rsidRDefault="000258F7" w:rsidP="00EC7AFC">
            <w:pPr>
              <w:pStyle w:val="TableText"/>
              <w:numPr>
                <w:ilvl w:val="0"/>
                <w:numId w:val="42"/>
              </w:numPr>
              <w:rPr>
                <w:rFonts w:ascii="Arial" w:hAnsi="Arial" w:cs="Arial"/>
                <w:color w:val="auto"/>
              </w:rPr>
            </w:pPr>
            <w:r>
              <w:rPr>
                <w:rFonts w:ascii="Arial" w:hAnsi="Arial" w:cs="Arial"/>
                <w:color w:val="auto"/>
              </w:rPr>
              <w:t xml:space="preserve">[x] double GPOs </w:t>
            </w:r>
            <w:r w:rsidR="00F56479">
              <w:rPr>
                <w:rFonts w:ascii="Arial" w:hAnsi="Arial" w:cs="Arial"/>
                <w:color w:val="auto"/>
              </w:rPr>
              <w:t>f</w:t>
            </w:r>
            <w:r w:rsidR="002E7E2D" w:rsidRPr="009376F8">
              <w:rPr>
                <w:rFonts w:ascii="Arial" w:hAnsi="Arial" w:cs="Arial"/>
                <w:color w:val="auto"/>
              </w:rPr>
              <w:t>or PCs, digital screen, self</w:t>
            </w:r>
            <w:r w:rsidR="00CA4EA8" w:rsidRPr="009376F8">
              <w:rPr>
                <w:rFonts w:ascii="Arial" w:hAnsi="Arial" w:cs="Arial"/>
                <w:color w:val="auto"/>
              </w:rPr>
              <w:t>-</w:t>
            </w:r>
            <w:r w:rsidR="002E7E2D" w:rsidRPr="009376F8">
              <w:rPr>
                <w:rFonts w:ascii="Arial" w:hAnsi="Arial" w:cs="Arial"/>
                <w:color w:val="auto"/>
              </w:rPr>
              <w:t xml:space="preserve">check and interactive screen </w:t>
            </w:r>
          </w:p>
          <w:p w14:paraId="368ACEBC" w14:textId="73D60C2C" w:rsidR="002E7E2D" w:rsidRPr="009376F8" w:rsidRDefault="00F56479" w:rsidP="00EC7AFC">
            <w:pPr>
              <w:pStyle w:val="TableText"/>
              <w:numPr>
                <w:ilvl w:val="0"/>
                <w:numId w:val="42"/>
              </w:numPr>
              <w:rPr>
                <w:rFonts w:ascii="Arial" w:hAnsi="Arial" w:cs="Arial"/>
                <w:color w:val="auto"/>
              </w:rPr>
            </w:pPr>
            <w:r>
              <w:rPr>
                <w:rFonts w:ascii="Arial" w:hAnsi="Arial" w:cs="Arial"/>
                <w:color w:val="auto"/>
              </w:rPr>
              <w:t>f</w:t>
            </w:r>
            <w:r w:rsidR="002E7E2D" w:rsidRPr="009376F8">
              <w:rPr>
                <w:rFonts w:ascii="Arial" w:hAnsi="Arial" w:cs="Arial"/>
                <w:color w:val="auto"/>
              </w:rPr>
              <w:t>or cleaning</w:t>
            </w:r>
            <w:r>
              <w:rPr>
                <w:rFonts w:ascii="Arial" w:hAnsi="Arial" w:cs="Arial"/>
                <w:color w:val="auto"/>
              </w:rPr>
              <w:t xml:space="preserve"> equipment</w:t>
            </w:r>
          </w:p>
        </w:tc>
      </w:tr>
      <w:tr w:rsidR="009376F8" w:rsidRPr="009376F8" w14:paraId="2A08FF1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DDBD2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AEC002" w14:textId="77777777" w:rsidR="002E7E2D" w:rsidRPr="009376F8" w:rsidRDefault="002E7E2D" w:rsidP="00BF2918">
            <w:pPr>
              <w:pStyle w:val="TableText"/>
              <w:rPr>
                <w:rFonts w:ascii="Arial" w:hAnsi="Arial" w:cs="Arial"/>
                <w:color w:val="auto"/>
              </w:rPr>
            </w:pPr>
          </w:p>
        </w:tc>
      </w:tr>
      <w:tr w:rsidR="009376F8" w:rsidRPr="009376F8" w14:paraId="05054A8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62E103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30A3B6" w14:textId="77777777" w:rsidR="002E7E2D" w:rsidRPr="009376F8" w:rsidRDefault="002E7E2D" w:rsidP="00BF2918">
            <w:pPr>
              <w:pStyle w:val="TableText"/>
              <w:rPr>
                <w:rFonts w:ascii="Arial" w:hAnsi="Arial" w:cs="Arial"/>
                <w:color w:val="auto"/>
              </w:rPr>
            </w:pPr>
          </w:p>
        </w:tc>
      </w:tr>
      <w:tr w:rsidR="009376F8" w:rsidRPr="009376F8" w14:paraId="1FAA54B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089C2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5B0A63" w14:textId="59E6A845" w:rsidR="002E7E2D" w:rsidRPr="009376F8" w:rsidRDefault="00F56479"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tc>
      </w:tr>
      <w:tr w:rsidR="009376F8" w:rsidRPr="009376F8" w14:paraId="19D3FC8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481387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5FFF5A" w14:textId="77777777" w:rsidR="002E7E2D" w:rsidRPr="009376F8" w:rsidRDefault="002E7E2D" w:rsidP="00BF2918">
            <w:pPr>
              <w:pStyle w:val="TableText"/>
              <w:rPr>
                <w:rFonts w:ascii="Arial" w:hAnsi="Arial" w:cs="Arial"/>
                <w:color w:val="auto"/>
              </w:rPr>
            </w:pPr>
          </w:p>
        </w:tc>
      </w:tr>
      <w:tr w:rsidR="009376F8" w:rsidRPr="009376F8" w14:paraId="0E1BAB77"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8BC94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C2B8E64" w14:textId="1E78CFF4" w:rsidR="001947BD" w:rsidRPr="009376F8" w:rsidRDefault="00F56479" w:rsidP="00EC7AFC">
            <w:pPr>
              <w:pStyle w:val="TableText"/>
              <w:numPr>
                <w:ilvl w:val="0"/>
                <w:numId w:val="42"/>
              </w:numPr>
              <w:rPr>
                <w:rFonts w:ascii="Arial" w:hAnsi="Arial" w:cs="Arial"/>
                <w:color w:val="auto"/>
              </w:rPr>
            </w:pPr>
            <w:proofErr w:type="spellStart"/>
            <w:r>
              <w:rPr>
                <w:rFonts w:ascii="Arial" w:hAnsi="Arial" w:cs="Arial"/>
                <w:color w:val="auto"/>
              </w:rPr>
              <w:t>p</w:t>
            </w:r>
            <w:r w:rsidR="002E7E2D" w:rsidRPr="009376F8">
              <w:rPr>
                <w:rFonts w:ascii="Arial" w:hAnsi="Arial" w:cs="Arial"/>
                <w:color w:val="auto"/>
              </w:rPr>
              <w:t>innable</w:t>
            </w:r>
            <w:proofErr w:type="spellEnd"/>
            <w:r w:rsidR="002E7E2D" w:rsidRPr="009376F8">
              <w:rPr>
                <w:rFonts w:ascii="Arial" w:hAnsi="Arial" w:cs="Arial"/>
                <w:color w:val="auto"/>
              </w:rPr>
              <w:t xml:space="preserve"> surfaces</w:t>
            </w:r>
          </w:p>
          <w:p w14:paraId="31B52A11" w14:textId="1B88FD2E" w:rsidR="002E7E2D" w:rsidRPr="009376F8" w:rsidRDefault="00F56479" w:rsidP="00EC7AFC">
            <w:pPr>
              <w:pStyle w:val="TableText"/>
              <w:numPr>
                <w:ilvl w:val="0"/>
                <w:numId w:val="42"/>
              </w:numPr>
              <w:rPr>
                <w:rFonts w:ascii="Arial" w:hAnsi="Arial" w:cs="Arial"/>
                <w:color w:val="auto"/>
              </w:rPr>
            </w:pPr>
            <w:r>
              <w:rPr>
                <w:rFonts w:ascii="Arial" w:hAnsi="Arial" w:cs="Arial"/>
                <w:color w:val="auto"/>
              </w:rPr>
              <w:t>h</w:t>
            </w:r>
            <w:r w:rsidR="002E7E2D" w:rsidRPr="009376F8">
              <w:rPr>
                <w:rFonts w:ascii="Arial" w:hAnsi="Arial" w:cs="Arial"/>
                <w:color w:val="auto"/>
              </w:rPr>
              <w:t>anging system for posters and framed pictures</w:t>
            </w:r>
            <w:r w:rsidR="001C6D2C">
              <w:rPr>
                <w:rFonts w:ascii="Arial" w:hAnsi="Arial" w:cs="Arial"/>
                <w:color w:val="auto"/>
              </w:rPr>
              <w:t>;</w:t>
            </w:r>
            <w:r w:rsidR="002E7E2D" w:rsidRPr="009376F8">
              <w:rPr>
                <w:rFonts w:ascii="Arial" w:hAnsi="Arial" w:cs="Arial"/>
                <w:color w:val="auto"/>
              </w:rPr>
              <w:t xml:space="preserve"> </w:t>
            </w:r>
            <w:r w:rsidR="001C6D2C">
              <w:rPr>
                <w:rFonts w:ascii="Arial" w:hAnsi="Arial" w:cs="Arial"/>
                <w:color w:val="auto"/>
              </w:rPr>
              <w:t>c</w:t>
            </w:r>
            <w:r w:rsidR="002E7E2D" w:rsidRPr="009376F8">
              <w:rPr>
                <w:rFonts w:ascii="Arial" w:hAnsi="Arial" w:cs="Arial"/>
                <w:color w:val="auto"/>
              </w:rPr>
              <w:t>onsider art and graphic display</w:t>
            </w:r>
          </w:p>
        </w:tc>
      </w:tr>
      <w:tr w:rsidR="009376F8" w:rsidRPr="009376F8" w14:paraId="7AFD0D0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68DAD2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3972FD" w14:textId="36BDA9AB" w:rsidR="002E7E2D" w:rsidRPr="009376F8" w:rsidRDefault="000258F7" w:rsidP="00BF2918">
            <w:pPr>
              <w:pStyle w:val="TableText"/>
              <w:rPr>
                <w:rFonts w:ascii="Arial" w:hAnsi="Arial" w:cs="Arial"/>
                <w:color w:val="auto"/>
              </w:rPr>
            </w:pPr>
            <w:r>
              <w:rPr>
                <w:rFonts w:ascii="Arial" w:hAnsi="Arial" w:cs="Arial"/>
                <w:color w:val="auto"/>
              </w:rPr>
              <w:t>b</w:t>
            </w:r>
            <w:r w:rsidRPr="00C270EA">
              <w:rPr>
                <w:rFonts w:ascii="Arial" w:hAnsi="Arial" w:cs="Arial"/>
                <w:color w:val="auto"/>
              </w:rPr>
              <w:t xml:space="preserve">right colours </w:t>
            </w:r>
            <w:r>
              <w:rPr>
                <w:rFonts w:ascii="Arial" w:hAnsi="Arial" w:cs="Arial"/>
                <w:color w:val="auto"/>
              </w:rPr>
              <w:t>could</w:t>
            </w:r>
            <w:r w:rsidRPr="00C270EA">
              <w:rPr>
                <w:rFonts w:ascii="Arial" w:hAnsi="Arial" w:cs="Arial"/>
                <w:color w:val="auto"/>
              </w:rPr>
              <w:t xml:space="preserve"> be used in this area to make it distinctive</w:t>
            </w:r>
          </w:p>
        </w:tc>
      </w:tr>
    </w:tbl>
    <w:p w14:paraId="58E8C8F0"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1C25AE17"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7571767A"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Junior seating</w:t>
            </w:r>
          </w:p>
        </w:tc>
        <w:tc>
          <w:tcPr>
            <w:tcW w:w="2012" w:type="dxa"/>
            <w:tcBorders>
              <w:top w:val="single" w:sz="4" w:space="0" w:color="auto"/>
              <w:bottom w:val="single" w:sz="4" w:space="0" w:color="auto"/>
            </w:tcBorders>
            <w:shd w:val="clear" w:color="auto" w:fill="auto"/>
          </w:tcPr>
          <w:p w14:paraId="1CDB179D" w14:textId="3B701273" w:rsidR="002E7E2D" w:rsidRPr="009376F8" w:rsidRDefault="002E7E2D" w:rsidP="00BF2918">
            <w:pPr>
              <w:pStyle w:val="TableHeadingWhite"/>
              <w:rPr>
                <w:rFonts w:ascii="Arial" w:hAnsi="Arial" w:cs="Arial"/>
                <w:color w:val="auto"/>
              </w:rPr>
            </w:pPr>
            <w:r w:rsidRPr="009376F8">
              <w:rPr>
                <w:rFonts w:ascii="Arial" w:hAnsi="Arial" w:cs="Arial"/>
                <w:color w:val="auto"/>
              </w:rPr>
              <w:t>Area code 3</w:t>
            </w:r>
            <w:r w:rsidR="00D802A8" w:rsidRPr="009376F8">
              <w:rPr>
                <w:rFonts w:ascii="Arial" w:hAnsi="Arial" w:cs="Arial"/>
                <w:color w:val="auto"/>
              </w:rPr>
              <w:t>4</w:t>
            </w:r>
          </w:p>
        </w:tc>
      </w:tr>
      <w:tr w:rsidR="009376F8" w:rsidRPr="009376F8" w14:paraId="587741BD"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C9469D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4AD53DF" w14:textId="7DF8CFA4" w:rsidR="002E7E2D" w:rsidRPr="009376F8" w:rsidRDefault="00F56479" w:rsidP="00BF2918">
            <w:pPr>
              <w:pStyle w:val="TableText"/>
              <w:rPr>
                <w:rFonts w:ascii="Arial" w:hAnsi="Arial" w:cs="Arial"/>
                <w:color w:val="auto"/>
              </w:rPr>
            </w:pPr>
            <w:r>
              <w:rPr>
                <w:rFonts w:ascii="Arial" w:hAnsi="Arial" w:cs="Arial"/>
                <w:color w:val="auto"/>
              </w:rPr>
              <w:t>t</w:t>
            </w:r>
            <w:r w:rsidR="002E7E2D" w:rsidRPr="009376F8">
              <w:rPr>
                <w:rFonts w:ascii="Arial" w:hAnsi="Arial" w:cs="Arial"/>
                <w:color w:val="auto"/>
              </w:rPr>
              <w:t>ables and seating for young library users</w:t>
            </w:r>
          </w:p>
        </w:tc>
      </w:tr>
      <w:tr w:rsidR="009376F8" w:rsidRPr="009376F8" w14:paraId="3BEA94F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221E48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49B67D" w14:textId="17E1A09C" w:rsidR="002E7E2D" w:rsidRPr="009376F8" w:rsidRDefault="00F56479"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671E29E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162242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126E4C" w14:textId="57AE6C30" w:rsidR="002E7E2D" w:rsidRPr="009376F8" w:rsidRDefault="002E7E2D" w:rsidP="00BF2918">
            <w:pPr>
              <w:pStyle w:val="TableText"/>
              <w:rPr>
                <w:rFonts w:ascii="Arial" w:hAnsi="Arial" w:cs="Arial"/>
                <w:color w:val="auto"/>
              </w:rPr>
            </w:pPr>
          </w:p>
        </w:tc>
      </w:tr>
      <w:tr w:rsidR="009376F8" w:rsidRPr="009376F8" w14:paraId="1AE34B1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B3B84E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65510E" w14:textId="07BF6CB6" w:rsidR="002E7E2D" w:rsidRPr="009376F8" w:rsidRDefault="00F56479"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djacent to other children’s areas, combined with collection</w:t>
            </w:r>
          </w:p>
        </w:tc>
      </w:tr>
      <w:tr w:rsidR="009376F8" w:rsidRPr="009376F8" w14:paraId="17072AD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C4BCB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88D95A" w14:textId="77777777" w:rsidR="002E7E2D" w:rsidRPr="009376F8" w:rsidRDefault="002E7E2D" w:rsidP="00BF2918">
            <w:pPr>
              <w:pStyle w:val="TableText"/>
              <w:rPr>
                <w:rFonts w:ascii="Arial" w:hAnsi="Arial" w:cs="Arial"/>
                <w:color w:val="auto"/>
              </w:rPr>
            </w:pPr>
          </w:p>
        </w:tc>
      </w:tr>
      <w:tr w:rsidR="009376F8" w:rsidRPr="009376F8" w14:paraId="13904B7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904199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D57276C" w14:textId="77777777" w:rsidR="002E7E2D" w:rsidRPr="009376F8" w:rsidRDefault="002E7E2D" w:rsidP="00BF2918">
            <w:pPr>
              <w:pStyle w:val="TableText"/>
              <w:rPr>
                <w:rFonts w:ascii="Arial" w:hAnsi="Arial" w:cs="Arial"/>
                <w:color w:val="auto"/>
              </w:rPr>
            </w:pPr>
          </w:p>
        </w:tc>
      </w:tr>
      <w:tr w:rsidR="009376F8" w:rsidRPr="009376F8" w14:paraId="239E412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AB664D" w14:textId="0139DD59"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780648D" w14:textId="6239CA50" w:rsidR="002E7E2D" w:rsidRPr="009376F8" w:rsidRDefault="00F56479"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3AC7013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935428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4680C6" w14:textId="77777777" w:rsidR="002E7E2D" w:rsidRPr="009376F8" w:rsidRDefault="002E7E2D" w:rsidP="00BF2918">
            <w:pPr>
              <w:pStyle w:val="TableText"/>
              <w:rPr>
                <w:rFonts w:ascii="Arial" w:hAnsi="Arial" w:cs="Arial"/>
                <w:color w:val="auto"/>
              </w:rPr>
            </w:pPr>
          </w:p>
        </w:tc>
      </w:tr>
      <w:tr w:rsidR="009376F8" w:rsidRPr="009376F8" w14:paraId="2CC2241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F85D02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67BC0C" w14:textId="710E8F5D" w:rsidR="00AB7AE8"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F56479">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w:t>
            </w:r>
            <w:r w:rsidR="00AB7AE8" w:rsidRPr="009376F8">
              <w:rPr>
                <w:rFonts w:ascii="Arial" w:hAnsi="Arial" w:cs="Arial"/>
                <w:color w:val="auto"/>
              </w:rPr>
              <w:t xml:space="preserve"> </w:t>
            </w:r>
          </w:p>
          <w:p w14:paraId="4B8E4A38" w14:textId="300B6B8C" w:rsidR="002E7E2D" w:rsidRPr="009376F8" w:rsidRDefault="006E1F76" w:rsidP="00EC7AFC">
            <w:pPr>
              <w:pStyle w:val="TableText"/>
              <w:numPr>
                <w:ilvl w:val="0"/>
                <w:numId w:val="42"/>
              </w:numPr>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w:t>
            </w:r>
            <w:r w:rsidR="002E7E2D" w:rsidRPr="009376F8">
              <w:rPr>
                <w:rFonts w:ascii="Arial" w:hAnsi="Arial" w:cs="Arial"/>
                <w:color w:val="auto"/>
              </w:rPr>
              <w:t>throughout</w:t>
            </w:r>
          </w:p>
        </w:tc>
      </w:tr>
      <w:tr w:rsidR="009376F8" w:rsidRPr="009376F8" w14:paraId="4559DF1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EEF60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610718" w14:textId="77777777" w:rsidR="002E7E2D" w:rsidRPr="009376F8" w:rsidRDefault="002E7E2D" w:rsidP="00BF2918">
            <w:pPr>
              <w:pStyle w:val="TableText"/>
              <w:rPr>
                <w:rFonts w:ascii="Arial" w:hAnsi="Arial" w:cs="Arial"/>
                <w:color w:val="auto"/>
              </w:rPr>
            </w:pPr>
          </w:p>
        </w:tc>
      </w:tr>
      <w:tr w:rsidR="009376F8" w:rsidRPr="009376F8" w14:paraId="719064D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3CF3D4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6DDBA6" w14:textId="14B0019C" w:rsidR="002E7E2D" w:rsidRPr="009376F8" w:rsidRDefault="00F56479"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28252F6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7A724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7E5779" w14:textId="326A2758" w:rsidR="002E7E2D"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F56479">
              <w:rPr>
                <w:rFonts w:ascii="Arial" w:hAnsi="Arial" w:cs="Arial"/>
                <w:color w:val="auto"/>
              </w:rPr>
              <w:t>x</w:t>
            </w:r>
            <w:r>
              <w:rPr>
                <w:rFonts w:ascii="Arial" w:hAnsi="Arial" w:cs="Arial"/>
                <w:color w:val="auto"/>
              </w:rPr>
              <w:t>]</w:t>
            </w:r>
            <w:r w:rsidR="00CA4EA8" w:rsidRPr="009376F8">
              <w:rPr>
                <w:rFonts w:ascii="Arial" w:hAnsi="Arial" w:cs="Arial"/>
                <w:color w:val="auto"/>
              </w:rPr>
              <w:t xml:space="preserve"> tables</w:t>
            </w:r>
          </w:p>
          <w:p w14:paraId="3AAE3C6D" w14:textId="5F318E53" w:rsidR="00CA4EA8"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F56479">
              <w:rPr>
                <w:rFonts w:ascii="Arial" w:hAnsi="Arial" w:cs="Arial"/>
                <w:color w:val="auto"/>
              </w:rPr>
              <w:t>x</w:t>
            </w:r>
            <w:r>
              <w:rPr>
                <w:rFonts w:ascii="Arial" w:hAnsi="Arial" w:cs="Arial"/>
                <w:color w:val="auto"/>
              </w:rPr>
              <w:t>]</w:t>
            </w:r>
            <w:r w:rsidR="002E7E2D" w:rsidRPr="009376F8">
              <w:rPr>
                <w:rFonts w:ascii="Arial" w:hAnsi="Arial" w:cs="Arial"/>
                <w:color w:val="auto"/>
              </w:rPr>
              <w:t xml:space="preserve"> chairs</w:t>
            </w:r>
          </w:p>
          <w:p w14:paraId="10EE7C59" w14:textId="7D3B5F4F" w:rsidR="002E7E2D" w:rsidRPr="009376F8" w:rsidRDefault="006E5A13" w:rsidP="00EC7AFC">
            <w:pPr>
              <w:pStyle w:val="TableText"/>
              <w:numPr>
                <w:ilvl w:val="0"/>
                <w:numId w:val="42"/>
              </w:numPr>
              <w:rPr>
                <w:rFonts w:ascii="Arial" w:hAnsi="Arial" w:cs="Arial"/>
                <w:color w:val="auto"/>
              </w:rPr>
            </w:pPr>
            <w:r>
              <w:rPr>
                <w:rFonts w:ascii="Arial" w:hAnsi="Arial" w:cs="Arial"/>
                <w:color w:val="auto"/>
              </w:rPr>
              <w:t>[</w:t>
            </w:r>
            <w:r w:rsidR="00F56479">
              <w:rPr>
                <w:rFonts w:ascii="Arial" w:hAnsi="Arial" w:cs="Arial"/>
                <w:color w:val="auto"/>
              </w:rPr>
              <w:t>x</w:t>
            </w:r>
            <w:r>
              <w:rPr>
                <w:rFonts w:ascii="Arial" w:hAnsi="Arial" w:cs="Arial"/>
                <w:color w:val="auto"/>
              </w:rPr>
              <w:t>]</w:t>
            </w:r>
            <w:r w:rsidR="00CA4EA8" w:rsidRPr="009376F8">
              <w:rPr>
                <w:rFonts w:ascii="Arial" w:hAnsi="Arial" w:cs="Arial"/>
                <w:color w:val="auto"/>
              </w:rPr>
              <w:t xml:space="preserve"> </w:t>
            </w:r>
            <w:r w:rsidR="002E7E2D" w:rsidRPr="009376F8">
              <w:rPr>
                <w:rFonts w:ascii="Arial" w:hAnsi="Arial" w:cs="Arial"/>
                <w:color w:val="auto"/>
              </w:rPr>
              <w:t>modular seating, beanbags and ottomans</w:t>
            </w:r>
          </w:p>
        </w:tc>
      </w:tr>
      <w:tr w:rsidR="009376F8" w:rsidRPr="009376F8" w14:paraId="2D8085F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998BA4" w14:textId="79707AEC"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8EF602" w14:textId="77777777" w:rsidR="002E7E2D" w:rsidRPr="009376F8" w:rsidRDefault="002E7E2D" w:rsidP="00BF2918">
            <w:pPr>
              <w:pStyle w:val="TableText"/>
              <w:rPr>
                <w:rFonts w:ascii="Arial" w:hAnsi="Arial" w:cs="Arial"/>
                <w:color w:val="auto"/>
              </w:rPr>
            </w:pPr>
          </w:p>
        </w:tc>
      </w:tr>
      <w:tr w:rsidR="009376F8" w:rsidRPr="009376F8" w14:paraId="6F6E0E4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6A11DE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048BA4" w14:textId="5119C06D" w:rsidR="002E7E2D" w:rsidRPr="009376F8" w:rsidRDefault="00F56479"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16FACD2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26DC1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9D6229E" w14:textId="2B2A3691" w:rsidR="002E7E2D" w:rsidRPr="009376F8" w:rsidRDefault="006E5A13" w:rsidP="00BF2918">
            <w:pPr>
              <w:pStyle w:val="TableText"/>
              <w:rPr>
                <w:rFonts w:ascii="Arial" w:hAnsi="Arial" w:cs="Arial"/>
                <w:color w:val="auto"/>
              </w:rPr>
            </w:pPr>
            <w:r>
              <w:rPr>
                <w:rFonts w:ascii="Arial" w:hAnsi="Arial" w:cs="Arial"/>
                <w:color w:val="auto"/>
              </w:rPr>
              <w:t>[</w:t>
            </w:r>
            <w:r w:rsidR="00F56479">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566E537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9D557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4E59412" w14:textId="77777777" w:rsidR="002E7E2D" w:rsidRPr="009376F8" w:rsidRDefault="002E7E2D" w:rsidP="00BF2918">
            <w:pPr>
              <w:pStyle w:val="TableText"/>
              <w:rPr>
                <w:rFonts w:ascii="Arial" w:hAnsi="Arial" w:cs="Arial"/>
                <w:color w:val="auto"/>
              </w:rPr>
            </w:pPr>
          </w:p>
        </w:tc>
      </w:tr>
      <w:tr w:rsidR="009376F8" w:rsidRPr="009376F8" w14:paraId="084C6DD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84459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A6F3B8E" w14:textId="7BD6AE80" w:rsidR="002E7E2D" w:rsidRPr="009376F8" w:rsidRDefault="00F56479"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 address system</w:t>
            </w:r>
          </w:p>
        </w:tc>
      </w:tr>
      <w:tr w:rsidR="009376F8" w:rsidRPr="009376F8" w14:paraId="029F782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1D730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D251F8" w14:textId="77777777" w:rsidR="002E7E2D" w:rsidRPr="009376F8" w:rsidRDefault="002E7E2D" w:rsidP="00BF2918">
            <w:pPr>
              <w:pStyle w:val="TableText"/>
              <w:rPr>
                <w:rFonts w:ascii="Arial" w:hAnsi="Arial" w:cs="Arial"/>
                <w:color w:val="auto"/>
              </w:rPr>
            </w:pPr>
          </w:p>
        </w:tc>
      </w:tr>
      <w:tr w:rsidR="009376F8" w:rsidRPr="009376F8" w14:paraId="792052B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D0461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1D6108" w14:textId="77777777" w:rsidR="002E7E2D" w:rsidRPr="009376F8" w:rsidRDefault="002E7E2D" w:rsidP="00BF2918">
            <w:pPr>
              <w:pStyle w:val="TableText"/>
              <w:rPr>
                <w:rFonts w:ascii="Arial" w:hAnsi="Arial" w:cs="Arial"/>
                <w:color w:val="auto"/>
              </w:rPr>
            </w:pPr>
          </w:p>
        </w:tc>
      </w:tr>
      <w:tr w:rsidR="009376F8" w:rsidRPr="009376F8" w14:paraId="35A43C68"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12E68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82319DE" w14:textId="1AD1CC77" w:rsidR="002E7E2D" w:rsidRPr="009376F8" w:rsidRDefault="00F56479" w:rsidP="00BF2918">
            <w:pPr>
              <w:pStyle w:val="TableText"/>
              <w:rPr>
                <w:rFonts w:ascii="Arial" w:hAnsi="Arial" w:cs="Arial"/>
                <w:color w:val="auto"/>
              </w:rPr>
            </w:pPr>
            <w:proofErr w:type="spellStart"/>
            <w:r>
              <w:rPr>
                <w:rFonts w:ascii="Arial" w:hAnsi="Arial" w:cs="Arial"/>
                <w:color w:val="auto"/>
              </w:rPr>
              <w:t>p</w:t>
            </w:r>
            <w:r w:rsidR="002E7E2D" w:rsidRPr="009376F8">
              <w:rPr>
                <w:rFonts w:ascii="Arial" w:hAnsi="Arial" w:cs="Arial"/>
                <w:color w:val="auto"/>
              </w:rPr>
              <w:t>innable</w:t>
            </w:r>
            <w:proofErr w:type="spellEnd"/>
            <w:r w:rsidR="002E7E2D" w:rsidRPr="009376F8">
              <w:rPr>
                <w:rFonts w:ascii="Arial" w:hAnsi="Arial" w:cs="Arial"/>
                <w:color w:val="auto"/>
              </w:rPr>
              <w:t xml:space="preserve"> surfaces and/or </w:t>
            </w:r>
            <w:r w:rsidR="00935013">
              <w:rPr>
                <w:rFonts w:ascii="Arial" w:hAnsi="Arial" w:cs="Arial"/>
                <w:color w:val="auto"/>
              </w:rPr>
              <w:t>h</w:t>
            </w:r>
            <w:r w:rsidR="002E7E2D" w:rsidRPr="009376F8">
              <w:rPr>
                <w:rFonts w:ascii="Arial" w:hAnsi="Arial" w:cs="Arial"/>
                <w:color w:val="auto"/>
              </w:rPr>
              <w:t xml:space="preserve">anging system for posters and framed pictures. </w:t>
            </w:r>
            <w:r>
              <w:rPr>
                <w:rFonts w:ascii="Arial" w:hAnsi="Arial" w:cs="Arial"/>
                <w:color w:val="auto"/>
              </w:rPr>
              <w:t>c</w:t>
            </w:r>
            <w:r w:rsidR="002E7E2D" w:rsidRPr="009376F8">
              <w:rPr>
                <w:rFonts w:ascii="Arial" w:hAnsi="Arial" w:cs="Arial"/>
                <w:color w:val="auto"/>
              </w:rPr>
              <w:t>onsider art and graphic display</w:t>
            </w:r>
          </w:p>
        </w:tc>
      </w:tr>
      <w:tr w:rsidR="009376F8" w:rsidRPr="009376F8" w14:paraId="7F1C2D2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8AE24B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C27C02" w14:textId="497E1040" w:rsidR="002E7E2D" w:rsidRPr="009376F8" w:rsidRDefault="00F56479" w:rsidP="00BF2918">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 xml:space="preserve">right colours could be used throughout the children’s </w:t>
            </w:r>
            <w:r>
              <w:rPr>
                <w:rFonts w:ascii="Arial" w:hAnsi="Arial" w:cs="Arial"/>
                <w:color w:val="auto"/>
              </w:rPr>
              <w:t>area</w:t>
            </w:r>
          </w:p>
        </w:tc>
      </w:tr>
    </w:tbl>
    <w:p w14:paraId="76FDBFA8"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70A50F3C"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7FAE85BD"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Junior collections</w:t>
            </w:r>
          </w:p>
        </w:tc>
        <w:tc>
          <w:tcPr>
            <w:tcW w:w="2012" w:type="dxa"/>
            <w:tcBorders>
              <w:top w:val="single" w:sz="4" w:space="0" w:color="auto"/>
              <w:bottom w:val="single" w:sz="4" w:space="0" w:color="auto"/>
            </w:tcBorders>
            <w:shd w:val="clear" w:color="auto" w:fill="auto"/>
          </w:tcPr>
          <w:p w14:paraId="654DB1A6" w14:textId="3FFCFEA7" w:rsidR="002E7E2D" w:rsidRPr="009376F8" w:rsidRDefault="002E7E2D" w:rsidP="00BF2918">
            <w:pPr>
              <w:pStyle w:val="TableHeadingWhite"/>
              <w:rPr>
                <w:rFonts w:ascii="Arial" w:hAnsi="Arial" w:cs="Arial"/>
                <w:color w:val="auto"/>
              </w:rPr>
            </w:pPr>
            <w:r w:rsidRPr="009376F8">
              <w:rPr>
                <w:rFonts w:ascii="Arial" w:hAnsi="Arial" w:cs="Arial"/>
                <w:color w:val="auto"/>
              </w:rPr>
              <w:t>Area code 3</w:t>
            </w:r>
            <w:r w:rsidR="00D802A8" w:rsidRPr="009376F8">
              <w:rPr>
                <w:rFonts w:ascii="Arial" w:hAnsi="Arial" w:cs="Arial"/>
                <w:color w:val="auto"/>
              </w:rPr>
              <w:t>5</w:t>
            </w:r>
          </w:p>
        </w:tc>
      </w:tr>
      <w:tr w:rsidR="009376F8" w:rsidRPr="009376F8" w14:paraId="7AB1DCF6"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07465A26"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0FD2644" w14:textId="7CF5DEF4" w:rsidR="002E7E2D" w:rsidRPr="009376F8" w:rsidRDefault="00F56479" w:rsidP="008A6CF6">
            <w:pPr>
              <w:pStyle w:val="TableText"/>
              <w:rPr>
                <w:rFonts w:ascii="Arial" w:hAnsi="Arial" w:cs="Arial"/>
                <w:color w:val="auto"/>
              </w:rPr>
            </w:pPr>
            <w:r>
              <w:rPr>
                <w:rFonts w:ascii="Arial" w:hAnsi="Arial" w:cs="Arial"/>
                <w:color w:val="auto"/>
              </w:rPr>
              <w:t>o</w:t>
            </w:r>
            <w:r w:rsidR="002E7E2D" w:rsidRPr="009376F8">
              <w:rPr>
                <w:rFonts w:ascii="Arial" w:hAnsi="Arial" w:cs="Arial"/>
                <w:color w:val="auto"/>
              </w:rPr>
              <w:t>pen area with shelving for children’s lending collections and some display space</w:t>
            </w:r>
          </w:p>
        </w:tc>
      </w:tr>
      <w:tr w:rsidR="009376F8" w:rsidRPr="009376F8" w14:paraId="6DFD6A2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76B68A"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94598A3" w14:textId="4331DC47" w:rsidR="002E7E2D" w:rsidRPr="009376F8" w:rsidRDefault="002374C3" w:rsidP="008A6CF6">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 especially children</w:t>
            </w:r>
          </w:p>
        </w:tc>
      </w:tr>
      <w:tr w:rsidR="009376F8" w:rsidRPr="009376F8" w14:paraId="4FC51E2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DE11D7"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5F3D72" w14:textId="2E7BD4DF" w:rsidR="002E7E2D" w:rsidRPr="009376F8" w:rsidRDefault="002E7E2D" w:rsidP="008A6CF6">
            <w:pPr>
              <w:pStyle w:val="TableText"/>
              <w:rPr>
                <w:rFonts w:ascii="Arial" w:hAnsi="Arial" w:cs="Arial"/>
                <w:color w:val="auto"/>
              </w:rPr>
            </w:pPr>
          </w:p>
        </w:tc>
      </w:tr>
      <w:tr w:rsidR="009376F8" w:rsidRPr="009376F8" w14:paraId="6E193CE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235D11"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B64245" w14:textId="220CFD36" w:rsidR="002E7E2D" w:rsidRPr="009376F8" w:rsidRDefault="002374C3" w:rsidP="008A6CF6">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djacent to information desk and the rest of the children’s collection</w:t>
            </w:r>
          </w:p>
        </w:tc>
      </w:tr>
      <w:tr w:rsidR="009376F8" w:rsidRPr="009376F8" w14:paraId="7AF9428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41B8EA"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5FCAF0" w14:textId="77777777" w:rsidR="002E7E2D" w:rsidRPr="009376F8" w:rsidRDefault="002E7E2D" w:rsidP="008A6CF6">
            <w:pPr>
              <w:pStyle w:val="TableText"/>
              <w:rPr>
                <w:rFonts w:ascii="Arial" w:hAnsi="Arial" w:cs="Arial"/>
                <w:color w:val="auto"/>
              </w:rPr>
            </w:pPr>
          </w:p>
        </w:tc>
      </w:tr>
      <w:tr w:rsidR="009376F8" w:rsidRPr="009376F8" w14:paraId="7A656C9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7A6A72"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E5267D0" w14:textId="77777777" w:rsidR="002E7E2D" w:rsidRPr="009376F8" w:rsidRDefault="002E7E2D" w:rsidP="008A6CF6">
            <w:pPr>
              <w:pStyle w:val="TableText"/>
              <w:rPr>
                <w:rFonts w:ascii="Arial" w:hAnsi="Arial" w:cs="Arial"/>
                <w:color w:val="auto"/>
              </w:rPr>
            </w:pPr>
          </w:p>
        </w:tc>
      </w:tr>
      <w:tr w:rsidR="009376F8" w:rsidRPr="009376F8" w14:paraId="4AACCB2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0357B0" w14:textId="5E276CA6" w:rsidR="002E7E2D" w:rsidRPr="009376F8" w:rsidRDefault="002E7E2D" w:rsidP="008A6CF6">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47C066" w14:textId="1F81F9F6" w:rsidR="002E7E2D" w:rsidRPr="009376F8" w:rsidRDefault="002374C3" w:rsidP="008A6CF6">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061041C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FA05DC"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BFA455" w14:textId="77777777" w:rsidR="002E7E2D" w:rsidRPr="009376F8" w:rsidRDefault="002E7E2D" w:rsidP="008A6CF6">
            <w:pPr>
              <w:pStyle w:val="TableText"/>
              <w:rPr>
                <w:rFonts w:ascii="Arial" w:hAnsi="Arial" w:cs="Arial"/>
                <w:color w:val="auto"/>
              </w:rPr>
            </w:pPr>
          </w:p>
        </w:tc>
      </w:tr>
      <w:tr w:rsidR="009376F8" w:rsidRPr="009376F8" w14:paraId="63564FA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B8FEAF"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01F6F8" w14:textId="4129ACA8" w:rsidR="006E5A13" w:rsidRDefault="006E5A13" w:rsidP="00EC7AFC">
            <w:pPr>
              <w:pStyle w:val="TableText"/>
              <w:numPr>
                <w:ilvl w:val="0"/>
                <w:numId w:val="42"/>
              </w:numPr>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throughout </w:t>
            </w:r>
          </w:p>
          <w:p w14:paraId="2C0F55AB" w14:textId="32C4E9DA" w:rsidR="002E7E2D" w:rsidRPr="009376F8" w:rsidRDefault="002E7E2D" w:rsidP="00EC7AFC">
            <w:pPr>
              <w:pStyle w:val="TableText"/>
              <w:numPr>
                <w:ilvl w:val="0"/>
                <w:numId w:val="42"/>
              </w:numPr>
              <w:rPr>
                <w:rFonts w:ascii="Arial" w:hAnsi="Arial" w:cs="Arial"/>
                <w:color w:val="auto"/>
              </w:rPr>
            </w:pPr>
            <w:r w:rsidRPr="009376F8">
              <w:rPr>
                <w:rFonts w:ascii="Arial" w:hAnsi="Arial" w:cs="Arial"/>
                <w:color w:val="auto"/>
              </w:rPr>
              <w:t>data point for self</w:t>
            </w:r>
            <w:r w:rsidR="00AB7AE8" w:rsidRPr="009376F8">
              <w:rPr>
                <w:rFonts w:ascii="Arial" w:hAnsi="Arial" w:cs="Arial"/>
                <w:color w:val="auto"/>
              </w:rPr>
              <w:t>-</w:t>
            </w:r>
            <w:r w:rsidRPr="009376F8">
              <w:rPr>
                <w:rFonts w:ascii="Arial" w:hAnsi="Arial" w:cs="Arial"/>
                <w:color w:val="auto"/>
              </w:rPr>
              <w:t>check if provided</w:t>
            </w:r>
          </w:p>
        </w:tc>
      </w:tr>
      <w:tr w:rsidR="009376F8" w:rsidRPr="009376F8" w14:paraId="4CABE3C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3A5492"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CB2088" w14:textId="77777777" w:rsidR="002E7E2D" w:rsidRPr="009376F8" w:rsidRDefault="002E7E2D" w:rsidP="008A6CF6">
            <w:pPr>
              <w:pStyle w:val="TableText"/>
              <w:rPr>
                <w:rFonts w:ascii="Arial" w:hAnsi="Arial" w:cs="Arial"/>
                <w:color w:val="auto"/>
              </w:rPr>
            </w:pPr>
          </w:p>
        </w:tc>
      </w:tr>
      <w:tr w:rsidR="009376F8" w:rsidRPr="009376F8" w14:paraId="21CFBC3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4E8E47"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B52816" w14:textId="5087001B" w:rsidR="002E7E2D" w:rsidRPr="009376F8" w:rsidRDefault="002374C3" w:rsidP="008A6CF6">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11940F9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747D39"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4F4B51F" w14:textId="09A1153B"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s</w:t>
            </w:r>
            <w:r w:rsidR="002E7E2D" w:rsidRPr="009376F8">
              <w:rPr>
                <w:rFonts w:ascii="Arial" w:hAnsi="Arial" w:cs="Arial"/>
                <w:color w:val="auto"/>
              </w:rPr>
              <w:t>ome specialised or themed joinery combined with conventional library shelving, as described under ‘lending collections’, but with shelves no more than 1300</w:t>
            </w:r>
            <w:r w:rsidR="000045A6">
              <w:rPr>
                <w:rFonts w:ascii="Arial" w:hAnsi="Arial" w:cs="Arial"/>
                <w:color w:val="auto"/>
              </w:rPr>
              <w:t xml:space="preserve"> </w:t>
            </w:r>
            <w:r w:rsidR="002E7E2D" w:rsidRPr="009376F8">
              <w:rPr>
                <w:rFonts w:ascii="Arial" w:hAnsi="Arial" w:cs="Arial"/>
                <w:color w:val="auto"/>
              </w:rPr>
              <w:t>mm high</w:t>
            </w:r>
          </w:p>
          <w:p w14:paraId="7AD52FB0" w14:textId="4906B782"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t</w:t>
            </w:r>
            <w:r w:rsidR="002E7E2D" w:rsidRPr="009376F8">
              <w:rPr>
                <w:rFonts w:ascii="Arial" w:hAnsi="Arial" w:cs="Arial"/>
                <w:color w:val="auto"/>
              </w:rPr>
              <w:t>ilted bottom shelves are not required for junior non</w:t>
            </w:r>
            <w:r w:rsidR="00CA4EA8" w:rsidRPr="009376F8">
              <w:rPr>
                <w:rFonts w:ascii="Arial" w:hAnsi="Arial" w:cs="Arial"/>
                <w:color w:val="auto"/>
              </w:rPr>
              <w:t>-</w:t>
            </w:r>
            <w:r w:rsidR="002E7E2D" w:rsidRPr="009376F8">
              <w:rPr>
                <w:rFonts w:ascii="Arial" w:hAnsi="Arial" w:cs="Arial"/>
                <w:color w:val="auto"/>
              </w:rPr>
              <w:t>fiction</w:t>
            </w:r>
          </w:p>
          <w:p w14:paraId="5F937370" w14:textId="71657D23"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d</w:t>
            </w:r>
            <w:r w:rsidR="002E7E2D" w:rsidRPr="009376F8">
              <w:rPr>
                <w:rFonts w:ascii="Arial" w:hAnsi="Arial" w:cs="Arial"/>
                <w:color w:val="auto"/>
              </w:rPr>
              <w:t>isplay shelving for magazine titles</w:t>
            </w:r>
            <w:r w:rsidR="001C6D2C">
              <w:rPr>
                <w:rFonts w:ascii="Arial" w:hAnsi="Arial" w:cs="Arial"/>
                <w:color w:val="auto"/>
              </w:rPr>
              <w:t xml:space="preserve"> </w:t>
            </w:r>
            <w:r w:rsidR="002E7E2D" w:rsidRPr="009376F8">
              <w:rPr>
                <w:rFonts w:ascii="Arial" w:hAnsi="Arial" w:cs="Arial"/>
                <w:color w:val="auto"/>
              </w:rPr>
              <w:t>— [information to be inserted]</w:t>
            </w:r>
          </w:p>
          <w:p w14:paraId="36C07D4F" w14:textId="3C9794F8" w:rsidR="002E7E2D" w:rsidRPr="009376F8" w:rsidRDefault="00B53C21" w:rsidP="00EC7AFC">
            <w:pPr>
              <w:pStyle w:val="TableText"/>
              <w:numPr>
                <w:ilvl w:val="0"/>
                <w:numId w:val="42"/>
              </w:numPr>
              <w:rPr>
                <w:rFonts w:ascii="Arial" w:hAnsi="Arial" w:cs="Arial"/>
                <w:color w:val="auto"/>
              </w:rPr>
            </w:pPr>
            <w:r>
              <w:rPr>
                <w:rFonts w:ascii="Arial" w:hAnsi="Arial" w:cs="Arial"/>
                <w:color w:val="auto"/>
              </w:rPr>
              <w:t>[</w:t>
            </w:r>
            <w:r w:rsidR="002374C3">
              <w:rPr>
                <w:rFonts w:ascii="Arial" w:hAnsi="Arial" w:cs="Arial"/>
                <w:color w:val="auto"/>
              </w:rPr>
              <w:t>x</w:t>
            </w:r>
            <w:r>
              <w:rPr>
                <w:rFonts w:ascii="Arial" w:hAnsi="Arial" w:cs="Arial"/>
                <w:color w:val="auto"/>
              </w:rPr>
              <w:t>]</w:t>
            </w:r>
            <w:r w:rsidR="00CA4EA8" w:rsidRPr="009376F8">
              <w:rPr>
                <w:rFonts w:ascii="Arial" w:hAnsi="Arial" w:cs="Arial"/>
                <w:color w:val="auto"/>
              </w:rPr>
              <w:t xml:space="preserve"> </w:t>
            </w:r>
            <w:r w:rsidR="002E7E2D" w:rsidRPr="009376F8">
              <w:rPr>
                <w:rFonts w:ascii="Arial" w:hAnsi="Arial" w:cs="Arial"/>
                <w:color w:val="auto"/>
              </w:rPr>
              <w:t xml:space="preserve">seating for quiet reading </w:t>
            </w:r>
            <w:r w:rsidR="00CA4EA8" w:rsidRPr="009376F8">
              <w:rPr>
                <w:rFonts w:ascii="Arial" w:hAnsi="Arial" w:cs="Arial"/>
                <w:color w:val="auto"/>
              </w:rPr>
              <w:t>(</w:t>
            </w:r>
            <w:r w:rsidR="002E7E2D" w:rsidRPr="009376F8">
              <w:rPr>
                <w:rFonts w:ascii="Arial" w:hAnsi="Arial" w:cs="Arial"/>
                <w:color w:val="auto"/>
              </w:rPr>
              <w:t>within the collection or designed into shelving</w:t>
            </w:r>
            <w:r w:rsidR="00CA4EA8" w:rsidRPr="009376F8">
              <w:rPr>
                <w:rFonts w:ascii="Arial" w:hAnsi="Arial" w:cs="Arial"/>
                <w:color w:val="auto"/>
              </w:rPr>
              <w:t>/walls)</w:t>
            </w:r>
          </w:p>
        </w:tc>
      </w:tr>
      <w:tr w:rsidR="009376F8" w:rsidRPr="009376F8" w14:paraId="301DE05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8264600"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5878C4" w14:textId="77777777" w:rsidR="002E7E2D" w:rsidRPr="009376F8" w:rsidRDefault="002E7E2D" w:rsidP="008A6CF6">
            <w:pPr>
              <w:pStyle w:val="TableText"/>
              <w:rPr>
                <w:rFonts w:ascii="Arial" w:hAnsi="Arial" w:cs="Arial"/>
                <w:color w:val="auto"/>
              </w:rPr>
            </w:pPr>
          </w:p>
        </w:tc>
      </w:tr>
      <w:tr w:rsidR="009376F8" w:rsidRPr="009376F8" w14:paraId="713A3C1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533CA5D"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E70F14" w14:textId="57BF6D48" w:rsidR="002E7E2D" w:rsidRPr="009376F8" w:rsidRDefault="002374C3" w:rsidP="008A6CF6">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543BC4B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21F5528"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712B878" w14:textId="132232E2" w:rsidR="002E7E2D" w:rsidRPr="009376F8" w:rsidRDefault="002374C3" w:rsidP="008A6CF6">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or cleaning</w:t>
            </w:r>
            <w:r>
              <w:rPr>
                <w:rFonts w:ascii="Arial" w:hAnsi="Arial" w:cs="Arial"/>
                <w:color w:val="auto"/>
              </w:rPr>
              <w:t xml:space="preserve"> equipment</w:t>
            </w:r>
          </w:p>
        </w:tc>
      </w:tr>
      <w:tr w:rsidR="009376F8" w:rsidRPr="009376F8" w14:paraId="4308C5D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F744C7"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0165007" w14:textId="77777777" w:rsidR="002E7E2D" w:rsidRPr="009376F8" w:rsidRDefault="002E7E2D" w:rsidP="008A6CF6">
            <w:pPr>
              <w:pStyle w:val="TableText"/>
              <w:rPr>
                <w:rFonts w:ascii="Arial" w:hAnsi="Arial" w:cs="Arial"/>
                <w:color w:val="auto"/>
              </w:rPr>
            </w:pPr>
          </w:p>
        </w:tc>
      </w:tr>
      <w:tr w:rsidR="009376F8" w:rsidRPr="009376F8" w14:paraId="7771981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9A3314"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A650AC" w14:textId="77777777" w:rsidR="002E7E2D" w:rsidRPr="009376F8" w:rsidRDefault="002E7E2D" w:rsidP="008A6CF6">
            <w:pPr>
              <w:pStyle w:val="TableText"/>
              <w:rPr>
                <w:rFonts w:ascii="Arial" w:hAnsi="Arial" w:cs="Arial"/>
                <w:color w:val="auto"/>
              </w:rPr>
            </w:pPr>
          </w:p>
        </w:tc>
      </w:tr>
      <w:tr w:rsidR="009376F8" w:rsidRPr="009376F8" w14:paraId="6F4D552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BE5BB98"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75AAA6F" w14:textId="0D95B080"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0C49339A" w14:textId="2E2E5ACC"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s</w:t>
            </w:r>
            <w:r w:rsidR="002E7E2D" w:rsidRPr="009376F8">
              <w:rPr>
                <w:rFonts w:ascii="Arial" w:hAnsi="Arial" w:cs="Arial"/>
                <w:color w:val="auto"/>
              </w:rPr>
              <w:t>helf signs</w:t>
            </w:r>
          </w:p>
        </w:tc>
      </w:tr>
      <w:tr w:rsidR="009376F8" w:rsidRPr="009376F8" w14:paraId="43CC55F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C90B45"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C215D5" w14:textId="77777777" w:rsidR="002E7E2D" w:rsidRPr="009376F8" w:rsidRDefault="002E7E2D" w:rsidP="008A6CF6">
            <w:pPr>
              <w:pStyle w:val="TableText"/>
              <w:rPr>
                <w:rFonts w:ascii="Arial" w:hAnsi="Arial" w:cs="Arial"/>
                <w:color w:val="auto"/>
              </w:rPr>
            </w:pPr>
          </w:p>
        </w:tc>
      </w:tr>
      <w:tr w:rsidR="009376F8" w:rsidRPr="009376F8" w14:paraId="6D7EFEB1"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10A8015"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420DBE" w14:textId="77777777" w:rsidR="00D91532" w:rsidRDefault="002374C3" w:rsidP="00EC7AFC">
            <w:pPr>
              <w:pStyle w:val="TableText"/>
              <w:numPr>
                <w:ilvl w:val="0"/>
                <w:numId w:val="42"/>
              </w:numPr>
              <w:rPr>
                <w:rFonts w:ascii="Arial" w:hAnsi="Arial" w:cs="Arial"/>
                <w:color w:val="auto"/>
              </w:rPr>
            </w:pPr>
            <w:proofErr w:type="spellStart"/>
            <w:r>
              <w:rPr>
                <w:rFonts w:ascii="Arial" w:hAnsi="Arial" w:cs="Arial"/>
                <w:color w:val="auto"/>
              </w:rPr>
              <w:t>p</w:t>
            </w:r>
            <w:r w:rsidR="002E7E2D" w:rsidRPr="009376F8">
              <w:rPr>
                <w:rFonts w:ascii="Arial" w:hAnsi="Arial" w:cs="Arial"/>
                <w:color w:val="auto"/>
              </w:rPr>
              <w:t>innable</w:t>
            </w:r>
            <w:proofErr w:type="spellEnd"/>
            <w:r w:rsidR="002E7E2D" w:rsidRPr="009376F8">
              <w:rPr>
                <w:rFonts w:ascii="Arial" w:hAnsi="Arial" w:cs="Arial"/>
                <w:color w:val="auto"/>
              </w:rPr>
              <w:t xml:space="preserve"> surfaces and/or </w:t>
            </w:r>
            <w:r w:rsidR="00935013">
              <w:rPr>
                <w:rFonts w:ascii="Arial" w:hAnsi="Arial" w:cs="Arial"/>
                <w:color w:val="auto"/>
              </w:rPr>
              <w:t>h</w:t>
            </w:r>
            <w:r w:rsidR="002E7E2D" w:rsidRPr="009376F8">
              <w:rPr>
                <w:rFonts w:ascii="Arial" w:hAnsi="Arial" w:cs="Arial"/>
                <w:color w:val="auto"/>
              </w:rPr>
              <w:t>anging system for posters and framed pictures</w:t>
            </w:r>
          </w:p>
          <w:p w14:paraId="5AE06491" w14:textId="29DA3578" w:rsidR="002E7E2D" w:rsidRPr="009376F8" w:rsidRDefault="00D91532" w:rsidP="00EC7AFC">
            <w:pPr>
              <w:pStyle w:val="TableText"/>
              <w:numPr>
                <w:ilvl w:val="0"/>
                <w:numId w:val="42"/>
              </w:numPr>
              <w:rPr>
                <w:rFonts w:ascii="Arial" w:hAnsi="Arial" w:cs="Arial"/>
                <w:color w:val="auto"/>
              </w:rPr>
            </w:pPr>
            <w:r>
              <w:rPr>
                <w:rFonts w:ascii="Arial" w:hAnsi="Arial" w:cs="Arial"/>
                <w:color w:val="auto"/>
              </w:rPr>
              <w:t>c</w:t>
            </w:r>
            <w:r w:rsidR="002E7E2D" w:rsidRPr="009376F8">
              <w:rPr>
                <w:rFonts w:ascii="Arial" w:hAnsi="Arial" w:cs="Arial"/>
                <w:color w:val="auto"/>
              </w:rPr>
              <w:t>onsider art and graphic display</w:t>
            </w:r>
          </w:p>
        </w:tc>
      </w:tr>
      <w:tr w:rsidR="009376F8" w:rsidRPr="009376F8" w14:paraId="445D61F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FDBB58"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009004E" w14:textId="3FFD3A49" w:rsidR="002E7E2D" w:rsidRPr="009376F8" w:rsidRDefault="002374C3" w:rsidP="008A6CF6">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 xml:space="preserve">right colours could be used throughout the </w:t>
            </w:r>
            <w:r w:rsidR="002E7E2D" w:rsidRPr="00E20921">
              <w:rPr>
                <w:rFonts w:ascii="Arial" w:hAnsi="Arial" w:cs="Arial"/>
                <w:color w:val="auto"/>
              </w:rPr>
              <w:t xml:space="preserve">children’s areas </w:t>
            </w:r>
          </w:p>
        </w:tc>
      </w:tr>
    </w:tbl>
    <w:p w14:paraId="392823EC" w14:textId="77777777" w:rsidR="002E7E2D" w:rsidRPr="009376F8" w:rsidRDefault="002E7E2D" w:rsidP="008A6CF6">
      <w:pPr>
        <w:pStyle w:val="BodyText"/>
        <w:rPr>
          <w:rFonts w:ascii="Arial" w:hAnsi="Arial" w:cs="Arial"/>
          <w:color w:val="auto"/>
        </w:rPr>
      </w:pPr>
    </w:p>
    <w:p w14:paraId="53F6D998" w14:textId="77777777" w:rsidR="002E7E2D" w:rsidRPr="009376F8" w:rsidRDefault="002E7E2D" w:rsidP="002E7E2D">
      <w:pPr>
        <w:pStyle w:val="BodyText"/>
        <w:rPr>
          <w:rFonts w:ascii="Arial" w:hAnsi="Arial" w:cs="Arial"/>
          <w:color w:val="auto"/>
        </w:rPr>
      </w:pPr>
    </w:p>
    <w:p w14:paraId="40067349" w14:textId="43301939" w:rsidR="00E20921" w:rsidRDefault="00E20921">
      <w:pPr>
        <w:spacing w:before="80" w:after="80"/>
        <w:rPr>
          <w:rFonts w:ascii="Arial" w:eastAsia="Times New Roman" w:hAnsi="Arial" w:cs="Arial"/>
          <w:szCs w:val="24"/>
          <w:lang w:eastAsia="en-AU"/>
        </w:rPr>
      </w:pPr>
      <w:r>
        <w:rPr>
          <w:rFonts w:ascii="Arial" w:hAnsi="Arial" w:cs="Arial"/>
        </w:rPr>
        <w:br w:type="page"/>
      </w:r>
    </w:p>
    <w:p w14:paraId="27446983" w14:textId="77777777" w:rsidR="002E7E2D" w:rsidRPr="009376F8" w:rsidRDefault="002E7E2D" w:rsidP="002E7E2D">
      <w:pPr>
        <w:pStyle w:val="BodyText"/>
        <w:rPr>
          <w:rFonts w:ascii="Arial" w:hAnsi="Arial" w:cs="Arial"/>
          <w:color w:val="auto"/>
        </w:rPr>
      </w:pPr>
    </w:p>
    <w:p w14:paraId="528193E8" w14:textId="77777777" w:rsidR="002E7E2D" w:rsidRPr="009376F8" w:rsidRDefault="002E7E2D" w:rsidP="002E7E2D">
      <w:pPr>
        <w:pStyle w:val="BodyText"/>
        <w:rPr>
          <w:rFonts w:ascii="Arial" w:hAnsi="Arial" w:cs="Arial"/>
          <w:color w:val="auto"/>
        </w:rPr>
      </w:pPr>
    </w:p>
    <w:tbl>
      <w:tblPr>
        <w:tblStyle w:val="GreenLinedTable"/>
        <w:tblW w:w="5000" w:type="pct"/>
        <w:tblLayout w:type="fixed"/>
        <w:tblLook w:val="0620" w:firstRow="1" w:lastRow="0" w:firstColumn="0" w:lastColumn="0" w:noHBand="1" w:noVBand="1"/>
      </w:tblPr>
      <w:tblGrid>
        <w:gridCol w:w="1276"/>
        <w:gridCol w:w="1134"/>
        <w:gridCol w:w="851"/>
        <w:gridCol w:w="775"/>
        <w:gridCol w:w="784"/>
        <w:gridCol w:w="1234"/>
        <w:gridCol w:w="1009"/>
        <w:gridCol w:w="1009"/>
        <w:gridCol w:w="1010"/>
        <w:gridCol w:w="1010"/>
      </w:tblGrid>
      <w:tr w:rsidR="009376F8" w:rsidRPr="009376F8" w14:paraId="6E94A053"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1403B2"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Category</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DEAA64"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Proposed collection</w:t>
            </w: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3B994B"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 on loan</w:t>
            </w: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874995A"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Vols</w:t>
            </w: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C2BF9FF"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Vols/ shelf</w:t>
            </w: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E227F7C"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Estimate no of shelves</w:t>
            </w: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817556"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Shelves high</w:t>
            </w: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7F546A"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Bays</w:t>
            </w: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D616D6"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Square metres/ bay</w:t>
            </w: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36EFA6" w14:textId="77777777" w:rsidR="002E7E2D" w:rsidRPr="009376F8" w:rsidRDefault="002E7E2D" w:rsidP="00BF2918">
            <w:pPr>
              <w:pStyle w:val="TableHeadingGrey"/>
              <w:rPr>
                <w:rFonts w:ascii="Arial" w:hAnsi="Arial" w:cs="Arial"/>
                <w:color w:val="auto"/>
                <w:sz w:val="16"/>
                <w:szCs w:val="16"/>
              </w:rPr>
            </w:pPr>
            <w:r w:rsidRPr="009376F8">
              <w:rPr>
                <w:rFonts w:ascii="Arial" w:hAnsi="Arial" w:cs="Arial"/>
                <w:color w:val="auto"/>
                <w:sz w:val="16"/>
                <w:szCs w:val="16"/>
              </w:rPr>
              <w:t>Square metres required</w:t>
            </w:r>
          </w:p>
        </w:tc>
      </w:tr>
      <w:tr w:rsidR="009376F8" w:rsidRPr="009376F8" w14:paraId="42F52ADD"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56D77514"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Junior fiction</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2B373E2"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97162FE"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DEF8575"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8DFDBE2"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F0322AC"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6561BD2"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075FA05"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905442B"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6A1501DB" w14:textId="77777777" w:rsidR="002E7E2D" w:rsidRPr="009376F8" w:rsidRDefault="002E7E2D" w:rsidP="00BF2918">
            <w:pPr>
              <w:pStyle w:val="TableText"/>
              <w:rPr>
                <w:rFonts w:ascii="Arial" w:hAnsi="Arial" w:cs="Arial"/>
                <w:color w:val="auto"/>
                <w:sz w:val="16"/>
                <w:szCs w:val="16"/>
              </w:rPr>
            </w:pPr>
          </w:p>
        </w:tc>
      </w:tr>
      <w:tr w:rsidR="009376F8" w:rsidRPr="009376F8" w14:paraId="6BAC3167"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527A473C"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Junior quarto fiction</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80BB8AA"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4B832DE"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98431B6"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F73DC65"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ADB0142"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ECC1079"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5A0E772"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8DBD310"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443CCDB3" w14:textId="77777777" w:rsidR="002E7E2D" w:rsidRPr="009376F8" w:rsidRDefault="002E7E2D" w:rsidP="00BF2918">
            <w:pPr>
              <w:pStyle w:val="TableText"/>
              <w:rPr>
                <w:rFonts w:ascii="Arial" w:hAnsi="Arial" w:cs="Arial"/>
                <w:color w:val="auto"/>
                <w:sz w:val="16"/>
                <w:szCs w:val="16"/>
              </w:rPr>
            </w:pPr>
          </w:p>
        </w:tc>
      </w:tr>
      <w:tr w:rsidR="009376F8" w:rsidRPr="009376F8" w14:paraId="27B9BB30"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47F03367"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Easy books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4F0E157"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801A82A"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29D19C4"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FF24B1F"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D38B2B7"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32CD0C6"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95221E9"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EEBA35C"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30E6F7B5" w14:textId="77777777" w:rsidR="002E7E2D" w:rsidRPr="009376F8" w:rsidRDefault="002E7E2D" w:rsidP="00BF2918">
            <w:pPr>
              <w:pStyle w:val="TableText"/>
              <w:rPr>
                <w:rFonts w:ascii="Arial" w:hAnsi="Arial" w:cs="Arial"/>
                <w:color w:val="auto"/>
                <w:sz w:val="16"/>
                <w:szCs w:val="16"/>
              </w:rPr>
            </w:pPr>
          </w:p>
        </w:tc>
      </w:tr>
      <w:tr w:rsidR="009376F8" w:rsidRPr="009376F8" w14:paraId="7849A93C"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1B4EF183"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Junior large print</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E93F699"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D681469"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CE3EF44"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F5EC57E"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1CB38AF"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C4A571B"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AFC963B"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71C0CBB"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4A213DB8" w14:textId="77777777" w:rsidR="002E7E2D" w:rsidRPr="009376F8" w:rsidRDefault="002E7E2D" w:rsidP="00BF2918">
            <w:pPr>
              <w:pStyle w:val="TableText"/>
              <w:rPr>
                <w:rFonts w:ascii="Arial" w:hAnsi="Arial" w:cs="Arial"/>
                <w:color w:val="auto"/>
                <w:sz w:val="16"/>
                <w:szCs w:val="16"/>
              </w:rPr>
            </w:pPr>
          </w:p>
        </w:tc>
      </w:tr>
      <w:tr w:rsidR="009376F8" w:rsidRPr="009376F8" w14:paraId="64E61754"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3CEE6A7E"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Junior non-fiction</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1783BD1"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C9B84D0"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542E8C5"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2E892CD"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F549604"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B0C059A"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73F9905"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DDE37E0"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711244CB" w14:textId="77777777" w:rsidR="002E7E2D" w:rsidRPr="009376F8" w:rsidRDefault="002E7E2D" w:rsidP="00BF2918">
            <w:pPr>
              <w:pStyle w:val="TableText"/>
              <w:rPr>
                <w:rFonts w:ascii="Arial" w:hAnsi="Arial" w:cs="Arial"/>
                <w:color w:val="auto"/>
                <w:sz w:val="16"/>
                <w:szCs w:val="16"/>
              </w:rPr>
            </w:pPr>
          </w:p>
        </w:tc>
      </w:tr>
      <w:tr w:rsidR="009376F8" w:rsidRPr="009376F8" w14:paraId="639AAFE8"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6A19EDD2"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Junior non-fiction quartos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FC5783D"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5A2AC07"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CAE69B9"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A1ACE9A"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174AF1A"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46E6B62"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B1A80DE"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2CE9E90"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3BA5D2F4" w14:textId="77777777" w:rsidR="002E7E2D" w:rsidRPr="009376F8" w:rsidRDefault="002E7E2D" w:rsidP="00BF2918">
            <w:pPr>
              <w:pStyle w:val="TableText"/>
              <w:rPr>
                <w:rFonts w:ascii="Arial" w:hAnsi="Arial" w:cs="Arial"/>
                <w:color w:val="auto"/>
                <w:sz w:val="16"/>
                <w:szCs w:val="16"/>
              </w:rPr>
            </w:pPr>
          </w:p>
        </w:tc>
      </w:tr>
      <w:tr w:rsidR="009376F8" w:rsidRPr="009376F8" w14:paraId="5C14FCAE"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405B4C3F"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Junior pre-school</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988D51F"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164BDA2"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0CBD29B"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65B6D95"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C87CEEA"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1199C0E"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E84B600"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44713F0"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55D4B447" w14:textId="77777777" w:rsidR="002E7E2D" w:rsidRPr="009376F8" w:rsidRDefault="002E7E2D" w:rsidP="00BF2918">
            <w:pPr>
              <w:pStyle w:val="TableText"/>
              <w:rPr>
                <w:rFonts w:ascii="Arial" w:hAnsi="Arial" w:cs="Arial"/>
                <w:color w:val="auto"/>
                <w:sz w:val="16"/>
                <w:szCs w:val="16"/>
              </w:rPr>
            </w:pPr>
          </w:p>
        </w:tc>
      </w:tr>
      <w:tr w:rsidR="009376F8" w:rsidRPr="009376F8" w14:paraId="1CF1A7A0"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2C2E86D7"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Junior non-fiction folios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FF7A19A"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9FF4CF7"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238662A"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8B42936"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29DA8D4"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56286EF"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FDF6853"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8B21F7B"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046E77AC" w14:textId="77777777" w:rsidR="002E7E2D" w:rsidRPr="009376F8" w:rsidRDefault="002E7E2D" w:rsidP="00BF2918">
            <w:pPr>
              <w:pStyle w:val="TableText"/>
              <w:rPr>
                <w:rFonts w:ascii="Arial" w:hAnsi="Arial" w:cs="Arial"/>
                <w:color w:val="auto"/>
                <w:sz w:val="16"/>
                <w:szCs w:val="16"/>
              </w:rPr>
            </w:pPr>
          </w:p>
        </w:tc>
      </w:tr>
      <w:tr w:rsidR="009376F8" w:rsidRPr="009376F8" w14:paraId="60E2B83A"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7DB86A0E"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Junior magazines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6C99F7C"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FF83064"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F6525BA"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665094B"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D2248FA"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07568AA5"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1E119E08"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24E85454"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7FF7CF90" w14:textId="77777777" w:rsidR="002E7E2D" w:rsidRPr="009376F8" w:rsidRDefault="002E7E2D" w:rsidP="00BF2918">
            <w:pPr>
              <w:pStyle w:val="TableText"/>
              <w:rPr>
                <w:rFonts w:ascii="Arial" w:hAnsi="Arial" w:cs="Arial"/>
                <w:color w:val="auto"/>
                <w:sz w:val="16"/>
                <w:szCs w:val="16"/>
              </w:rPr>
            </w:pPr>
          </w:p>
        </w:tc>
      </w:tr>
      <w:tr w:rsidR="009376F8" w:rsidRPr="009376F8" w14:paraId="550F9D40" w14:textId="77777777" w:rsidTr="008A6CF6">
        <w:tc>
          <w:tcPr>
            <w:tcW w:w="1276" w:type="dxa"/>
            <w:tcBorders>
              <w:top w:val="single" w:sz="4" w:space="0" w:color="DADADA" w:themeColor="background2" w:themeShade="E6"/>
              <w:bottom w:val="single" w:sz="4" w:space="0" w:color="DADADA" w:themeColor="background2" w:themeShade="E6"/>
              <w:right w:val="single" w:sz="4" w:space="0" w:color="DADADA" w:themeColor="background2" w:themeShade="E6"/>
            </w:tcBorders>
          </w:tcPr>
          <w:p w14:paraId="74C27F14" w14:textId="77777777" w:rsidR="002E7E2D" w:rsidRPr="009376F8" w:rsidRDefault="002E7E2D" w:rsidP="00BF2918">
            <w:pPr>
              <w:pStyle w:val="TableText"/>
              <w:rPr>
                <w:rFonts w:ascii="Arial" w:hAnsi="Arial" w:cs="Arial"/>
                <w:color w:val="auto"/>
                <w:sz w:val="16"/>
                <w:szCs w:val="16"/>
              </w:rPr>
            </w:pPr>
            <w:r w:rsidRPr="009376F8">
              <w:rPr>
                <w:rFonts w:ascii="Arial" w:hAnsi="Arial" w:cs="Arial"/>
                <w:color w:val="auto"/>
                <w:sz w:val="16"/>
                <w:szCs w:val="16"/>
              </w:rPr>
              <w:t>Junior paperbacks</w:t>
            </w:r>
          </w:p>
        </w:tc>
        <w:tc>
          <w:tcPr>
            <w:tcW w:w="11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49225B0" w14:textId="77777777" w:rsidR="002E7E2D" w:rsidRPr="009376F8" w:rsidRDefault="002E7E2D" w:rsidP="00BF2918">
            <w:pPr>
              <w:pStyle w:val="TableText"/>
              <w:rPr>
                <w:rFonts w:ascii="Arial" w:hAnsi="Arial" w:cs="Arial"/>
                <w:color w:val="auto"/>
                <w:sz w:val="16"/>
                <w:szCs w:val="16"/>
              </w:rPr>
            </w:pPr>
          </w:p>
        </w:tc>
        <w:tc>
          <w:tcPr>
            <w:tcW w:w="851"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55BCC1DA" w14:textId="77777777" w:rsidR="002E7E2D" w:rsidRPr="009376F8" w:rsidRDefault="002E7E2D" w:rsidP="00BF2918">
            <w:pPr>
              <w:pStyle w:val="TableText"/>
              <w:rPr>
                <w:rFonts w:ascii="Arial" w:hAnsi="Arial" w:cs="Arial"/>
                <w:color w:val="auto"/>
                <w:sz w:val="16"/>
                <w:szCs w:val="16"/>
              </w:rPr>
            </w:pPr>
          </w:p>
        </w:tc>
        <w:tc>
          <w:tcPr>
            <w:tcW w:w="775"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4565BE22" w14:textId="77777777" w:rsidR="002E7E2D" w:rsidRPr="009376F8" w:rsidRDefault="002E7E2D" w:rsidP="00BF2918">
            <w:pPr>
              <w:pStyle w:val="TableText"/>
              <w:rPr>
                <w:rFonts w:ascii="Arial" w:hAnsi="Arial" w:cs="Arial"/>
                <w:color w:val="auto"/>
                <w:sz w:val="16"/>
                <w:szCs w:val="16"/>
              </w:rPr>
            </w:pPr>
          </w:p>
        </w:tc>
        <w:tc>
          <w:tcPr>
            <w:tcW w:w="78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B3BF471" w14:textId="77777777" w:rsidR="002E7E2D" w:rsidRPr="009376F8" w:rsidRDefault="002E7E2D" w:rsidP="00BF2918">
            <w:pPr>
              <w:pStyle w:val="TableText"/>
              <w:rPr>
                <w:rFonts w:ascii="Arial" w:hAnsi="Arial" w:cs="Arial"/>
                <w:color w:val="auto"/>
                <w:sz w:val="16"/>
                <w:szCs w:val="16"/>
              </w:rPr>
            </w:pPr>
          </w:p>
        </w:tc>
        <w:tc>
          <w:tcPr>
            <w:tcW w:w="1234"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61D87F0"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65F4E9D0" w14:textId="77777777" w:rsidR="002E7E2D" w:rsidRPr="009376F8" w:rsidRDefault="002E7E2D" w:rsidP="00BF2918">
            <w:pPr>
              <w:pStyle w:val="TableText"/>
              <w:rPr>
                <w:rFonts w:ascii="Arial" w:hAnsi="Arial" w:cs="Arial"/>
                <w:color w:val="auto"/>
                <w:sz w:val="16"/>
                <w:szCs w:val="16"/>
              </w:rPr>
            </w:pPr>
          </w:p>
        </w:tc>
        <w:tc>
          <w:tcPr>
            <w:tcW w:w="1009"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7FBAB27D"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right w:val="single" w:sz="4" w:space="0" w:color="DADADA" w:themeColor="background2" w:themeShade="E6"/>
            </w:tcBorders>
          </w:tcPr>
          <w:p w14:paraId="385E7520" w14:textId="77777777" w:rsidR="002E7E2D" w:rsidRPr="009376F8" w:rsidRDefault="002E7E2D" w:rsidP="00BF2918">
            <w:pPr>
              <w:pStyle w:val="TableText"/>
              <w:rPr>
                <w:rFonts w:ascii="Arial" w:hAnsi="Arial" w:cs="Arial"/>
                <w:color w:val="auto"/>
                <w:sz w:val="16"/>
                <w:szCs w:val="16"/>
              </w:rPr>
            </w:pPr>
          </w:p>
        </w:tc>
        <w:tc>
          <w:tcPr>
            <w:tcW w:w="1010" w:type="dxa"/>
            <w:tcBorders>
              <w:top w:val="single" w:sz="4" w:space="0" w:color="DADADA" w:themeColor="background2" w:themeShade="E6"/>
              <w:left w:val="single" w:sz="4" w:space="0" w:color="DADADA" w:themeColor="background2" w:themeShade="E6"/>
              <w:bottom w:val="single" w:sz="4" w:space="0" w:color="DADADA" w:themeColor="background2" w:themeShade="E6"/>
            </w:tcBorders>
          </w:tcPr>
          <w:p w14:paraId="1AC00F17" w14:textId="77777777" w:rsidR="002E7E2D" w:rsidRPr="009376F8" w:rsidRDefault="002E7E2D" w:rsidP="00BF2918">
            <w:pPr>
              <w:pStyle w:val="TableText"/>
              <w:rPr>
                <w:rFonts w:ascii="Arial" w:hAnsi="Arial" w:cs="Arial"/>
                <w:color w:val="auto"/>
                <w:sz w:val="16"/>
                <w:szCs w:val="16"/>
              </w:rPr>
            </w:pPr>
          </w:p>
        </w:tc>
      </w:tr>
      <w:tr w:rsidR="009376F8" w:rsidRPr="009376F8" w14:paraId="65071BB9" w14:textId="77777777" w:rsidTr="008A6CF6">
        <w:tc>
          <w:tcPr>
            <w:tcW w:w="9082" w:type="dxa"/>
            <w:gridSpan w:val="9"/>
            <w:tcBorders>
              <w:top w:val="single" w:sz="4" w:space="0" w:color="DADADA" w:themeColor="background2" w:themeShade="E6"/>
              <w:right w:val="single" w:sz="4" w:space="0" w:color="DADADA" w:themeColor="background2" w:themeShade="E6"/>
            </w:tcBorders>
          </w:tcPr>
          <w:p w14:paraId="53108D6B" w14:textId="77777777" w:rsidR="002E7E2D" w:rsidRPr="009376F8" w:rsidRDefault="002E7E2D" w:rsidP="00BF2918">
            <w:pPr>
              <w:pStyle w:val="TableText"/>
              <w:rPr>
                <w:rFonts w:ascii="Arial" w:hAnsi="Arial" w:cs="Arial"/>
                <w:b/>
                <w:color w:val="auto"/>
                <w:sz w:val="16"/>
                <w:szCs w:val="16"/>
              </w:rPr>
            </w:pPr>
            <w:r w:rsidRPr="009376F8">
              <w:rPr>
                <w:rFonts w:ascii="Arial" w:hAnsi="Arial" w:cs="Arial"/>
                <w:b/>
                <w:color w:val="auto"/>
                <w:sz w:val="16"/>
                <w:szCs w:val="16"/>
              </w:rPr>
              <w:t>TOTAL</w:t>
            </w:r>
          </w:p>
        </w:tc>
        <w:tc>
          <w:tcPr>
            <w:tcW w:w="1010" w:type="dxa"/>
            <w:tcBorders>
              <w:top w:val="single" w:sz="4" w:space="0" w:color="DADADA" w:themeColor="background2" w:themeShade="E6"/>
              <w:left w:val="single" w:sz="4" w:space="0" w:color="DADADA" w:themeColor="background2" w:themeShade="E6"/>
            </w:tcBorders>
          </w:tcPr>
          <w:p w14:paraId="3D0E34A9" w14:textId="77777777" w:rsidR="002E7E2D" w:rsidRPr="009376F8" w:rsidRDefault="002E7E2D" w:rsidP="00BF2918">
            <w:pPr>
              <w:pStyle w:val="TableText"/>
              <w:rPr>
                <w:rFonts w:ascii="Arial" w:hAnsi="Arial" w:cs="Arial"/>
                <w:color w:val="auto"/>
                <w:sz w:val="16"/>
                <w:szCs w:val="16"/>
              </w:rPr>
            </w:pPr>
          </w:p>
        </w:tc>
      </w:tr>
    </w:tbl>
    <w:p w14:paraId="5CBF6A5D" w14:textId="77777777" w:rsidR="002E7E2D" w:rsidRPr="009376F8" w:rsidRDefault="002E7E2D" w:rsidP="002E7E2D">
      <w:pPr>
        <w:pStyle w:val="BodyText"/>
        <w:rPr>
          <w:rFonts w:ascii="Arial" w:hAnsi="Arial" w:cs="Arial"/>
          <w:color w:val="auto"/>
        </w:rPr>
      </w:pPr>
    </w:p>
    <w:p w14:paraId="366049AD" w14:textId="77777777" w:rsidR="002E7E2D" w:rsidRPr="009376F8" w:rsidRDefault="002E7E2D" w:rsidP="002E7E2D">
      <w:pPr>
        <w:spacing w:before="80" w:after="80"/>
        <w:rPr>
          <w:rFonts w:ascii="Arial" w:hAnsi="Arial" w:cs="Arial"/>
        </w:rPr>
      </w:pPr>
      <w:r w:rsidRPr="009376F8">
        <w:rPr>
          <w:rFonts w:ascii="Arial" w:hAnsi="Arial" w:cs="Arial"/>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20439075"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26F74E29" w14:textId="2D25306A"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Children’s storytelling </w:t>
            </w:r>
            <w:r w:rsidR="003E1397" w:rsidRPr="009376F8">
              <w:rPr>
                <w:rFonts w:ascii="Arial" w:hAnsi="Arial" w:cs="Arial"/>
                <w:color w:val="auto"/>
              </w:rPr>
              <w:t>and</w:t>
            </w:r>
            <w:r w:rsidRPr="009376F8">
              <w:rPr>
                <w:rFonts w:ascii="Arial" w:hAnsi="Arial" w:cs="Arial"/>
                <w:color w:val="auto"/>
              </w:rPr>
              <w:t xml:space="preserve"> activities</w:t>
            </w:r>
          </w:p>
        </w:tc>
        <w:tc>
          <w:tcPr>
            <w:tcW w:w="2012" w:type="dxa"/>
            <w:tcBorders>
              <w:top w:val="single" w:sz="4" w:space="0" w:color="auto"/>
              <w:bottom w:val="single" w:sz="4" w:space="0" w:color="auto"/>
            </w:tcBorders>
            <w:shd w:val="clear" w:color="auto" w:fill="auto"/>
          </w:tcPr>
          <w:p w14:paraId="787E4C57" w14:textId="1CBC8CE1" w:rsidR="002E7E2D" w:rsidRPr="009376F8" w:rsidRDefault="002E7E2D" w:rsidP="00BF2918">
            <w:pPr>
              <w:pStyle w:val="TableHeadingWhite"/>
              <w:rPr>
                <w:rFonts w:ascii="Arial" w:hAnsi="Arial" w:cs="Arial"/>
                <w:color w:val="auto"/>
              </w:rPr>
            </w:pPr>
            <w:r w:rsidRPr="009376F8">
              <w:rPr>
                <w:rFonts w:ascii="Arial" w:hAnsi="Arial" w:cs="Arial"/>
                <w:color w:val="auto"/>
              </w:rPr>
              <w:t>Area code 3</w:t>
            </w:r>
            <w:r w:rsidR="00D802A8" w:rsidRPr="009376F8">
              <w:rPr>
                <w:rFonts w:ascii="Arial" w:hAnsi="Arial" w:cs="Arial"/>
                <w:color w:val="auto"/>
              </w:rPr>
              <w:t>6</w:t>
            </w:r>
          </w:p>
        </w:tc>
      </w:tr>
      <w:tr w:rsidR="009376F8" w:rsidRPr="009376F8" w14:paraId="6C640340"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5B098CE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86E6C4E" w14:textId="6FC93D38" w:rsidR="002E7E2D" w:rsidRPr="009376F8" w:rsidRDefault="00936DBE" w:rsidP="00EC7AFC">
            <w:pPr>
              <w:pStyle w:val="TableText"/>
              <w:numPr>
                <w:ilvl w:val="0"/>
                <w:numId w:val="42"/>
              </w:numPr>
              <w:rPr>
                <w:rFonts w:ascii="Arial" w:hAnsi="Arial" w:cs="Arial"/>
                <w:color w:val="auto"/>
              </w:rPr>
            </w:pPr>
            <w:r>
              <w:rPr>
                <w:rFonts w:ascii="Arial" w:hAnsi="Arial" w:cs="Arial"/>
                <w:color w:val="auto"/>
              </w:rPr>
              <w:t>d</w:t>
            </w:r>
            <w:r w:rsidR="002E7E2D" w:rsidRPr="009376F8">
              <w:rPr>
                <w:rFonts w:ascii="Arial" w:hAnsi="Arial" w:cs="Arial"/>
                <w:color w:val="auto"/>
              </w:rPr>
              <w:t>istinctive children’s area</w:t>
            </w:r>
          </w:p>
          <w:p w14:paraId="5F3DBAA2" w14:textId="5F8D3B67" w:rsidR="002E7E2D" w:rsidRPr="009376F8" w:rsidRDefault="00936DBE" w:rsidP="00EC7AFC">
            <w:pPr>
              <w:pStyle w:val="TableText"/>
              <w:numPr>
                <w:ilvl w:val="0"/>
                <w:numId w:val="42"/>
              </w:numPr>
              <w:rPr>
                <w:rFonts w:ascii="Arial" w:hAnsi="Arial" w:cs="Arial"/>
                <w:color w:val="auto"/>
              </w:rPr>
            </w:pPr>
            <w:r>
              <w:rPr>
                <w:rFonts w:ascii="Arial" w:hAnsi="Arial" w:cs="Arial"/>
                <w:color w:val="auto"/>
              </w:rPr>
              <w:t>p</w:t>
            </w:r>
            <w:r w:rsidR="002E7E2D" w:rsidRPr="009376F8">
              <w:rPr>
                <w:rFonts w:ascii="Arial" w:hAnsi="Arial" w:cs="Arial"/>
                <w:color w:val="auto"/>
              </w:rPr>
              <w:t>referably</w:t>
            </w:r>
            <w:r>
              <w:rPr>
                <w:rFonts w:ascii="Arial" w:hAnsi="Arial" w:cs="Arial"/>
                <w:color w:val="auto"/>
              </w:rPr>
              <w:t xml:space="preserve"> an area that</w:t>
            </w:r>
            <w:r w:rsidR="002E7E2D" w:rsidRPr="009376F8">
              <w:rPr>
                <w:rFonts w:ascii="Arial" w:hAnsi="Arial" w:cs="Arial"/>
                <w:color w:val="auto"/>
              </w:rPr>
              <w:t xml:space="preserve"> </w:t>
            </w:r>
            <w:r w:rsidR="004A3893">
              <w:rPr>
                <w:rFonts w:ascii="Arial" w:hAnsi="Arial" w:cs="Arial"/>
                <w:color w:val="auto"/>
              </w:rPr>
              <w:t>c</w:t>
            </w:r>
            <w:r w:rsidR="002E7E2D" w:rsidRPr="009376F8">
              <w:rPr>
                <w:rFonts w:ascii="Arial" w:hAnsi="Arial" w:cs="Arial"/>
                <w:color w:val="auto"/>
              </w:rPr>
              <w:t>an be closed off when storytelling or activities are underway</w:t>
            </w:r>
          </w:p>
          <w:p w14:paraId="5E2DD1EF" w14:textId="51EC5849" w:rsidR="002E7E2D" w:rsidRPr="009376F8" w:rsidRDefault="00936DBE" w:rsidP="00EC7AFC">
            <w:pPr>
              <w:pStyle w:val="TableText"/>
              <w:numPr>
                <w:ilvl w:val="0"/>
                <w:numId w:val="42"/>
              </w:numPr>
              <w:rPr>
                <w:rFonts w:ascii="Arial" w:hAnsi="Arial" w:cs="Arial"/>
                <w:color w:val="auto"/>
              </w:rPr>
            </w:pPr>
            <w:r>
              <w:rPr>
                <w:rFonts w:ascii="Arial" w:hAnsi="Arial" w:cs="Arial"/>
                <w:color w:val="auto"/>
              </w:rPr>
              <w:t>a</w:t>
            </w:r>
            <w:r w:rsidR="002E7E2D" w:rsidRPr="009376F8">
              <w:rPr>
                <w:rFonts w:ascii="Arial" w:hAnsi="Arial" w:cs="Arial"/>
                <w:color w:val="auto"/>
              </w:rPr>
              <w:t xml:space="preserve">ccommodates up to </w:t>
            </w:r>
            <w:r w:rsidR="00B53C21">
              <w:rPr>
                <w:rFonts w:ascii="Arial" w:hAnsi="Arial" w:cs="Arial"/>
                <w:color w:val="auto"/>
              </w:rPr>
              <w:t>[</w:t>
            </w:r>
            <w:r>
              <w:rPr>
                <w:rFonts w:ascii="Arial" w:hAnsi="Arial" w:cs="Arial"/>
                <w:color w:val="auto"/>
              </w:rPr>
              <w:t>x</w:t>
            </w:r>
            <w:r w:rsidR="00B53C21">
              <w:rPr>
                <w:rFonts w:ascii="Arial" w:hAnsi="Arial" w:cs="Arial"/>
                <w:color w:val="auto"/>
              </w:rPr>
              <w:t>]</w:t>
            </w:r>
            <w:r w:rsidR="002E7E2D" w:rsidRPr="009376F8">
              <w:rPr>
                <w:rFonts w:ascii="Arial" w:hAnsi="Arial" w:cs="Arial"/>
                <w:color w:val="auto"/>
              </w:rPr>
              <w:t xml:space="preserve"> people (children and carers) and space for prams within sight of storytelling space</w:t>
            </w:r>
          </w:p>
          <w:p w14:paraId="1EDBAC0C" w14:textId="389B2B28" w:rsidR="002E7E2D" w:rsidRPr="009376F8" w:rsidRDefault="00936DBE" w:rsidP="00EC7AFC">
            <w:pPr>
              <w:pStyle w:val="TableText"/>
              <w:numPr>
                <w:ilvl w:val="0"/>
                <w:numId w:val="42"/>
              </w:numPr>
              <w:rPr>
                <w:rFonts w:ascii="Arial" w:hAnsi="Arial" w:cs="Arial"/>
                <w:color w:val="auto"/>
              </w:rPr>
            </w:pPr>
            <w:r>
              <w:rPr>
                <w:rFonts w:ascii="Arial" w:hAnsi="Arial" w:cs="Arial"/>
                <w:color w:val="auto"/>
              </w:rPr>
              <w:t>i</w:t>
            </w:r>
            <w:r w:rsidR="002E7E2D" w:rsidRPr="009376F8">
              <w:rPr>
                <w:rFonts w:ascii="Arial" w:hAnsi="Arial" w:cs="Arial"/>
                <w:color w:val="auto"/>
              </w:rPr>
              <w:t>ncludes a lockable cupboard containing sink</w:t>
            </w:r>
          </w:p>
        </w:tc>
      </w:tr>
      <w:tr w:rsidR="009376F8" w:rsidRPr="009376F8" w14:paraId="70C83AB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3DDA59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9273925" w14:textId="3324A599" w:rsidR="002E7E2D" w:rsidRPr="009376F8" w:rsidRDefault="00936DBE"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r>
              <w:rPr>
                <w:rFonts w:ascii="Arial" w:hAnsi="Arial" w:cs="Arial"/>
                <w:color w:val="auto"/>
              </w:rPr>
              <w:t>;</w:t>
            </w:r>
            <w:r w:rsidR="002E7E2D" w:rsidRPr="009376F8">
              <w:rPr>
                <w:rFonts w:ascii="Arial" w:hAnsi="Arial" w:cs="Arial"/>
                <w:color w:val="auto"/>
              </w:rPr>
              <w:t xml:space="preserve"> </w:t>
            </w:r>
            <w:r w:rsidR="004A3893">
              <w:rPr>
                <w:rFonts w:ascii="Arial" w:hAnsi="Arial" w:cs="Arial"/>
                <w:color w:val="auto"/>
              </w:rPr>
              <w:t>especially</w:t>
            </w:r>
            <w:r w:rsidR="002E7E2D" w:rsidRPr="009376F8">
              <w:rPr>
                <w:rFonts w:ascii="Arial" w:hAnsi="Arial" w:cs="Arial"/>
                <w:color w:val="auto"/>
              </w:rPr>
              <w:t xml:space="preserve"> children and families</w:t>
            </w:r>
          </w:p>
        </w:tc>
      </w:tr>
      <w:tr w:rsidR="009376F8" w:rsidRPr="009376F8" w14:paraId="7C0C86A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81B5D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7297224" w14:textId="5F4666D5" w:rsidR="002E7E2D" w:rsidRPr="009376F8" w:rsidRDefault="002E7E2D" w:rsidP="00BF2918">
            <w:pPr>
              <w:pStyle w:val="TableText"/>
              <w:rPr>
                <w:rFonts w:ascii="Arial" w:hAnsi="Arial" w:cs="Arial"/>
                <w:color w:val="auto"/>
              </w:rPr>
            </w:pPr>
          </w:p>
        </w:tc>
      </w:tr>
      <w:tr w:rsidR="009376F8" w:rsidRPr="009376F8" w14:paraId="4099CA8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976C2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1CA46D" w14:textId="4D2CE0FD" w:rsidR="002E7E2D" w:rsidRPr="009376F8" w:rsidRDefault="00936DBE" w:rsidP="00EC7AFC">
            <w:pPr>
              <w:pStyle w:val="TableText"/>
              <w:numPr>
                <w:ilvl w:val="0"/>
                <w:numId w:val="42"/>
              </w:numPr>
              <w:rPr>
                <w:rFonts w:ascii="Arial" w:hAnsi="Arial" w:cs="Arial"/>
                <w:color w:val="auto"/>
              </w:rPr>
            </w:pPr>
            <w:r>
              <w:rPr>
                <w:rFonts w:ascii="Arial" w:hAnsi="Arial" w:cs="Arial"/>
                <w:color w:val="auto"/>
              </w:rPr>
              <w:t>v</w:t>
            </w:r>
            <w:r w:rsidR="002E7E2D" w:rsidRPr="009376F8">
              <w:rPr>
                <w:rFonts w:ascii="Arial" w:hAnsi="Arial" w:cs="Arial"/>
                <w:color w:val="auto"/>
              </w:rPr>
              <w:t xml:space="preserve">isible from </w:t>
            </w:r>
            <w:r>
              <w:rPr>
                <w:rFonts w:ascii="Arial" w:hAnsi="Arial" w:cs="Arial"/>
                <w:color w:val="auto"/>
              </w:rPr>
              <w:t>s</w:t>
            </w:r>
            <w:r w:rsidR="002E7E2D" w:rsidRPr="009376F8">
              <w:rPr>
                <w:rFonts w:ascii="Arial" w:hAnsi="Arial" w:cs="Arial"/>
                <w:color w:val="auto"/>
              </w:rPr>
              <w:t xml:space="preserve">ervice </w:t>
            </w:r>
            <w:r>
              <w:rPr>
                <w:rFonts w:ascii="Arial" w:hAnsi="Arial" w:cs="Arial"/>
                <w:color w:val="auto"/>
              </w:rPr>
              <w:t>d</w:t>
            </w:r>
            <w:r w:rsidR="002E7E2D" w:rsidRPr="009376F8">
              <w:rPr>
                <w:rFonts w:ascii="Arial" w:hAnsi="Arial" w:cs="Arial"/>
                <w:color w:val="auto"/>
              </w:rPr>
              <w:t>esk</w:t>
            </w:r>
          </w:p>
          <w:p w14:paraId="00DCD367" w14:textId="61F40E38" w:rsidR="002E7E2D" w:rsidRPr="009376F8" w:rsidRDefault="00936DBE" w:rsidP="00EC7AFC">
            <w:pPr>
              <w:pStyle w:val="TableText"/>
              <w:numPr>
                <w:ilvl w:val="0"/>
                <w:numId w:val="42"/>
              </w:numPr>
              <w:rPr>
                <w:rFonts w:ascii="Arial" w:hAnsi="Arial" w:cs="Arial"/>
                <w:color w:val="auto"/>
              </w:rPr>
            </w:pPr>
            <w:r>
              <w:rPr>
                <w:rFonts w:ascii="Arial" w:hAnsi="Arial" w:cs="Arial"/>
                <w:color w:val="auto"/>
              </w:rPr>
              <w:t>a</w:t>
            </w:r>
            <w:r w:rsidR="002E7E2D" w:rsidRPr="009376F8">
              <w:rPr>
                <w:rFonts w:ascii="Arial" w:hAnsi="Arial" w:cs="Arial"/>
                <w:color w:val="auto"/>
              </w:rPr>
              <w:t xml:space="preserve">coustic separation from quieter areas, but can </w:t>
            </w:r>
            <w:proofErr w:type="gramStart"/>
            <w:r w:rsidR="002E7E2D" w:rsidRPr="009376F8">
              <w:rPr>
                <w:rFonts w:ascii="Arial" w:hAnsi="Arial" w:cs="Arial"/>
                <w:color w:val="auto"/>
              </w:rPr>
              <w:t>open up</w:t>
            </w:r>
            <w:proofErr w:type="gramEnd"/>
            <w:r w:rsidR="002E7E2D" w:rsidRPr="009376F8">
              <w:rPr>
                <w:rFonts w:ascii="Arial" w:hAnsi="Arial" w:cs="Arial"/>
                <w:color w:val="auto"/>
              </w:rPr>
              <w:t xml:space="preserve"> to other children’s areas when not being used for storytelling</w:t>
            </w:r>
          </w:p>
          <w:p w14:paraId="32A6B5D0" w14:textId="2355F0D7" w:rsidR="002E7E2D" w:rsidRPr="009376F8" w:rsidRDefault="00936DBE" w:rsidP="00EC7AFC">
            <w:pPr>
              <w:pStyle w:val="TableText"/>
              <w:numPr>
                <w:ilvl w:val="0"/>
                <w:numId w:val="42"/>
              </w:numPr>
              <w:rPr>
                <w:rFonts w:ascii="Arial" w:hAnsi="Arial" w:cs="Arial"/>
                <w:color w:val="auto"/>
              </w:rPr>
            </w:pPr>
            <w:r>
              <w:rPr>
                <w:rFonts w:ascii="Arial" w:hAnsi="Arial" w:cs="Arial"/>
                <w:color w:val="auto"/>
              </w:rPr>
              <w:t>e</w:t>
            </w:r>
            <w:r w:rsidR="002E7E2D" w:rsidRPr="009376F8">
              <w:rPr>
                <w:rFonts w:ascii="Arial" w:hAnsi="Arial" w:cs="Arial"/>
                <w:color w:val="auto"/>
              </w:rPr>
              <w:t>asy access to storage area</w:t>
            </w:r>
          </w:p>
        </w:tc>
      </w:tr>
      <w:tr w:rsidR="009376F8" w:rsidRPr="009376F8" w14:paraId="6BB2BCE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FB537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BE5AEB" w14:textId="7C99EEB5" w:rsidR="002E7E2D" w:rsidRPr="009376F8" w:rsidRDefault="00936DBE"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esign must minimise disruption to other library activities while storytelling or other activities are taking place</w:t>
            </w:r>
          </w:p>
        </w:tc>
      </w:tr>
      <w:tr w:rsidR="009376F8" w:rsidRPr="009376F8" w14:paraId="71AAAA5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064B2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7DF19B" w14:textId="76BD4318" w:rsidR="002E7E2D" w:rsidRPr="009376F8" w:rsidRDefault="00936DBE"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rid fixings for suspended displays on pulley system</w:t>
            </w:r>
          </w:p>
        </w:tc>
      </w:tr>
      <w:tr w:rsidR="009376F8" w:rsidRPr="009376F8" w14:paraId="1634EBB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569092" w14:textId="15660F86"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677A28" w14:textId="255C0873"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p</w:t>
            </w:r>
            <w:r w:rsidR="002E7E2D" w:rsidRPr="009376F8">
              <w:rPr>
                <w:rFonts w:ascii="Arial" w:hAnsi="Arial" w:cs="Arial"/>
                <w:color w:val="auto"/>
              </w:rPr>
              <w:t>ublic address system for this room only</w:t>
            </w:r>
          </w:p>
          <w:p w14:paraId="78C60CFF" w14:textId="2A23F60A"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p w14:paraId="60ED99DF" w14:textId="3B09C9CA"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r</w:t>
            </w:r>
            <w:r w:rsidR="002E7E2D" w:rsidRPr="009376F8">
              <w:rPr>
                <w:rFonts w:ascii="Arial" w:hAnsi="Arial" w:cs="Arial"/>
                <w:color w:val="auto"/>
              </w:rPr>
              <w:t xml:space="preserve">adio microphones </w:t>
            </w:r>
          </w:p>
        </w:tc>
      </w:tr>
      <w:tr w:rsidR="009376F8" w:rsidRPr="009376F8" w14:paraId="46E9197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42731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45FD05" w14:textId="68D28E61" w:rsidR="002E7E2D" w:rsidRPr="009376F8" w:rsidRDefault="002374C3" w:rsidP="00BF2918">
            <w:pPr>
              <w:pStyle w:val="TableText"/>
              <w:rPr>
                <w:rFonts w:ascii="Arial" w:hAnsi="Arial" w:cs="Arial"/>
                <w:color w:val="auto"/>
              </w:rPr>
            </w:pPr>
            <w:r>
              <w:rPr>
                <w:rFonts w:ascii="Arial" w:hAnsi="Arial" w:cs="Arial"/>
                <w:color w:val="auto"/>
              </w:rPr>
              <w:t>m</w:t>
            </w:r>
            <w:r w:rsidR="002E7E2D" w:rsidRPr="009376F8">
              <w:rPr>
                <w:rFonts w:ascii="Arial" w:hAnsi="Arial" w:cs="Arial"/>
                <w:color w:val="auto"/>
              </w:rPr>
              <w:t>ay be required if in a location with natural light</w:t>
            </w:r>
          </w:p>
          <w:p w14:paraId="67085D1D" w14:textId="3C17D523" w:rsidR="002E7E2D" w:rsidRPr="009376F8" w:rsidRDefault="002374C3" w:rsidP="00BF2918">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lind cords must be childproof</w:t>
            </w:r>
          </w:p>
        </w:tc>
      </w:tr>
      <w:tr w:rsidR="009376F8" w:rsidRPr="009376F8" w14:paraId="1B13161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83EF8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8A134C" w14:textId="74663C85" w:rsidR="002E7E2D" w:rsidRPr="009376F8" w:rsidRDefault="00B53C21" w:rsidP="00BF2918">
            <w:pPr>
              <w:pStyle w:val="TableText"/>
              <w:rPr>
                <w:rFonts w:ascii="Arial" w:hAnsi="Arial" w:cs="Arial"/>
                <w:color w:val="auto"/>
              </w:rPr>
            </w:pPr>
            <w:r>
              <w:rPr>
                <w:rFonts w:ascii="Arial" w:hAnsi="Arial" w:cs="Arial"/>
                <w:color w:val="auto"/>
              </w:rPr>
              <w:t>[</w:t>
            </w:r>
            <w:r w:rsidR="002374C3">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w:t>
            </w:r>
          </w:p>
        </w:tc>
      </w:tr>
      <w:tr w:rsidR="009376F8" w:rsidRPr="009376F8" w14:paraId="2950F96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6423A4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793A2EA" w14:textId="2AE70C40" w:rsidR="002E7E2D" w:rsidRPr="009376F8" w:rsidRDefault="002E7E2D" w:rsidP="00EC7AFC">
            <w:pPr>
              <w:pStyle w:val="TableText"/>
              <w:numPr>
                <w:ilvl w:val="0"/>
                <w:numId w:val="42"/>
              </w:numPr>
              <w:rPr>
                <w:rFonts w:ascii="Arial" w:hAnsi="Arial" w:cs="Arial"/>
                <w:color w:val="auto"/>
              </w:rPr>
            </w:pPr>
            <w:r w:rsidRPr="009376F8">
              <w:rPr>
                <w:rFonts w:ascii="Arial" w:hAnsi="Arial" w:cs="Arial"/>
                <w:color w:val="auto"/>
              </w:rPr>
              <w:t>AV screen/</w:t>
            </w:r>
            <w:r w:rsidR="00D91532">
              <w:rPr>
                <w:rFonts w:ascii="Arial" w:hAnsi="Arial" w:cs="Arial"/>
                <w:color w:val="auto"/>
              </w:rPr>
              <w:t>d</w:t>
            </w:r>
            <w:r w:rsidRPr="009376F8">
              <w:rPr>
                <w:rFonts w:ascii="Arial" w:hAnsi="Arial" w:cs="Arial"/>
                <w:color w:val="auto"/>
              </w:rPr>
              <w:t>ata projector and screen</w:t>
            </w:r>
          </w:p>
          <w:p w14:paraId="05DDCEBE" w14:textId="14325353"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b</w:t>
            </w:r>
            <w:r w:rsidR="002E7E2D" w:rsidRPr="009376F8">
              <w:rPr>
                <w:rFonts w:ascii="Arial" w:hAnsi="Arial" w:cs="Arial"/>
                <w:color w:val="auto"/>
              </w:rPr>
              <w:t xml:space="preserve">uilt-in sound system  </w:t>
            </w:r>
          </w:p>
        </w:tc>
      </w:tr>
      <w:tr w:rsidR="009376F8" w:rsidRPr="009376F8" w14:paraId="61730D8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7DE9D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37FF69A" w14:textId="7A1FEC9E" w:rsidR="002E7E2D" w:rsidRPr="009376F8" w:rsidRDefault="00D91532" w:rsidP="00EC7AFC">
            <w:pPr>
              <w:pStyle w:val="TableText"/>
              <w:numPr>
                <w:ilvl w:val="0"/>
                <w:numId w:val="42"/>
              </w:numPr>
              <w:rPr>
                <w:rFonts w:ascii="Arial" w:hAnsi="Arial" w:cs="Arial"/>
                <w:color w:val="auto"/>
              </w:rPr>
            </w:pPr>
            <w:r>
              <w:rPr>
                <w:rFonts w:ascii="Arial" w:hAnsi="Arial" w:cs="Arial"/>
                <w:color w:val="auto"/>
              </w:rPr>
              <w:t>c</w:t>
            </w:r>
            <w:r w:rsidR="002E7E2D" w:rsidRPr="009376F8">
              <w:rPr>
                <w:rFonts w:ascii="Arial" w:hAnsi="Arial" w:cs="Arial"/>
                <w:color w:val="auto"/>
              </w:rPr>
              <w:t>arpet with vinyl or rubber in ‘wet’ area</w:t>
            </w:r>
          </w:p>
          <w:p w14:paraId="6F245F90" w14:textId="6EB3AA3F" w:rsidR="002E7E2D" w:rsidRPr="009376F8" w:rsidRDefault="00D91532" w:rsidP="00EC7AFC">
            <w:pPr>
              <w:pStyle w:val="TableText"/>
              <w:numPr>
                <w:ilvl w:val="0"/>
                <w:numId w:val="42"/>
              </w:numPr>
              <w:rPr>
                <w:rFonts w:ascii="Arial" w:hAnsi="Arial" w:cs="Arial"/>
                <w:color w:val="auto"/>
              </w:rPr>
            </w:pPr>
            <w:r>
              <w:rPr>
                <w:rFonts w:ascii="Arial" w:hAnsi="Arial" w:cs="Arial"/>
                <w:color w:val="auto"/>
              </w:rPr>
              <w:t>k</w:t>
            </w:r>
            <w:r w:rsidR="002E7E2D" w:rsidRPr="009376F8">
              <w:rPr>
                <w:rFonts w:ascii="Arial" w:hAnsi="Arial" w:cs="Arial"/>
                <w:color w:val="auto"/>
              </w:rPr>
              <w:t>itchenette cupboard</w:t>
            </w:r>
          </w:p>
        </w:tc>
      </w:tr>
      <w:tr w:rsidR="009376F8" w:rsidRPr="009376F8" w14:paraId="39C4456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DBA5F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7B33CD" w14:textId="5A259770" w:rsidR="002E7E2D" w:rsidRPr="009376F8" w:rsidRDefault="00B53C21" w:rsidP="00EC7AFC">
            <w:pPr>
              <w:pStyle w:val="TableText"/>
              <w:numPr>
                <w:ilvl w:val="0"/>
                <w:numId w:val="42"/>
              </w:numPr>
              <w:rPr>
                <w:rFonts w:ascii="Arial" w:hAnsi="Arial" w:cs="Arial"/>
                <w:color w:val="auto"/>
              </w:rPr>
            </w:pPr>
            <w:r>
              <w:rPr>
                <w:rFonts w:ascii="Arial" w:hAnsi="Arial" w:cs="Arial"/>
                <w:color w:val="auto"/>
              </w:rPr>
              <w:t>[</w:t>
            </w:r>
            <w:r w:rsidR="002374C3">
              <w:rPr>
                <w:rFonts w:ascii="Arial" w:hAnsi="Arial" w:cs="Arial"/>
                <w:color w:val="auto"/>
              </w:rPr>
              <w:t>x</w:t>
            </w:r>
            <w:r>
              <w:rPr>
                <w:rFonts w:ascii="Arial" w:hAnsi="Arial" w:cs="Arial"/>
                <w:color w:val="auto"/>
              </w:rPr>
              <w:t>]</w:t>
            </w:r>
            <w:r w:rsidR="00CA4EA8" w:rsidRPr="009376F8">
              <w:rPr>
                <w:rFonts w:ascii="Arial" w:hAnsi="Arial" w:cs="Arial"/>
                <w:color w:val="auto"/>
              </w:rPr>
              <w:t xml:space="preserve"> </w:t>
            </w:r>
            <w:r w:rsidR="002E7E2D" w:rsidRPr="009376F8">
              <w:rPr>
                <w:rFonts w:ascii="Arial" w:hAnsi="Arial" w:cs="Arial"/>
                <w:color w:val="auto"/>
              </w:rPr>
              <w:t>seating for children aged 3 to 7</w:t>
            </w:r>
            <w:r w:rsidR="00CA4EA8" w:rsidRPr="009376F8">
              <w:rPr>
                <w:rFonts w:ascii="Arial" w:hAnsi="Arial" w:cs="Arial"/>
                <w:color w:val="auto"/>
              </w:rPr>
              <w:t xml:space="preserve">, washable </w:t>
            </w:r>
            <w:r w:rsidR="0092412B">
              <w:rPr>
                <w:rFonts w:ascii="Arial" w:hAnsi="Arial" w:cs="Arial"/>
                <w:color w:val="auto"/>
              </w:rPr>
              <w:t xml:space="preserve">and </w:t>
            </w:r>
            <w:r w:rsidR="00CA4EA8" w:rsidRPr="009376F8">
              <w:rPr>
                <w:rFonts w:ascii="Arial" w:hAnsi="Arial" w:cs="Arial"/>
                <w:color w:val="auto"/>
              </w:rPr>
              <w:t>stackable</w:t>
            </w:r>
          </w:p>
          <w:p w14:paraId="5F7EF9FD" w14:textId="3B468671" w:rsidR="002E7E2D" w:rsidRPr="009376F8" w:rsidRDefault="00B53C21" w:rsidP="00EC7AFC">
            <w:pPr>
              <w:pStyle w:val="TableText"/>
              <w:numPr>
                <w:ilvl w:val="0"/>
                <w:numId w:val="42"/>
              </w:numPr>
              <w:rPr>
                <w:rFonts w:ascii="Arial" w:hAnsi="Arial" w:cs="Arial"/>
                <w:color w:val="auto"/>
              </w:rPr>
            </w:pPr>
            <w:r>
              <w:rPr>
                <w:rFonts w:ascii="Arial" w:hAnsi="Arial" w:cs="Arial"/>
                <w:color w:val="auto"/>
              </w:rPr>
              <w:t>[</w:t>
            </w:r>
            <w:r w:rsidR="002374C3">
              <w:rPr>
                <w:rFonts w:ascii="Arial" w:hAnsi="Arial" w:cs="Arial"/>
                <w:color w:val="auto"/>
              </w:rPr>
              <w:t>x</w:t>
            </w:r>
            <w:r>
              <w:rPr>
                <w:rFonts w:ascii="Arial" w:hAnsi="Arial" w:cs="Arial"/>
                <w:color w:val="auto"/>
              </w:rPr>
              <w:t>]</w:t>
            </w:r>
            <w:r w:rsidR="002E7E2D" w:rsidRPr="009376F8">
              <w:rPr>
                <w:rFonts w:ascii="Arial" w:hAnsi="Arial" w:cs="Arial"/>
                <w:color w:val="auto"/>
              </w:rPr>
              <w:t xml:space="preserve"> children’s height tables suitable for crafts</w:t>
            </w:r>
          </w:p>
          <w:p w14:paraId="254959CB" w14:textId="36D22843" w:rsidR="002E7E2D" w:rsidRPr="009376F8" w:rsidRDefault="002374C3" w:rsidP="00EC7AFC">
            <w:pPr>
              <w:pStyle w:val="TableText"/>
              <w:numPr>
                <w:ilvl w:val="0"/>
                <w:numId w:val="42"/>
              </w:numPr>
              <w:rPr>
                <w:rFonts w:ascii="Arial" w:hAnsi="Arial" w:cs="Arial"/>
                <w:color w:val="auto"/>
              </w:rPr>
            </w:pPr>
            <w:r>
              <w:rPr>
                <w:rFonts w:ascii="Arial" w:hAnsi="Arial" w:cs="Arial"/>
                <w:color w:val="auto"/>
              </w:rPr>
              <w:t>b</w:t>
            </w:r>
            <w:r w:rsidR="002E7E2D" w:rsidRPr="009376F8">
              <w:rPr>
                <w:rFonts w:ascii="Arial" w:hAnsi="Arial" w:cs="Arial"/>
                <w:color w:val="auto"/>
              </w:rPr>
              <w:t>uilt-in lockable walk-in cupboard with sink and bench</w:t>
            </w:r>
          </w:p>
          <w:p w14:paraId="0CB19D01" w14:textId="77777777" w:rsidR="002E7E2D" w:rsidRDefault="00B53C21" w:rsidP="00EC7AFC">
            <w:pPr>
              <w:pStyle w:val="TableText"/>
              <w:numPr>
                <w:ilvl w:val="0"/>
                <w:numId w:val="42"/>
              </w:numPr>
              <w:rPr>
                <w:rFonts w:ascii="Arial" w:hAnsi="Arial" w:cs="Arial"/>
                <w:color w:val="auto"/>
              </w:rPr>
            </w:pPr>
            <w:r>
              <w:rPr>
                <w:rFonts w:ascii="Arial" w:hAnsi="Arial" w:cs="Arial"/>
                <w:color w:val="auto"/>
              </w:rPr>
              <w:t>[</w:t>
            </w:r>
            <w:r w:rsidR="002374C3">
              <w:rPr>
                <w:rFonts w:ascii="Arial" w:hAnsi="Arial" w:cs="Arial"/>
                <w:color w:val="auto"/>
              </w:rPr>
              <w:t>x</w:t>
            </w:r>
            <w:r>
              <w:rPr>
                <w:rFonts w:ascii="Arial" w:hAnsi="Arial" w:cs="Arial"/>
                <w:color w:val="auto"/>
              </w:rPr>
              <w:t>]</w:t>
            </w:r>
            <w:r w:rsidR="00CA4EA8" w:rsidRPr="009376F8">
              <w:rPr>
                <w:rFonts w:ascii="Arial" w:hAnsi="Arial" w:cs="Arial"/>
                <w:color w:val="auto"/>
              </w:rPr>
              <w:t xml:space="preserve"> s</w:t>
            </w:r>
            <w:r w:rsidR="002E7E2D" w:rsidRPr="009376F8">
              <w:rPr>
                <w:rFonts w:ascii="Arial" w:hAnsi="Arial" w:cs="Arial"/>
                <w:color w:val="auto"/>
              </w:rPr>
              <w:t>eating for accompanying adults</w:t>
            </w:r>
          </w:p>
          <w:p w14:paraId="0A069665" w14:textId="4294868A" w:rsidR="00B53C21" w:rsidRPr="009376F8" w:rsidRDefault="00B53C21" w:rsidP="00EC7AFC">
            <w:pPr>
              <w:pStyle w:val="TableText"/>
              <w:numPr>
                <w:ilvl w:val="0"/>
                <w:numId w:val="42"/>
              </w:numPr>
              <w:rPr>
                <w:rFonts w:ascii="Arial" w:hAnsi="Arial" w:cs="Arial"/>
                <w:color w:val="auto"/>
              </w:rPr>
            </w:pPr>
            <w:r w:rsidRPr="00B53C21">
              <w:rPr>
                <w:rFonts w:ascii="Arial" w:hAnsi="Arial" w:cs="Arial"/>
                <w:color w:val="auto"/>
              </w:rPr>
              <w:t>tables must be easily moved and fold for storage</w:t>
            </w:r>
          </w:p>
        </w:tc>
      </w:tr>
      <w:tr w:rsidR="009376F8" w:rsidRPr="009376F8" w14:paraId="327BC07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A780C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03E52C" w14:textId="77777777" w:rsidR="002E7E2D" w:rsidRPr="009376F8" w:rsidRDefault="002E7E2D" w:rsidP="00BF2918">
            <w:pPr>
              <w:pStyle w:val="TableText"/>
              <w:rPr>
                <w:rFonts w:ascii="Arial" w:hAnsi="Arial" w:cs="Arial"/>
                <w:color w:val="auto"/>
              </w:rPr>
            </w:pPr>
          </w:p>
        </w:tc>
      </w:tr>
      <w:tr w:rsidR="009376F8" w:rsidRPr="009376F8" w14:paraId="21FE254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94971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75F83E" w14:textId="43286CE9" w:rsidR="002E7E2D" w:rsidRPr="009376F8" w:rsidRDefault="002E7E8D" w:rsidP="00EC7AFC">
            <w:pPr>
              <w:pStyle w:val="TableText"/>
              <w:numPr>
                <w:ilvl w:val="0"/>
                <w:numId w:val="42"/>
              </w:numPr>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 dimmable</w:t>
            </w:r>
          </w:p>
          <w:p w14:paraId="1BC15205" w14:textId="37443B27" w:rsidR="002E7E2D" w:rsidRPr="009376F8" w:rsidRDefault="002E7E8D" w:rsidP="00EC7AFC">
            <w:pPr>
              <w:pStyle w:val="TableText"/>
              <w:numPr>
                <w:ilvl w:val="0"/>
                <w:numId w:val="42"/>
              </w:numPr>
              <w:rPr>
                <w:rFonts w:ascii="Arial" w:hAnsi="Arial" w:cs="Arial"/>
                <w:color w:val="auto"/>
              </w:rPr>
            </w:pPr>
            <w:r>
              <w:rPr>
                <w:rFonts w:ascii="Arial" w:hAnsi="Arial" w:cs="Arial"/>
                <w:color w:val="auto"/>
              </w:rPr>
              <w:t>s</w:t>
            </w:r>
            <w:r w:rsidR="002E7E2D" w:rsidRPr="009376F8">
              <w:rPr>
                <w:rFonts w:ascii="Arial" w:hAnsi="Arial" w:cs="Arial"/>
                <w:color w:val="auto"/>
              </w:rPr>
              <w:t>potlights</w:t>
            </w:r>
          </w:p>
          <w:p w14:paraId="62744814" w14:textId="002BA974" w:rsidR="002E7E2D" w:rsidRPr="009376F8" w:rsidRDefault="002E7E8D" w:rsidP="00EC7AFC">
            <w:pPr>
              <w:pStyle w:val="TableText"/>
              <w:numPr>
                <w:ilvl w:val="0"/>
                <w:numId w:val="42"/>
              </w:numPr>
              <w:rPr>
                <w:rFonts w:ascii="Arial" w:hAnsi="Arial" w:cs="Arial"/>
                <w:color w:val="auto"/>
              </w:rPr>
            </w:pPr>
            <w:r>
              <w:rPr>
                <w:rFonts w:ascii="Arial" w:hAnsi="Arial" w:cs="Arial"/>
                <w:color w:val="auto"/>
              </w:rPr>
              <w:t>c</w:t>
            </w:r>
            <w:r w:rsidR="002E7E2D" w:rsidRPr="009376F8">
              <w:rPr>
                <w:rFonts w:ascii="Arial" w:hAnsi="Arial" w:cs="Arial"/>
                <w:color w:val="auto"/>
              </w:rPr>
              <w:t>onsider feature/specialist lighting</w:t>
            </w:r>
          </w:p>
        </w:tc>
      </w:tr>
      <w:tr w:rsidR="009376F8" w:rsidRPr="009376F8" w14:paraId="573CAB1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DE99C0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132343" w14:textId="52C70CD1" w:rsidR="002E7E2D" w:rsidRPr="009376F8" w:rsidRDefault="00B53C21" w:rsidP="00BF2918">
            <w:pPr>
              <w:pStyle w:val="TableText"/>
              <w:rPr>
                <w:rFonts w:ascii="Arial" w:hAnsi="Arial" w:cs="Arial"/>
                <w:color w:val="auto"/>
              </w:rPr>
            </w:pPr>
            <w:r>
              <w:rPr>
                <w:rFonts w:ascii="Arial" w:hAnsi="Arial" w:cs="Arial"/>
                <w:color w:val="auto"/>
              </w:rPr>
              <w:t>[</w:t>
            </w:r>
            <w:r w:rsidR="002E7E8D">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1BFB086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7B6A0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29FEAAF" w14:textId="12393DD5" w:rsidR="002E7E2D" w:rsidRPr="009376F8" w:rsidRDefault="002E7E8D"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 xml:space="preserve">ink </w:t>
            </w:r>
            <w:r w:rsidR="007B07BB" w:rsidRPr="009376F8">
              <w:rPr>
                <w:rFonts w:ascii="Arial" w:hAnsi="Arial" w:cs="Arial"/>
                <w:color w:val="auto"/>
              </w:rPr>
              <w:t>with</w:t>
            </w:r>
            <w:r w:rsidR="002E7E2D" w:rsidRPr="009376F8">
              <w:rPr>
                <w:rFonts w:ascii="Arial" w:hAnsi="Arial" w:cs="Arial"/>
                <w:color w:val="auto"/>
              </w:rPr>
              <w:t xml:space="preserve"> thermostatically controlled hot water and cold water</w:t>
            </w:r>
            <w:r w:rsidR="007B07BB" w:rsidRPr="009376F8">
              <w:rPr>
                <w:rFonts w:ascii="Arial" w:hAnsi="Arial" w:cs="Arial"/>
                <w:color w:val="auto"/>
              </w:rPr>
              <w:t xml:space="preserve"> (possibly in lockable cupboard/behind sliding doors)</w:t>
            </w:r>
          </w:p>
        </w:tc>
      </w:tr>
      <w:tr w:rsidR="009376F8" w:rsidRPr="009376F8" w14:paraId="6B4EF36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7D2BB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01A620" w14:textId="77777777" w:rsidR="002E7E2D" w:rsidRPr="009376F8" w:rsidRDefault="002E7E2D" w:rsidP="00BF2918">
            <w:pPr>
              <w:pStyle w:val="TableText"/>
              <w:rPr>
                <w:rFonts w:ascii="Arial" w:hAnsi="Arial" w:cs="Arial"/>
                <w:color w:val="auto"/>
              </w:rPr>
            </w:pPr>
          </w:p>
        </w:tc>
      </w:tr>
      <w:tr w:rsidR="009376F8" w:rsidRPr="009376F8" w14:paraId="58B8849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DC0E0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13267D" w14:textId="2DBCCF23" w:rsidR="002E7E2D" w:rsidRPr="009376F8" w:rsidRDefault="002E7E8D"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tc>
      </w:tr>
      <w:tr w:rsidR="009376F8" w:rsidRPr="009376F8" w14:paraId="28B8961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C3865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06CB79" w14:textId="5DD80975" w:rsidR="002E7E2D" w:rsidRPr="009376F8" w:rsidRDefault="002E7E2D" w:rsidP="00BF2918">
            <w:pPr>
              <w:pStyle w:val="TableText"/>
              <w:rPr>
                <w:rFonts w:ascii="Arial" w:hAnsi="Arial" w:cs="Arial"/>
                <w:color w:val="auto"/>
              </w:rPr>
            </w:pPr>
            <w:r w:rsidRPr="009376F8">
              <w:rPr>
                <w:rFonts w:ascii="Arial" w:hAnsi="Arial" w:cs="Arial"/>
                <w:color w:val="auto"/>
              </w:rPr>
              <w:t>telephone point</w:t>
            </w:r>
          </w:p>
        </w:tc>
      </w:tr>
      <w:tr w:rsidR="009376F8" w:rsidRPr="009376F8" w14:paraId="29CABE3B"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62752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lastRenderedPageBreak/>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35249E" w14:textId="5D88FA67" w:rsidR="002E7E2D" w:rsidRPr="009376F8" w:rsidRDefault="002E7E8D"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 xml:space="preserve">xtensive </w:t>
            </w:r>
            <w:proofErr w:type="spellStart"/>
            <w:r w:rsidR="002E7E2D" w:rsidRPr="009376F8">
              <w:rPr>
                <w:rFonts w:ascii="Arial" w:hAnsi="Arial" w:cs="Arial"/>
                <w:color w:val="auto"/>
              </w:rPr>
              <w:t>pinnable</w:t>
            </w:r>
            <w:proofErr w:type="spellEnd"/>
            <w:r w:rsidR="002E7E2D" w:rsidRPr="009376F8">
              <w:rPr>
                <w:rFonts w:ascii="Arial" w:hAnsi="Arial" w:cs="Arial"/>
                <w:color w:val="auto"/>
              </w:rPr>
              <w:t xml:space="preserve"> wall surfaces</w:t>
            </w:r>
          </w:p>
        </w:tc>
      </w:tr>
      <w:tr w:rsidR="009376F8" w:rsidRPr="009376F8" w14:paraId="3915CF2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F0A89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323485" w14:textId="55A81762" w:rsidR="002E7E2D" w:rsidRPr="009376F8" w:rsidRDefault="002E7E8D" w:rsidP="002E7E8D">
            <w:pPr>
              <w:pStyle w:val="TableText"/>
              <w:rPr>
                <w:rFonts w:ascii="Arial" w:hAnsi="Arial" w:cs="Arial"/>
                <w:color w:val="auto"/>
              </w:rPr>
            </w:pPr>
            <w:r>
              <w:rPr>
                <w:rFonts w:ascii="Arial" w:hAnsi="Arial" w:cs="Arial"/>
                <w:color w:val="auto"/>
              </w:rPr>
              <w:t xml:space="preserve">The </w:t>
            </w:r>
            <w:r w:rsidR="002E7E2D" w:rsidRPr="009376F8">
              <w:rPr>
                <w:rFonts w:ascii="Arial" w:hAnsi="Arial" w:cs="Arial"/>
                <w:color w:val="auto"/>
              </w:rPr>
              <w:t>area needs to be engaging and attractive to children</w:t>
            </w:r>
            <w:r>
              <w:rPr>
                <w:rFonts w:ascii="Arial" w:hAnsi="Arial" w:cs="Arial"/>
                <w:color w:val="auto"/>
              </w:rPr>
              <w:t xml:space="preserve"> — consider using b</w:t>
            </w:r>
            <w:r w:rsidR="002E7E2D" w:rsidRPr="009376F8">
              <w:rPr>
                <w:rFonts w:ascii="Arial" w:hAnsi="Arial" w:cs="Arial"/>
                <w:color w:val="auto"/>
              </w:rPr>
              <w:t>right colours and warm natural materials throughout the children’s areas</w:t>
            </w:r>
            <w:r>
              <w:rPr>
                <w:rFonts w:ascii="Arial" w:hAnsi="Arial" w:cs="Arial"/>
                <w:color w:val="auto"/>
              </w:rPr>
              <w:t>. Consider the o</w:t>
            </w:r>
            <w:r w:rsidR="002E7E2D" w:rsidRPr="009376F8">
              <w:rPr>
                <w:rFonts w:ascii="Arial" w:hAnsi="Arial" w:cs="Arial"/>
                <w:color w:val="auto"/>
              </w:rPr>
              <w:t>pportunit</w:t>
            </w:r>
            <w:r w:rsidR="00936DBE">
              <w:rPr>
                <w:rFonts w:ascii="Arial" w:hAnsi="Arial" w:cs="Arial"/>
                <w:color w:val="auto"/>
              </w:rPr>
              <w:t>ies</w:t>
            </w:r>
            <w:r w:rsidR="002E7E2D" w:rsidRPr="009376F8">
              <w:rPr>
                <w:rFonts w:ascii="Arial" w:hAnsi="Arial" w:cs="Arial"/>
                <w:color w:val="auto"/>
              </w:rPr>
              <w:t xml:space="preserve"> </w:t>
            </w:r>
            <w:r>
              <w:rPr>
                <w:rFonts w:ascii="Arial" w:hAnsi="Arial" w:cs="Arial"/>
                <w:color w:val="auto"/>
              </w:rPr>
              <w:t>to</w:t>
            </w:r>
            <w:r w:rsidR="002E7E2D" w:rsidRPr="009376F8">
              <w:rPr>
                <w:rFonts w:ascii="Arial" w:hAnsi="Arial" w:cs="Arial"/>
                <w:color w:val="auto"/>
              </w:rPr>
              <w:t xml:space="preserve"> </w:t>
            </w:r>
            <w:r>
              <w:rPr>
                <w:rFonts w:ascii="Arial" w:hAnsi="Arial" w:cs="Arial"/>
                <w:color w:val="auto"/>
              </w:rPr>
              <w:t xml:space="preserve">use </w:t>
            </w:r>
            <w:r w:rsidRPr="009376F8">
              <w:rPr>
                <w:rFonts w:ascii="Arial" w:hAnsi="Arial" w:cs="Arial"/>
                <w:color w:val="auto"/>
              </w:rPr>
              <w:t>engaging graphic</w:t>
            </w:r>
            <w:r>
              <w:rPr>
                <w:rFonts w:ascii="Arial" w:hAnsi="Arial" w:cs="Arial"/>
                <w:color w:val="auto"/>
              </w:rPr>
              <w:t xml:space="preserve">s or display </w:t>
            </w:r>
            <w:r w:rsidR="002E7E2D" w:rsidRPr="009376F8">
              <w:rPr>
                <w:rFonts w:ascii="Arial" w:hAnsi="Arial" w:cs="Arial"/>
                <w:color w:val="auto"/>
              </w:rPr>
              <w:t>public art</w:t>
            </w:r>
            <w:r>
              <w:rPr>
                <w:rFonts w:ascii="Arial" w:hAnsi="Arial" w:cs="Arial"/>
                <w:color w:val="auto"/>
              </w:rPr>
              <w:t>.</w:t>
            </w:r>
          </w:p>
        </w:tc>
      </w:tr>
    </w:tbl>
    <w:p w14:paraId="14B8AFF6" w14:textId="77777777" w:rsidR="002E7E2D" w:rsidRPr="009376F8" w:rsidRDefault="002E7E2D" w:rsidP="002E7E2D">
      <w:pPr>
        <w:spacing w:before="80" w:after="80"/>
        <w:rPr>
          <w:rFonts w:ascii="Arial" w:eastAsia="Times New Roman" w:hAnsi="Arial" w:cs="Arial"/>
          <w:szCs w:val="24"/>
          <w:lang w:eastAsia="en-AU"/>
        </w:rPr>
      </w:pPr>
    </w:p>
    <w:p w14:paraId="0C432AF7" w14:textId="77777777" w:rsidR="002E7E2D" w:rsidRPr="009376F8" w:rsidRDefault="002E7E2D" w:rsidP="002E7E2D">
      <w:pPr>
        <w:pStyle w:val="BodyText"/>
        <w:rPr>
          <w:rFonts w:ascii="Arial" w:hAnsi="Arial" w:cs="Arial"/>
          <w:color w:val="auto"/>
        </w:rPr>
      </w:pPr>
    </w:p>
    <w:p w14:paraId="07D3FADC" w14:textId="77777777" w:rsidR="002E7E2D" w:rsidRPr="009376F8" w:rsidRDefault="002E7E2D" w:rsidP="002E7E2D">
      <w:pPr>
        <w:pStyle w:val="BodyText"/>
        <w:rPr>
          <w:rFonts w:ascii="Arial" w:hAnsi="Arial" w:cs="Arial"/>
          <w:color w:val="auto"/>
        </w:rPr>
      </w:pPr>
      <w:r w:rsidRPr="009376F8">
        <w:rPr>
          <w:rFonts w:ascii="Arial" w:hAnsi="Arial" w:cs="Arial"/>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43406619"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A4B7514" w14:textId="5EDD15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Toy </w:t>
            </w:r>
            <w:r w:rsidR="001C6D2C">
              <w:rPr>
                <w:rFonts w:ascii="Arial" w:hAnsi="Arial" w:cs="Arial"/>
                <w:color w:val="auto"/>
              </w:rPr>
              <w:t>l</w:t>
            </w:r>
            <w:r w:rsidRPr="009376F8">
              <w:rPr>
                <w:rFonts w:ascii="Arial" w:hAnsi="Arial" w:cs="Arial"/>
                <w:color w:val="auto"/>
              </w:rPr>
              <w:t>ibrary</w:t>
            </w:r>
          </w:p>
        </w:tc>
        <w:tc>
          <w:tcPr>
            <w:tcW w:w="2012" w:type="dxa"/>
            <w:tcBorders>
              <w:top w:val="single" w:sz="4" w:space="0" w:color="auto"/>
              <w:bottom w:val="single" w:sz="4" w:space="0" w:color="auto"/>
            </w:tcBorders>
            <w:shd w:val="clear" w:color="auto" w:fill="auto"/>
          </w:tcPr>
          <w:p w14:paraId="6BD77214" w14:textId="15C3FFF5" w:rsidR="002E7E2D" w:rsidRPr="009376F8" w:rsidRDefault="002E7E2D" w:rsidP="00BF2918">
            <w:pPr>
              <w:pStyle w:val="TableHeadingWhite"/>
              <w:rPr>
                <w:rFonts w:ascii="Arial" w:hAnsi="Arial" w:cs="Arial"/>
                <w:color w:val="auto"/>
              </w:rPr>
            </w:pPr>
            <w:r w:rsidRPr="009376F8">
              <w:rPr>
                <w:rFonts w:ascii="Arial" w:hAnsi="Arial" w:cs="Arial"/>
                <w:color w:val="auto"/>
              </w:rPr>
              <w:t>Area code 3</w:t>
            </w:r>
            <w:r w:rsidR="00D802A8" w:rsidRPr="009376F8">
              <w:rPr>
                <w:rFonts w:ascii="Arial" w:hAnsi="Arial" w:cs="Arial"/>
                <w:color w:val="auto"/>
              </w:rPr>
              <w:t>7</w:t>
            </w:r>
          </w:p>
        </w:tc>
      </w:tr>
      <w:tr w:rsidR="009376F8" w:rsidRPr="009376F8" w14:paraId="4EDFC59A"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1899983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577216C1" w14:textId="3B249D0D" w:rsidR="002E7E2D" w:rsidRPr="009376F8" w:rsidRDefault="002E7E8D"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isplay area with toys for loan</w:t>
            </w:r>
          </w:p>
        </w:tc>
      </w:tr>
      <w:tr w:rsidR="009376F8" w:rsidRPr="009376F8" w14:paraId="6C4D93E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AC767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49A50B" w14:textId="5C9A9527" w:rsidR="002E7E2D" w:rsidRPr="009376F8" w:rsidRDefault="002E7E8D"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 especially children and their families</w:t>
            </w:r>
          </w:p>
        </w:tc>
      </w:tr>
      <w:tr w:rsidR="009376F8" w:rsidRPr="009376F8" w14:paraId="03C1FE7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2FD6E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153B7E2" w14:textId="47138E29" w:rsidR="002E7E2D" w:rsidRPr="009376F8" w:rsidRDefault="002E7E2D" w:rsidP="00BF2918">
            <w:pPr>
              <w:pStyle w:val="TableText"/>
              <w:rPr>
                <w:rFonts w:ascii="Arial" w:hAnsi="Arial" w:cs="Arial"/>
                <w:color w:val="auto"/>
              </w:rPr>
            </w:pPr>
          </w:p>
        </w:tc>
      </w:tr>
      <w:tr w:rsidR="009376F8" w:rsidRPr="009376F8" w14:paraId="6675428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4CF3C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2FF921" w14:textId="490C6C3F" w:rsidR="002E7E2D" w:rsidRPr="009376F8" w:rsidRDefault="002E7E8D"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djacent to other children’s areas</w:t>
            </w:r>
          </w:p>
        </w:tc>
      </w:tr>
      <w:tr w:rsidR="009376F8" w:rsidRPr="009376F8" w14:paraId="1BB4546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86F3B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407AD0" w14:textId="77777777" w:rsidR="002E7E2D" w:rsidRPr="009376F8" w:rsidRDefault="002E7E2D" w:rsidP="00BF2918">
            <w:pPr>
              <w:pStyle w:val="TableText"/>
              <w:rPr>
                <w:rFonts w:ascii="Arial" w:hAnsi="Arial" w:cs="Arial"/>
                <w:color w:val="auto"/>
              </w:rPr>
            </w:pPr>
          </w:p>
        </w:tc>
      </w:tr>
      <w:tr w:rsidR="009376F8" w:rsidRPr="009376F8" w14:paraId="1EF3E09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16E14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8CCAC1F" w14:textId="77777777" w:rsidR="002E7E2D" w:rsidRPr="009376F8" w:rsidRDefault="002E7E2D" w:rsidP="00BF2918">
            <w:pPr>
              <w:pStyle w:val="TableText"/>
              <w:rPr>
                <w:rFonts w:ascii="Arial" w:hAnsi="Arial" w:cs="Arial"/>
                <w:color w:val="auto"/>
              </w:rPr>
            </w:pPr>
          </w:p>
        </w:tc>
      </w:tr>
      <w:tr w:rsidR="009376F8" w:rsidRPr="009376F8" w14:paraId="2C048B5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FB53E7" w14:textId="76B60E5D"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CE78FF" w14:textId="3295E884" w:rsidR="002E7E2D" w:rsidRPr="009376F8" w:rsidRDefault="002E7E8D"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677BF71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61F44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E5FF32" w14:textId="77777777" w:rsidR="002E7E2D" w:rsidRPr="009376F8" w:rsidRDefault="002E7E2D" w:rsidP="00BF2918">
            <w:pPr>
              <w:pStyle w:val="TableText"/>
              <w:rPr>
                <w:rFonts w:ascii="Arial" w:hAnsi="Arial" w:cs="Arial"/>
                <w:color w:val="auto"/>
              </w:rPr>
            </w:pPr>
          </w:p>
        </w:tc>
      </w:tr>
      <w:tr w:rsidR="009376F8" w:rsidRPr="009376F8" w14:paraId="7A04A01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9C3ADC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EDDB59" w14:textId="77777777" w:rsidR="002E7E2D" w:rsidRPr="009376F8" w:rsidRDefault="002E7E2D" w:rsidP="00BF2918">
            <w:pPr>
              <w:pStyle w:val="TableText"/>
              <w:rPr>
                <w:rFonts w:ascii="Arial" w:hAnsi="Arial" w:cs="Arial"/>
                <w:color w:val="auto"/>
              </w:rPr>
            </w:pPr>
          </w:p>
        </w:tc>
      </w:tr>
      <w:tr w:rsidR="009376F8" w:rsidRPr="009376F8" w14:paraId="399FCB9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7DE25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6090CC" w14:textId="77777777" w:rsidR="002E7E2D" w:rsidRPr="009376F8" w:rsidRDefault="002E7E2D" w:rsidP="00BF2918">
            <w:pPr>
              <w:pStyle w:val="TableText"/>
              <w:rPr>
                <w:rFonts w:ascii="Arial" w:hAnsi="Arial" w:cs="Arial"/>
                <w:color w:val="auto"/>
              </w:rPr>
            </w:pPr>
          </w:p>
        </w:tc>
      </w:tr>
      <w:tr w:rsidR="009376F8" w:rsidRPr="009376F8" w14:paraId="3FB839B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52EFE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CAF8D2" w14:textId="396AA9E7" w:rsidR="002E7E2D" w:rsidRPr="009376F8" w:rsidRDefault="002E7E8D"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5DC42B8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98B593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EA1F6C" w14:textId="718A50AA" w:rsidR="002E7E2D" w:rsidRPr="009376F8" w:rsidRDefault="002E7E8D"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torage for toys</w:t>
            </w:r>
          </w:p>
        </w:tc>
      </w:tr>
      <w:tr w:rsidR="009376F8" w:rsidRPr="009376F8" w14:paraId="06BA97F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C7BEB4" w14:textId="14230E3B"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EEBCA3F" w14:textId="77777777" w:rsidR="002E7E2D" w:rsidRPr="009376F8" w:rsidRDefault="002E7E2D" w:rsidP="00BF2918">
            <w:pPr>
              <w:pStyle w:val="TableText"/>
              <w:rPr>
                <w:rFonts w:ascii="Arial" w:hAnsi="Arial" w:cs="Arial"/>
                <w:color w:val="auto"/>
              </w:rPr>
            </w:pPr>
          </w:p>
        </w:tc>
      </w:tr>
      <w:tr w:rsidR="009376F8" w:rsidRPr="009376F8" w14:paraId="527F231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64F11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80E934" w14:textId="05FCDC2A" w:rsidR="002E7E2D" w:rsidRPr="009376F8" w:rsidRDefault="002E7E8D"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47931BB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2711F5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CC101D" w14:textId="73AAD2BA" w:rsidR="002E7E2D" w:rsidRPr="009376F8" w:rsidRDefault="002E7E8D" w:rsidP="00BF2918">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or cleaning</w:t>
            </w:r>
            <w:r>
              <w:rPr>
                <w:rFonts w:ascii="Arial" w:hAnsi="Arial" w:cs="Arial"/>
                <w:color w:val="auto"/>
              </w:rPr>
              <w:t xml:space="preserve"> equipment</w:t>
            </w:r>
            <w:r w:rsidR="00B53C21">
              <w:rPr>
                <w:rFonts w:ascii="Arial" w:hAnsi="Arial" w:cs="Arial"/>
                <w:color w:val="auto"/>
              </w:rPr>
              <w:t xml:space="preserve"> only</w:t>
            </w:r>
          </w:p>
        </w:tc>
      </w:tr>
      <w:tr w:rsidR="009376F8" w:rsidRPr="009376F8" w14:paraId="540F95E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9A82E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9CF92A" w14:textId="77777777" w:rsidR="002E7E2D" w:rsidRPr="009376F8" w:rsidRDefault="002E7E2D" w:rsidP="00BF2918">
            <w:pPr>
              <w:pStyle w:val="TableText"/>
              <w:rPr>
                <w:rFonts w:ascii="Arial" w:hAnsi="Arial" w:cs="Arial"/>
                <w:color w:val="auto"/>
              </w:rPr>
            </w:pPr>
          </w:p>
        </w:tc>
      </w:tr>
      <w:tr w:rsidR="009376F8" w:rsidRPr="009376F8" w14:paraId="20C83AD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F689F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18D5A0" w14:textId="04212BAF" w:rsidR="002E7E2D" w:rsidRPr="009376F8" w:rsidRDefault="002E7E8D"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 xml:space="preserve">ecurity devices for toys </w:t>
            </w:r>
          </w:p>
        </w:tc>
      </w:tr>
      <w:tr w:rsidR="009376F8" w:rsidRPr="009376F8" w14:paraId="38788C2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84EF5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DDC147" w14:textId="1163C6CB"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204CAC3E" w14:textId="69402800"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i</w:t>
            </w:r>
            <w:r w:rsidR="002E7E2D" w:rsidRPr="009376F8">
              <w:rPr>
                <w:rFonts w:ascii="Arial" w:hAnsi="Arial" w:cs="Arial"/>
                <w:color w:val="auto"/>
              </w:rPr>
              <w:t>nstructional signs for toy issue and use</w:t>
            </w:r>
          </w:p>
        </w:tc>
      </w:tr>
      <w:tr w:rsidR="009376F8" w:rsidRPr="009376F8" w14:paraId="3BFB6EA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A4C46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0E706A" w14:textId="77777777" w:rsidR="002E7E2D" w:rsidRPr="009376F8" w:rsidRDefault="002E7E2D" w:rsidP="00BF2918">
            <w:pPr>
              <w:pStyle w:val="TableText"/>
              <w:rPr>
                <w:rFonts w:ascii="Arial" w:hAnsi="Arial" w:cs="Arial"/>
                <w:color w:val="auto"/>
              </w:rPr>
            </w:pPr>
          </w:p>
        </w:tc>
      </w:tr>
      <w:tr w:rsidR="009376F8" w:rsidRPr="009376F8" w14:paraId="4E5497A0"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D17FF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B28265C" w14:textId="77777777" w:rsidR="002E7E2D" w:rsidRPr="009376F8" w:rsidRDefault="002E7E2D" w:rsidP="00BF2918">
            <w:pPr>
              <w:pStyle w:val="TableText"/>
              <w:rPr>
                <w:rFonts w:ascii="Arial" w:hAnsi="Arial" w:cs="Arial"/>
                <w:color w:val="auto"/>
              </w:rPr>
            </w:pPr>
          </w:p>
        </w:tc>
      </w:tr>
      <w:tr w:rsidR="009376F8" w:rsidRPr="009376F8" w14:paraId="5B6F9B9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49A6E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A939960" w14:textId="541BCE3F" w:rsidR="002E7E2D" w:rsidRPr="009376F8" w:rsidRDefault="002E7E8D" w:rsidP="00BF2918">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 xml:space="preserve">right colours could be used throughout the children’s </w:t>
            </w:r>
            <w:r w:rsidR="002E7E2D" w:rsidRPr="00D1255D">
              <w:rPr>
                <w:rFonts w:ascii="Arial" w:hAnsi="Arial" w:cs="Arial"/>
                <w:color w:val="auto"/>
              </w:rPr>
              <w:t>areas</w:t>
            </w:r>
          </w:p>
        </w:tc>
      </w:tr>
    </w:tbl>
    <w:p w14:paraId="3666AB80"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p w14:paraId="1BCE19C8" w14:textId="77777777" w:rsidR="002E7E2D" w:rsidRPr="009376F8" w:rsidRDefault="002E7E2D" w:rsidP="002E7E2D">
      <w:pPr>
        <w:spacing w:before="80" w:after="80"/>
        <w:rPr>
          <w:rFonts w:ascii="Arial" w:eastAsia="Times New Roman" w:hAnsi="Arial" w:cs="Arial"/>
          <w:b/>
          <w:szCs w:val="24"/>
          <w:lang w:eastAsia="en-AU"/>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1BB0439A"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4CBFBDAF"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t>Young adult area</w:t>
            </w:r>
          </w:p>
        </w:tc>
        <w:tc>
          <w:tcPr>
            <w:tcW w:w="2012" w:type="dxa"/>
            <w:tcBorders>
              <w:top w:val="single" w:sz="4" w:space="0" w:color="auto"/>
              <w:bottom w:val="single" w:sz="4" w:space="0" w:color="auto"/>
            </w:tcBorders>
            <w:shd w:val="clear" w:color="auto" w:fill="auto"/>
          </w:tcPr>
          <w:p w14:paraId="72DCCCF8" w14:textId="5F36BF5C" w:rsidR="002E7E2D" w:rsidRPr="009376F8" w:rsidRDefault="002E7E2D" w:rsidP="00BF2918">
            <w:pPr>
              <w:pStyle w:val="TableHeadingWhite"/>
              <w:rPr>
                <w:rFonts w:ascii="Arial" w:hAnsi="Arial" w:cs="Arial"/>
                <w:color w:val="auto"/>
              </w:rPr>
            </w:pPr>
            <w:r w:rsidRPr="009376F8">
              <w:rPr>
                <w:rFonts w:ascii="Arial" w:hAnsi="Arial" w:cs="Arial"/>
                <w:color w:val="auto"/>
              </w:rPr>
              <w:t>Area code 3</w:t>
            </w:r>
            <w:r w:rsidR="00D802A8" w:rsidRPr="009376F8">
              <w:rPr>
                <w:rFonts w:ascii="Arial" w:hAnsi="Arial" w:cs="Arial"/>
                <w:color w:val="auto"/>
              </w:rPr>
              <w:t>8</w:t>
            </w:r>
          </w:p>
        </w:tc>
      </w:tr>
      <w:tr w:rsidR="009376F8" w:rsidRPr="009376F8" w14:paraId="0FB91DAE"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541E280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23F1D65B" w14:textId="30167E92" w:rsidR="002E7E2D" w:rsidRPr="009376F8" w:rsidRDefault="002E7E8D"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istinctive space for young adults to be designed in consultation with representative young people.</w:t>
            </w:r>
          </w:p>
        </w:tc>
      </w:tr>
      <w:tr w:rsidR="009376F8" w:rsidRPr="009376F8" w14:paraId="281EE30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B44DA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144819" w14:textId="2864386A" w:rsidR="002E7E2D" w:rsidRPr="009376F8" w:rsidRDefault="002E7E8D"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14A5EC7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F7D49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5A2766D" w14:textId="5441867F" w:rsidR="002E7E2D" w:rsidRPr="009376F8" w:rsidRDefault="002E7E2D" w:rsidP="00BF2918">
            <w:pPr>
              <w:pStyle w:val="TableText"/>
              <w:rPr>
                <w:rFonts w:ascii="Arial" w:hAnsi="Arial" w:cs="Arial"/>
                <w:color w:val="auto"/>
              </w:rPr>
            </w:pPr>
          </w:p>
        </w:tc>
      </w:tr>
      <w:tr w:rsidR="009376F8" w:rsidRPr="009376F8" w14:paraId="4A7B143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6D8C4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1AAC9EB" w14:textId="6F7A4652"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v</w:t>
            </w:r>
            <w:r w:rsidR="002E7E2D" w:rsidRPr="009376F8">
              <w:rPr>
                <w:rFonts w:ascii="Arial" w:hAnsi="Arial" w:cs="Arial"/>
                <w:color w:val="auto"/>
              </w:rPr>
              <w:t>isible from a staff service point</w:t>
            </w:r>
          </w:p>
          <w:p w14:paraId="02772B41" w14:textId="37E92185" w:rsidR="003E1397" w:rsidRPr="009376F8" w:rsidRDefault="002E7E8D" w:rsidP="00EC7AFC">
            <w:pPr>
              <w:pStyle w:val="TableText"/>
              <w:numPr>
                <w:ilvl w:val="0"/>
                <w:numId w:val="44"/>
              </w:numPr>
              <w:rPr>
                <w:rFonts w:ascii="Arial" w:hAnsi="Arial" w:cs="Arial"/>
                <w:color w:val="auto"/>
              </w:rPr>
            </w:pPr>
            <w:r>
              <w:rPr>
                <w:rFonts w:ascii="Arial" w:hAnsi="Arial" w:cs="Arial"/>
                <w:color w:val="auto"/>
              </w:rPr>
              <w:t>p</w:t>
            </w:r>
            <w:r w:rsidR="002E7E2D" w:rsidRPr="009376F8">
              <w:rPr>
                <w:rFonts w:ascii="Arial" w:hAnsi="Arial" w:cs="Arial"/>
                <w:color w:val="auto"/>
              </w:rPr>
              <w:t>ossibly adjacent to audio-visual areas, gaming areas and PCs</w:t>
            </w:r>
            <w:r w:rsidR="003E1397" w:rsidRPr="009376F8">
              <w:rPr>
                <w:rFonts w:ascii="Arial" w:hAnsi="Arial" w:cs="Arial"/>
                <w:color w:val="auto"/>
              </w:rPr>
              <w:t xml:space="preserve"> </w:t>
            </w:r>
          </w:p>
          <w:p w14:paraId="678175C0" w14:textId="2E48E33A" w:rsidR="003E1397" w:rsidRPr="009376F8" w:rsidRDefault="002E7E8D" w:rsidP="00EC7AFC">
            <w:pPr>
              <w:pStyle w:val="TableText"/>
              <w:numPr>
                <w:ilvl w:val="0"/>
                <w:numId w:val="44"/>
              </w:numPr>
              <w:rPr>
                <w:rFonts w:ascii="Arial" w:hAnsi="Arial" w:cs="Arial"/>
                <w:color w:val="auto"/>
              </w:rPr>
            </w:pPr>
            <w:r>
              <w:rPr>
                <w:rFonts w:ascii="Arial" w:hAnsi="Arial" w:cs="Arial"/>
                <w:color w:val="auto"/>
              </w:rPr>
              <w:t>n</w:t>
            </w:r>
            <w:r w:rsidR="003E1397" w:rsidRPr="009376F8">
              <w:rPr>
                <w:rFonts w:ascii="Arial" w:hAnsi="Arial" w:cs="Arial"/>
                <w:color w:val="auto"/>
              </w:rPr>
              <w:t xml:space="preserve">ot adjacent to </w:t>
            </w:r>
            <w:r>
              <w:rPr>
                <w:rFonts w:ascii="Arial" w:hAnsi="Arial" w:cs="Arial"/>
                <w:color w:val="auto"/>
              </w:rPr>
              <w:t>c</w:t>
            </w:r>
            <w:r w:rsidR="003E1397" w:rsidRPr="009376F8">
              <w:rPr>
                <w:rFonts w:ascii="Arial" w:hAnsi="Arial" w:cs="Arial"/>
                <w:color w:val="auto"/>
              </w:rPr>
              <w:t>hildren’s areas</w:t>
            </w:r>
          </w:p>
          <w:p w14:paraId="0F51A6DD" w14:textId="7D08AA0E"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i</w:t>
            </w:r>
            <w:r w:rsidR="002E7E2D" w:rsidRPr="009376F8">
              <w:rPr>
                <w:rFonts w:ascii="Arial" w:hAnsi="Arial" w:cs="Arial"/>
                <w:color w:val="auto"/>
              </w:rPr>
              <w:t>dentity should be distinct to other areas</w:t>
            </w:r>
          </w:p>
        </w:tc>
      </w:tr>
      <w:tr w:rsidR="009376F8" w:rsidRPr="009376F8" w14:paraId="5135F34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C3A16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14C0D1" w14:textId="77777777" w:rsidR="002E7E2D" w:rsidRPr="009376F8" w:rsidRDefault="002E7E2D" w:rsidP="00BF2918">
            <w:pPr>
              <w:pStyle w:val="TableText"/>
              <w:rPr>
                <w:rFonts w:ascii="Arial" w:hAnsi="Arial" w:cs="Arial"/>
                <w:color w:val="auto"/>
              </w:rPr>
            </w:pPr>
          </w:p>
        </w:tc>
      </w:tr>
      <w:tr w:rsidR="009376F8" w:rsidRPr="009376F8" w14:paraId="58C74AB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C202F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6F7BAD5" w14:textId="77777777" w:rsidR="002E7E2D" w:rsidRPr="009376F8" w:rsidRDefault="002E7E2D" w:rsidP="00BF2918">
            <w:pPr>
              <w:pStyle w:val="TableText"/>
              <w:rPr>
                <w:rFonts w:ascii="Arial" w:hAnsi="Arial" w:cs="Arial"/>
                <w:color w:val="auto"/>
              </w:rPr>
            </w:pPr>
          </w:p>
        </w:tc>
      </w:tr>
      <w:tr w:rsidR="009376F8" w:rsidRPr="009376F8" w14:paraId="2A955DF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89C69C" w14:textId="0D7DFD47"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0954C19" w14:textId="0239E992"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6895BD3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434C9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DEE221" w14:textId="77777777" w:rsidR="002E7E2D" w:rsidRPr="009376F8" w:rsidRDefault="002E7E2D" w:rsidP="00BF2918">
            <w:pPr>
              <w:pStyle w:val="TableText"/>
              <w:rPr>
                <w:rFonts w:ascii="Arial" w:hAnsi="Arial" w:cs="Arial"/>
                <w:color w:val="auto"/>
              </w:rPr>
            </w:pPr>
          </w:p>
        </w:tc>
      </w:tr>
      <w:tr w:rsidR="009376F8" w:rsidRPr="009376F8" w14:paraId="5ED28AD7" w14:textId="77777777" w:rsidTr="008A6CF6">
        <w:tc>
          <w:tcPr>
            <w:tcW w:w="0"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388CDC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787376F" w14:textId="31D349F9" w:rsidR="003E1397" w:rsidRPr="009376F8" w:rsidRDefault="002E7E8D" w:rsidP="00EC7AFC">
            <w:pPr>
              <w:pStyle w:val="TableText"/>
              <w:numPr>
                <w:ilvl w:val="0"/>
                <w:numId w:val="44"/>
              </w:numPr>
              <w:rPr>
                <w:rFonts w:ascii="Arial" w:hAnsi="Arial" w:cs="Arial"/>
                <w:color w:val="auto"/>
              </w:rPr>
            </w:pPr>
            <w:r>
              <w:rPr>
                <w:rFonts w:ascii="Arial" w:hAnsi="Arial" w:cs="Arial"/>
                <w:color w:val="auto"/>
              </w:rPr>
              <w:t>d</w:t>
            </w:r>
            <w:r w:rsidR="002E7E2D" w:rsidRPr="009376F8">
              <w:rPr>
                <w:rFonts w:ascii="Arial" w:hAnsi="Arial" w:cs="Arial"/>
                <w:color w:val="auto"/>
              </w:rPr>
              <w:t>ata points for PCs, gaming and for laptop use</w:t>
            </w:r>
          </w:p>
          <w:p w14:paraId="424B5396" w14:textId="76D177DA" w:rsidR="002E7E2D" w:rsidRPr="009376F8" w:rsidRDefault="006E1F76" w:rsidP="00EC7AFC">
            <w:pPr>
              <w:pStyle w:val="TableText"/>
              <w:numPr>
                <w:ilvl w:val="0"/>
                <w:numId w:val="44"/>
              </w:numPr>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w:t>
            </w:r>
            <w:r w:rsidR="002E7E2D" w:rsidRPr="009376F8">
              <w:rPr>
                <w:rFonts w:ascii="Arial" w:hAnsi="Arial" w:cs="Arial"/>
                <w:color w:val="auto"/>
              </w:rPr>
              <w:t>throughout</w:t>
            </w:r>
          </w:p>
        </w:tc>
      </w:tr>
      <w:tr w:rsidR="009376F8" w:rsidRPr="009376F8" w14:paraId="478C434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2542C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A4415A" w14:textId="22A02CC9" w:rsidR="003E1397"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2E7E8D">
              <w:rPr>
                <w:rFonts w:ascii="Arial" w:hAnsi="Arial" w:cs="Arial"/>
                <w:color w:val="auto"/>
              </w:rPr>
              <w:t>x</w:t>
            </w:r>
            <w:r>
              <w:rPr>
                <w:rFonts w:ascii="Arial" w:hAnsi="Arial" w:cs="Arial"/>
                <w:color w:val="auto"/>
              </w:rPr>
              <w:t>]</w:t>
            </w:r>
            <w:r w:rsidR="003E1397" w:rsidRPr="009376F8">
              <w:rPr>
                <w:rFonts w:ascii="Arial" w:hAnsi="Arial" w:cs="Arial"/>
                <w:color w:val="auto"/>
              </w:rPr>
              <w:t xml:space="preserve"> PCs</w:t>
            </w:r>
          </w:p>
          <w:p w14:paraId="2AC676D8" w14:textId="7FFD0353" w:rsidR="003E1397" w:rsidRPr="009376F8" w:rsidRDefault="002E7E8D" w:rsidP="00EC7AFC">
            <w:pPr>
              <w:pStyle w:val="TableText"/>
              <w:numPr>
                <w:ilvl w:val="0"/>
                <w:numId w:val="44"/>
              </w:numPr>
              <w:rPr>
                <w:rFonts w:ascii="Arial" w:hAnsi="Arial" w:cs="Arial"/>
                <w:color w:val="auto"/>
              </w:rPr>
            </w:pPr>
            <w:r>
              <w:rPr>
                <w:rFonts w:ascii="Arial" w:hAnsi="Arial" w:cs="Arial"/>
                <w:color w:val="auto"/>
              </w:rPr>
              <w:t>d</w:t>
            </w:r>
            <w:r w:rsidR="003E1397" w:rsidRPr="009376F8">
              <w:rPr>
                <w:rFonts w:ascii="Arial" w:hAnsi="Arial" w:cs="Arial"/>
                <w:color w:val="auto"/>
              </w:rPr>
              <w:t>igital/interactive screen</w:t>
            </w:r>
          </w:p>
          <w:p w14:paraId="067FC2FC" w14:textId="38C50581"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h</w:t>
            </w:r>
            <w:r w:rsidR="002E7E2D" w:rsidRPr="009376F8">
              <w:rPr>
                <w:rFonts w:ascii="Arial" w:hAnsi="Arial" w:cs="Arial"/>
                <w:color w:val="auto"/>
              </w:rPr>
              <w:t xml:space="preserve">eadphones or other listening equipment, such as sound domes </w:t>
            </w:r>
          </w:p>
          <w:p w14:paraId="6E67E63B" w14:textId="06C4F406"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d</w:t>
            </w:r>
            <w:r w:rsidR="002E7E2D" w:rsidRPr="009376F8">
              <w:rPr>
                <w:rFonts w:ascii="Arial" w:hAnsi="Arial" w:cs="Arial"/>
                <w:color w:val="auto"/>
              </w:rPr>
              <w:t>isplay shelving for new items</w:t>
            </w:r>
          </w:p>
          <w:p w14:paraId="22F8577A" w14:textId="198E7767"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p</w:t>
            </w:r>
            <w:r w:rsidR="002E7E2D" w:rsidRPr="009376F8">
              <w:rPr>
                <w:rFonts w:ascii="Arial" w:hAnsi="Arial" w:cs="Arial"/>
                <w:color w:val="auto"/>
              </w:rPr>
              <w:t>amphlet stands</w:t>
            </w:r>
            <w:r w:rsidR="0092412B">
              <w:rPr>
                <w:rFonts w:ascii="Arial" w:hAnsi="Arial" w:cs="Arial"/>
                <w:color w:val="auto"/>
              </w:rPr>
              <w:t>, if required</w:t>
            </w:r>
          </w:p>
          <w:p w14:paraId="2C40A87B" w14:textId="7C10F4CA"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g</w:t>
            </w:r>
            <w:r w:rsidR="002E7E2D" w:rsidRPr="009376F8">
              <w:rPr>
                <w:rFonts w:ascii="Arial" w:hAnsi="Arial" w:cs="Arial"/>
                <w:color w:val="auto"/>
              </w:rPr>
              <w:t>aming consoles</w:t>
            </w:r>
            <w:r w:rsidR="003E1397" w:rsidRPr="009376F8">
              <w:rPr>
                <w:rFonts w:ascii="Arial" w:hAnsi="Arial" w:cs="Arial"/>
                <w:color w:val="auto"/>
              </w:rPr>
              <w:t xml:space="preserve"> (if not provided in separate gaming area)</w:t>
            </w:r>
          </w:p>
        </w:tc>
      </w:tr>
      <w:tr w:rsidR="009376F8" w:rsidRPr="009376F8" w14:paraId="39820A5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AFD2D3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BD7D71" w14:textId="25D5B8F0" w:rsidR="002E7E2D" w:rsidRPr="009376F8" w:rsidRDefault="002E7E8D"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2E38E9F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D30DC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318A5E" w14:textId="1A9F9E39" w:rsidR="00756EA4"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2E7E8D">
              <w:rPr>
                <w:rFonts w:ascii="Arial" w:hAnsi="Arial" w:cs="Arial"/>
                <w:color w:val="auto"/>
              </w:rPr>
              <w:t>x</w:t>
            </w:r>
            <w:r>
              <w:rPr>
                <w:rFonts w:ascii="Arial" w:hAnsi="Arial" w:cs="Arial"/>
                <w:color w:val="auto"/>
              </w:rPr>
              <w:t>]</w:t>
            </w:r>
            <w:r w:rsidR="00756EA4" w:rsidRPr="009376F8">
              <w:rPr>
                <w:rFonts w:ascii="Arial" w:hAnsi="Arial" w:cs="Arial"/>
                <w:color w:val="auto"/>
              </w:rPr>
              <w:t xml:space="preserve"> i</w:t>
            </w:r>
            <w:r w:rsidR="002E7E2D" w:rsidRPr="009376F8">
              <w:rPr>
                <w:rFonts w:ascii="Arial" w:hAnsi="Arial" w:cs="Arial"/>
                <w:color w:val="auto"/>
              </w:rPr>
              <w:t>nformal seating</w:t>
            </w:r>
            <w:r w:rsidR="00756EA4" w:rsidRPr="009376F8">
              <w:rPr>
                <w:rFonts w:ascii="Arial" w:hAnsi="Arial" w:cs="Arial"/>
                <w:color w:val="auto"/>
              </w:rPr>
              <w:t>,</w:t>
            </w:r>
            <w:r w:rsidR="002E7E2D" w:rsidRPr="009376F8">
              <w:rPr>
                <w:rFonts w:ascii="Arial" w:hAnsi="Arial" w:cs="Arial"/>
                <w:color w:val="auto"/>
              </w:rPr>
              <w:t xml:space="preserve"> modular and/or easy to move around</w:t>
            </w:r>
          </w:p>
          <w:p w14:paraId="0FEB0C64" w14:textId="3C2BD766"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2E7E8D">
              <w:rPr>
                <w:rFonts w:ascii="Arial" w:hAnsi="Arial" w:cs="Arial"/>
                <w:color w:val="auto"/>
              </w:rPr>
              <w:t>x</w:t>
            </w:r>
            <w:r>
              <w:rPr>
                <w:rFonts w:ascii="Arial" w:hAnsi="Arial" w:cs="Arial"/>
                <w:color w:val="auto"/>
              </w:rPr>
              <w:t>]</w:t>
            </w:r>
            <w:r w:rsidR="00756EA4" w:rsidRPr="009376F8">
              <w:rPr>
                <w:rFonts w:ascii="Arial" w:hAnsi="Arial" w:cs="Arial"/>
                <w:color w:val="auto"/>
              </w:rPr>
              <w:t xml:space="preserve"> </w:t>
            </w:r>
            <w:r w:rsidR="002E7E2D" w:rsidRPr="009376F8">
              <w:rPr>
                <w:rFonts w:ascii="Arial" w:hAnsi="Arial" w:cs="Arial"/>
                <w:color w:val="auto"/>
              </w:rPr>
              <w:t>collaborative tables for group study</w:t>
            </w:r>
          </w:p>
          <w:p w14:paraId="57C4A69E" w14:textId="263E5001" w:rsidR="00756EA4"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2E7E8D">
              <w:rPr>
                <w:rFonts w:ascii="Arial" w:hAnsi="Arial" w:cs="Arial"/>
                <w:color w:val="auto"/>
              </w:rPr>
              <w:t>x</w:t>
            </w:r>
            <w:r>
              <w:rPr>
                <w:rFonts w:ascii="Arial" w:hAnsi="Arial" w:cs="Arial"/>
                <w:color w:val="auto"/>
              </w:rPr>
              <w:t>]</w:t>
            </w:r>
            <w:r w:rsidR="00756EA4" w:rsidRPr="009376F8">
              <w:rPr>
                <w:rFonts w:ascii="Arial" w:hAnsi="Arial" w:cs="Arial"/>
                <w:color w:val="auto"/>
              </w:rPr>
              <w:t xml:space="preserve"> chairs</w:t>
            </w:r>
          </w:p>
        </w:tc>
      </w:tr>
      <w:tr w:rsidR="009376F8" w:rsidRPr="009376F8" w14:paraId="52BAD5F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75930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95967C" w14:textId="77777777" w:rsidR="002E7E2D" w:rsidRPr="009376F8" w:rsidRDefault="002E7E2D" w:rsidP="00BF2918">
            <w:pPr>
              <w:pStyle w:val="TableText"/>
              <w:rPr>
                <w:rFonts w:ascii="Arial" w:hAnsi="Arial" w:cs="Arial"/>
                <w:color w:val="auto"/>
              </w:rPr>
            </w:pPr>
          </w:p>
        </w:tc>
      </w:tr>
      <w:tr w:rsidR="009376F8" w:rsidRPr="009376F8" w14:paraId="6EC655F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4AEF9B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7AE8F90" w14:textId="6691225F" w:rsidR="002E7E2D" w:rsidRPr="009376F8" w:rsidRDefault="007C1994"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77B0CB0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DD9A1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4E2837" w14:textId="425374D3" w:rsidR="00D1255D" w:rsidRDefault="002E7E8D" w:rsidP="00EC7AFC">
            <w:pPr>
              <w:pStyle w:val="TableText"/>
              <w:numPr>
                <w:ilvl w:val="0"/>
                <w:numId w:val="44"/>
              </w:numPr>
              <w:rPr>
                <w:rFonts w:ascii="Arial" w:hAnsi="Arial" w:cs="Arial"/>
                <w:color w:val="auto"/>
              </w:rPr>
            </w:pPr>
            <w:r>
              <w:rPr>
                <w:rFonts w:ascii="Arial" w:hAnsi="Arial" w:cs="Arial"/>
                <w:color w:val="auto"/>
              </w:rPr>
              <w:t>f</w:t>
            </w:r>
            <w:r w:rsidR="002E7E2D" w:rsidRPr="009376F8">
              <w:rPr>
                <w:rFonts w:ascii="Arial" w:hAnsi="Arial" w:cs="Arial"/>
                <w:color w:val="auto"/>
              </w:rPr>
              <w:t>or PCs and laptop use [insert location, number]</w:t>
            </w:r>
            <w:r w:rsidR="00D1255D">
              <w:rPr>
                <w:rFonts w:ascii="Arial" w:hAnsi="Arial" w:cs="Arial"/>
                <w:color w:val="auto"/>
              </w:rPr>
              <w:t xml:space="preserve"> </w:t>
            </w:r>
          </w:p>
          <w:p w14:paraId="556DFDDC" w14:textId="6FEA8988"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f</w:t>
            </w:r>
            <w:r w:rsidR="002E7E2D" w:rsidRPr="009376F8">
              <w:rPr>
                <w:rFonts w:ascii="Arial" w:hAnsi="Arial" w:cs="Arial"/>
                <w:color w:val="auto"/>
              </w:rPr>
              <w:t>or cleaning</w:t>
            </w:r>
            <w:r>
              <w:rPr>
                <w:rFonts w:ascii="Arial" w:hAnsi="Arial" w:cs="Arial"/>
                <w:color w:val="auto"/>
              </w:rPr>
              <w:t xml:space="preserve"> equipment</w:t>
            </w:r>
          </w:p>
        </w:tc>
      </w:tr>
      <w:tr w:rsidR="009376F8" w:rsidRPr="009376F8" w14:paraId="1CF5154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69607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9A5E953" w14:textId="77777777" w:rsidR="002E7E2D" w:rsidRPr="009376F8" w:rsidRDefault="002E7E2D" w:rsidP="00BF2918">
            <w:pPr>
              <w:pStyle w:val="TableText"/>
              <w:rPr>
                <w:rFonts w:ascii="Arial" w:hAnsi="Arial" w:cs="Arial"/>
                <w:color w:val="auto"/>
              </w:rPr>
            </w:pPr>
          </w:p>
        </w:tc>
      </w:tr>
      <w:tr w:rsidR="009376F8" w:rsidRPr="009376F8" w14:paraId="3A5A6E2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3E35D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A5166F" w14:textId="77777777" w:rsidR="002E7E2D" w:rsidRPr="009376F8" w:rsidRDefault="002E7E2D" w:rsidP="00BF2918">
            <w:pPr>
              <w:pStyle w:val="TableText"/>
              <w:rPr>
                <w:rFonts w:ascii="Arial" w:hAnsi="Arial" w:cs="Arial"/>
                <w:color w:val="auto"/>
              </w:rPr>
            </w:pPr>
          </w:p>
        </w:tc>
      </w:tr>
      <w:tr w:rsidR="009376F8" w:rsidRPr="009376F8" w14:paraId="2A63974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418F1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01B1790" w14:textId="7707DE10" w:rsidR="002E7E2D" w:rsidRPr="009376F8" w:rsidRDefault="007C1994"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tc>
      </w:tr>
      <w:tr w:rsidR="009376F8" w:rsidRPr="009376F8" w14:paraId="2C0AE17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AE44F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98DAB3" w14:textId="77777777" w:rsidR="002E7E2D" w:rsidRPr="009376F8" w:rsidRDefault="002E7E2D" w:rsidP="00BF2918">
            <w:pPr>
              <w:pStyle w:val="TableText"/>
              <w:rPr>
                <w:rFonts w:ascii="Arial" w:hAnsi="Arial" w:cs="Arial"/>
                <w:color w:val="auto"/>
              </w:rPr>
            </w:pPr>
          </w:p>
        </w:tc>
      </w:tr>
      <w:tr w:rsidR="009376F8" w:rsidRPr="009376F8" w14:paraId="3CE9FD09"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7957C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6D86C6" w14:textId="7BC1F638" w:rsidR="002E7E8D" w:rsidRDefault="007C1994" w:rsidP="00EC7AFC">
            <w:pPr>
              <w:pStyle w:val="TableText"/>
              <w:numPr>
                <w:ilvl w:val="0"/>
                <w:numId w:val="44"/>
              </w:numPr>
              <w:rPr>
                <w:rFonts w:ascii="Arial" w:hAnsi="Arial" w:cs="Arial"/>
                <w:color w:val="auto"/>
              </w:rPr>
            </w:pPr>
            <w:proofErr w:type="spellStart"/>
            <w:r>
              <w:rPr>
                <w:rFonts w:ascii="Arial" w:hAnsi="Arial" w:cs="Arial"/>
                <w:color w:val="auto"/>
              </w:rPr>
              <w:t>p</w:t>
            </w:r>
            <w:r w:rsidR="002E7E2D" w:rsidRPr="009376F8">
              <w:rPr>
                <w:rFonts w:ascii="Arial" w:hAnsi="Arial" w:cs="Arial"/>
                <w:color w:val="auto"/>
              </w:rPr>
              <w:t>innable</w:t>
            </w:r>
            <w:proofErr w:type="spellEnd"/>
            <w:r w:rsidR="002E7E2D" w:rsidRPr="009376F8">
              <w:rPr>
                <w:rFonts w:ascii="Arial" w:hAnsi="Arial" w:cs="Arial"/>
                <w:color w:val="auto"/>
              </w:rPr>
              <w:t xml:space="preserve"> wall surfaces </w:t>
            </w:r>
          </w:p>
          <w:p w14:paraId="2229E95B" w14:textId="63D84AFF" w:rsidR="002E7E2D" w:rsidRPr="009376F8" w:rsidRDefault="002E7E8D" w:rsidP="00EC7AFC">
            <w:pPr>
              <w:pStyle w:val="TableText"/>
              <w:numPr>
                <w:ilvl w:val="0"/>
                <w:numId w:val="44"/>
              </w:numPr>
              <w:rPr>
                <w:rFonts w:ascii="Arial" w:hAnsi="Arial" w:cs="Arial"/>
                <w:color w:val="auto"/>
              </w:rPr>
            </w:pPr>
            <w:r>
              <w:rPr>
                <w:rFonts w:ascii="Arial" w:hAnsi="Arial" w:cs="Arial"/>
                <w:color w:val="auto"/>
              </w:rPr>
              <w:t>h</w:t>
            </w:r>
            <w:r w:rsidR="002E7E2D" w:rsidRPr="009376F8">
              <w:rPr>
                <w:rFonts w:ascii="Arial" w:hAnsi="Arial" w:cs="Arial"/>
                <w:color w:val="auto"/>
              </w:rPr>
              <w:t>anging system for posters and framed pictures, consider public art/murals</w:t>
            </w:r>
          </w:p>
        </w:tc>
      </w:tr>
      <w:tr w:rsidR="009376F8" w:rsidRPr="009376F8" w14:paraId="5323716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9D05D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F67641" w14:textId="223BF454" w:rsidR="002E7E2D" w:rsidRPr="009376F8" w:rsidRDefault="007C1994" w:rsidP="00BF2918">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right and modern, comfortable look and feel</w:t>
            </w:r>
          </w:p>
        </w:tc>
      </w:tr>
    </w:tbl>
    <w:p w14:paraId="11C27BCD"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271B70A0"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D1412DB"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Young adult collections</w:t>
            </w:r>
          </w:p>
        </w:tc>
        <w:tc>
          <w:tcPr>
            <w:tcW w:w="2012" w:type="dxa"/>
            <w:tcBorders>
              <w:top w:val="single" w:sz="4" w:space="0" w:color="auto"/>
              <w:bottom w:val="single" w:sz="4" w:space="0" w:color="auto"/>
            </w:tcBorders>
            <w:shd w:val="clear" w:color="auto" w:fill="auto"/>
          </w:tcPr>
          <w:p w14:paraId="36243BEB" w14:textId="183C8FC3" w:rsidR="002E7E2D" w:rsidRPr="009376F8" w:rsidRDefault="002E7E2D" w:rsidP="00BF2918">
            <w:pPr>
              <w:pStyle w:val="TableHeadingWhite"/>
              <w:rPr>
                <w:rFonts w:ascii="Arial" w:hAnsi="Arial" w:cs="Arial"/>
                <w:color w:val="auto"/>
              </w:rPr>
            </w:pPr>
            <w:r w:rsidRPr="009376F8">
              <w:rPr>
                <w:rFonts w:ascii="Arial" w:hAnsi="Arial" w:cs="Arial"/>
                <w:color w:val="auto"/>
              </w:rPr>
              <w:t>Area code 3</w:t>
            </w:r>
            <w:r w:rsidR="00D802A8" w:rsidRPr="009376F8">
              <w:rPr>
                <w:rFonts w:ascii="Arial" w:hAnsi="Arial" w:cs="Arial"/>
                <w:color w:val="auto"/>
              </w:rPr>
              <w:t>9</w:t>
            </w:r>
          </w:p>
        </w:tc>
      </w:tr>
      <w:tr w:rsidR="009376F8" w:rsidRPr="009376F8" w14:paraId="1C61C27B"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2BC843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75280C03" w14:textId="374D8C9C" w:rsidR="002E7E2D" w:rsidRPr="009376F8" w:rsidRDefault="007C1994"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ontains young adult resources</w:t>
            </w:r>
          </w:p>
        </w:tc>
      </w:tr>
      <w:tr w:rsidR="009376F8" w:rsidRPr="009376F8" w14:paraId="78E04D8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6EB80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96F275" w14:textId="10D121BA" w:rsidR="002E7E2D" w:rsidRPr="009376F8" w:rsidRDefault="007C1994"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2F863C4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0B9B9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5C145E" w14:textId="242217D3" w:rsidR="002E7E2D" w:rsidRPr="009376F8" w:rsidRDefault="002E7E2D" w:rsidP="00BF2918">
            <w:pPr>
              <w:pStyle w:val="TableText"/>
              <w:rPr>
                <w:rFonts w:ascii="Arial" w:hAnsi="Arial" w:cs="Arial"/>
                <w:color w:val="auto"/>
              </w:rPr>
            </w:pPr>
          </w:p>
        </w:tc>
      </w:tr>
      <w:tr w:rsidR="009376F8" w:rsidRPr="009376F8" w14:paraId="4007AE0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C4543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E01162" w14:textId="5832213C" w:rsidR="002E7E2D" w:rsidRPr="009376F8" w:rsidRDefault="007C1994"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djacent to young adult area</w:t>
            </w:r>
          </w:p>
        </w:tc>
      </w:tr>
      <w:tr w:rsidR="009376F8" w:rsidRPr="009376F8" w14:paraId="569BFD1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ACED3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14E4D7" w14:textId="77777777" w:rsidR="002E7E2D" w:rsidRPr="009376F8" w:rsidRDefault="002E7E2D" w:rsidP="00BF2918">
            <w:pPr>
              <w:pStyle w:val="TableText"/>
              <w:rPr>
                <w:rFonts w:ascii="Arial" w:hAnsi="Arial" w:cs="Arial"/>
                <w:color w:val="auto"/>
              </w:rPr>
            </w:pPr>
          </w:p>
        </w:tc>
      </w:tr>
      <w:tr w:rsidR="009376F8" w:rsidRPr="009376F8" w14:paraId="6AE1946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4995A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6FE0A64" w14:textId="77777777" w:rsidR="002E7E2D" w:rsidRPr="009376F8" w:rsidRDefault="002E7E2D" w:rsidP="00BF2918">
            <w:pPr>
              <w:pStyle w:val="TableText"/>
              <w:rPr>
                <w:rFonts w:ascii="Arial" w:hAnsi="Arial" w:cs="Arial"/>
                <w:color w:val="auto"/>
              </w:rPr>
            </w:pPr>
          </w:p>
        </w:tc>
      </w:tr>
      <w:tr w:rsidR="009376F8" w:rsidRPr="009376F8" w14:paraId="7D4C28D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078A89" w14:textId="54C83FC0"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5A967E" w14:textId="74F49E4B" w:rsidR="002E7E2D" w:rsidRPr="009376F8" w:rsidRDefault="007C1994"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4B53961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C72AA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BD0ACA" w14:textId="77777777" w:rsidR="002E7E2D" w:rsidRPr="009376F8" w:rsidRDefault="002E7E2D" w:rsidP="00BF2918">
            <w:pPr>
              <w:pStyle w:val="TableText"/>
              <w:rPr>
                <w:rFonts w:ascii="Arial" w:hAnsi="Arial" w:cs="Arial"/>
                <w:color w:val="auto"/>
              </w:rPr>
            </w:pPr>
          </w:p>
        </w:tc>
      </w:tr>
      <w:tr w:rsidR="009376F8" w:rsidRPr="009376F8" w14:paraId="400B14E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0B0C3D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57169A" w14:textId="77777777" w:rsidR="002E7E2D" w:rsidRPr="009376F8" w:rsidRDefault="002E7E2D" w:rsidP="00BF2918">
            <w:pPr>
              <w:pStyle w:val="TableText"/>
              <w:rPr>
                <w:rFonts w:ascii="Arial" w:hAnsi="Arial" w:cs="Arial"/>
                <w:color w:val="auto"/>
              </w:rPr>
            </w:pPr>
          </w:p>
        </w:tc>
      </w:tr>
      <w:tr w:rsidR="009376F8" w:rsidRPr="009376F8" w14:paraId="73EBDDD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2E68B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7328AB" w14:textId="77777777" w:rsidR="002E7E2D" w:rsidRPr="009376F8" w:rsidRDefault="002E7E2D" w:rsidP="00BF2918">
            <w:pPr>
              <w:pStyle w:val="TableText"/>
              <w:rPr>
                <w:rFonts w:ascii="Arial" w:hAnsi="Arial" w:cs="Arial"/>
                <w:color w:val="auto"/>
              </w:rPr>
            </w:pPr>
          </w:p>
        </w:tc>
      </w:tr>
      <w:tr w:rsidR="009376F8" w:rsidRPr="009376F8" w14:paraId="6B6473A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AA8A6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8B55B9" w14:textId="1D21C61B" w:rsidR="002E7E2D" w:rsidRPr="009376F8" w:rsidRDefault="007C1994"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4061340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B662A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F474EA" w14:textId="6C80CD67" w:rsidR="002E7E2D" w:rsidRPr="009376F8" w:rsidRDefault="007C1994" w:rsidP="00EC7AFC">
            <w:pPr>
              <w:pStyle w:val="TableText"/>
              <w:numPr>
                <w:ilvl w:val="0"/>
                <w:numId w:val="44"/>
              </w:numPr>
              <w:rPr>
                <w:rFonts w:ascii="Arial" w:hAnsi="Arial" w:cs="Arial"/>
                <w:color w:val="auto"/>
              </w:rPr>
            </w:pPr>
            <w:r>
              <w:rPr>
                <w:rFonts w:ascii="Arial" w:hAnsi="Arial" w:cs="Arial"/>
                <w:color w:val="auto"/>
              </w:rPr>
              <w:t>m</w:t>
            </w:r>
            <w:r w:rsidR="002E7E2D" w:rsidRPr="009376F8">
              <w:rPr>
                <w:rFonts w:ascii="Arial" w:hAnsi="Arial" w:cs="Arial"/>
                <w:color w:val="auto"/>
              </w:rPr>
              <w:t xml:space="preserve">agazine display for </w:t>
            </w:r>
            <w:r w:rsidR="00B53C21">
              <w:rPr>
                <w:rFonts w:ascii="Arial" w:hAnsi="Arial" w:cs="Arial"/>
                <w:color w:val="auto"/>
              </w:rPr>
              <w:t>[x]</w:t>
            </w:r>
            <w:r w:rsidR="002E7E2D" w:rsidRPr="009376F8">
              <w:rPr>
                <w:rFonts w:ascii="Arial" w:hAnsi="Arial" w:cs="Arial"/>
                <w:color w:val="auto"/>
              </w:rPr>
              <w:t xml:space="preserve"> titles and storage for back issues</w:t>
            </w:r>
          </w:p>
          <w:p w14:paraId="0F362EB2" w14:textId="5D0E34AA" w:rsidR="002E7E2D" w:rsidRPr="009376F8" w:rsidRDefault="007C1994" w:rsidP="00EC7AFC">
            <w:pPr>
              <w:pStyle w:val="TableText"/>
              <w:numPr>
                <w:ilvl w:val="0"/>
                <w:numId w:val="44"/>
              </w:numPr>
              <w:rPr>
                <w:rFonts w:ascii="Arial" w:hAnsi="Arial" w:cs="Arial"/>
                <w:color w:val="auto"/>
              </w:rPr>
            </w:pPr>
            <w:r>
              <w:rPr>
                <w:rFonts w:ascii="Arial" w:hAnsi="Arial" w:cs="Arial"/>
                <w:color w:val="auto"/>
              </w:rPr>
              <w:t>p</w:t>
            </w:r>
            <w:r w:rsidR="002E7E2D" w:rsidRPr="009376F8">
              <w:rPr>
                <w:rFonts w:ascii="Arial" w:hAnsi="Arial" w:cs="Arial"/>
                <w:color w:val="auto"/>
              </w:rPr>
              <w:t>aperback shelving</w:t>
            </w:r>
          </w:p>
          <w:p w14:paraId="2CAA158B" w14:textId="4E3483A7"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C1994">
              <w:rPr>
                <w:rFonts w:ascii="Arial" w:hAnsi="Arial" w:cs="Arial"/>
                <w:color w:val="auto"/>
              </w:rPr>
              <w:t>x</w:t>
            </w:r>
            <w:r>
              <w:rPr>
                <w:rFonts w:ascii="Arial" w:hAnsi="Arial" w:cs="Arial"/>
                <w:color w:val="auto"/>
              </w:rPr>
              <w:t>]</w:t>
            </w:r>
            <w:r w:rsidR="002E7E2D" w:rsidRPr="009376F8">
              <w:rPr>
                <w:rFonts w:ascii="Arial" w:hAnsi="Arial" w:cs="Arial"/>
                <w:color w:val="auto"/>
              </w:rPr>
              <w:t xml:space="preserve"> bays </w:t>
            </w:r>
            <w:r>
              <w:rPr>
                <w:rFonts w:ascii="Arial" w:hAnsi="Arial" w:cs="Arial"/>
                <w:color w:val="auto"/>
              </w:rPr>
              <w:t xml:space="preserve">of </w:t>
            </w:r>
            <w:r w:rsidR="002E7E2D" w:rsidRPr="009376F8">
              <w:rPr>
                <w:rFonts w:ascii="Arial" w:hAnsi="Arial" w:cs="Arial"/>
                <w:color w:val="auto"/>
              </w:rPr>
              <w:t>standard shelving</w:t>
            </w:r>
          </w:p>
          <w:p w14:paraId="140935CA" w14:textId="2CB35A75" w:rsidR="002E7E2D" w:rsidRPr="009376F8" w:rsidRDefault="007C1994" w:rsidP="00EC7AFC">
            <w:pPr>
              <w:pStyle w:val="TableText"/>
              <w:numPr>
                <w:ilvl w:val="0"/>
                <w:numId w:val="44"/>
              </w:numPr>
              <w:rPr>
                <w:rFonts w:ascii="Arial" w:hAnsi="Arial" w:cs="Arial"/>
                <w:color w:val="auto"/>
              </w:rPr>
            </w:pPr>
            <w:r>
              <w:rPr>
                <w:rFonts w:ascii="Arial" w:hAnsi="Arial" w:cs="Arial"/>
                <w:color w:val="auto"/>
              </w:rPr>
              <w:t>g</w:t>
            </w:r>
            <w:r w:rsidR="002E7E2D" w:rsidRPr="009376F8">
              <w:rPr>
                <w:rFonts w:ascii="Arial" w:hAnsi="Arial" w:cs="Arial"/>
                <w:color w:val="auto"/>
              </w:rPr>
              <w:t>raphic novels display/shelving</w:t>
            </w:r>
          </w:p>
        </w:tc>
      </w:tr>
      <w:tr w:rsidR="009376F8" w:rsidRPr="009376F8" w14:paraId="0C5ACD2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1548A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7922324" w14:textId="77777777" w:rsidR="002E7E2D" w:rsidRPr="009376F8" w:rsidRDefault="002E7E2D" w:rsidP="00BF2918">
            <w:pPr>
              <w:pStyle w:val="TableText"/>
              <w:rPr>
                <w:rFonts w:ascii="Arial" w:hAnsi="Arial" w:cs="Arial"/>
                <w:color w:val="auto"/>
              </w:rPr>
            </w:pPr>
          </w:p>
        </w:tc>
      </w:tr>
      <w:tr w:rsidR="009376F8" w:rsidRPr="009376F8" w14:paraId="569A32E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27D506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C821CDD" w14:textId="2814EDD5" w:rsidR="002E7E2D" w:rsidRPr="009376F8" w:rsidRDefault="007C1994"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4382A85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9EF7D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960676" w14:textId="29B1E68C" w:rsidR="002E7E2D" w:rsidRPr="009376F8" w:rsidRDefault="007C1994" w:rsidP="00BF2918">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or cleaning</w:t>
            </w:r>
            <w:r>
              <w:rPr>
                <w:rFonts w:ascii="Arial" w:hAnsi="Arial" w:cs="Arial"/>
                <w:color w:val="auto"/>
              </w:rPr>
              <w:t xml:space="preserve"> equipment</w:t>
            </w:r>
          </w:p>
        </w:tc>
      </w:tr>
      <w:tr w:rsidR="009376F8" w:rsidRPr="009376F8" w14:paraId="606B0E3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80284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D9536FA" w14:textId="77777777" w:rsidR="002E7E2D" w:rsidRPr="009376F8" w:rsidRDefault="002E7E2D" w:rsidP="00BF2918">
            <w:pPr>
              <w:pStyle w:val="TableText"/>
              <w:rPr>
                <w:rFonts w:ascii="Arial" w:hAnsi="Arial" w:cs="Arial"/>
                <w:color w:val="auto"/>
              </w:rPr>
            </w:pPr>
          </w:p>
        </w:tc>
      </w:tr>
      <w:tr w:rsidR="009376F8" w:rsidRPr="009376F8" w14:paraId="5082D24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0CC4A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DFD889" w14:textId="77777777" w:rsidR="002E7E2D" w:rsidRPr="009376F8" w:rsidRDefault="002E7E2D" w:rsidP="00BF2918">
            <w:pPr>
              <w:pStyle w:val="TableText"/>
              <w:rPr>
                <w:rFonts w:ascii="Arial" w:hAnsi="Arial" w:cs="Arial"/>
                <w:color w:val="auto"/>
              </w:rPr>
            </w:pPr>
          </w:p>
        </w:tc>
      </w:tr>
      <w:tr w:rsidR="009376F8" w:rsidRPr="009376F8" w14:paraId="18A348E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C9540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A90B12" w14:textId="0AE5FA48" w:rsidR="002E7E2D" w:rsidRPr="009376F8" w:rsidRDefault="007C1994" w:rsidP="00EC7AFC">
            <w:pPr>
              <w:pStyle w:val="TableText"/>
              <w:numPr>
                <w:ilvl w:val="0"/>
                <w:numId w:val="44"/>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0B1AA7C8" w14:textId="04A9FA02" w:rsidR="002E7E2D" w:rsidRPr="009376F8" w:rsidRDefault="007C1994" w:rsidP="00EC7AFC">
            <w:pPr>
              <w:pStyle w:val="TableText"/>
              <w:numPr>
                <w:ilvl w:val="0"/>
                <w:numId w:val="44"/>
              </w:numPr>
              <w:rPr>
                <w:rFonts w:ascii="Arial" w:hAnsi="Arial" w:cs="Arial"/>
                <w:color w:val="auto"/>
              </w:rPr>
            </w:pPr>
            <w:r>
              <w:rPr>
                <w:rFonts w:ascii="Arial" w:hAnsi="Arial" w:cs="Arial"/>
                <w:color w:val="auto"/>
              </w:rPr>
              <w:t>r</w:t>
            </w:r>
            <w:r w:rsidR="002E7E2D" w:rsidRPr="009376F8">
              <w:rPr>
                <w:rFonts w:ascii="Arial" w:hAnsi="Arial" w:cs="Arial"/>
                <w:color w:val="auto"/>
              </w:rPr>
              <w:t>ange end markers</w:t>
            </w:r>
          </w:p>
        </w:tc>
      </w:tr>
      <w:tr w:rsidR="009376F8" w:rsidRPr="009376F8" w14:paraId="63D2F8B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305D9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837959" w14:textId="77777777" w:rsidR="002E7E2D" w:rsidRPr="009376F8" w:rsidRDefault="002E7E2D" w:rsidP="00BF2918">
            <w:pPr>
              <w:pStyle w:val="TableText"/>
              <w:rPr>
                <w:rFonts w:ascii="Arial" w:hAnsi="Arial" w:cs="Arial"/>
                <w:color w:val="auto"/>
              </w:rPr>
            </w:pPr>
          </w:p>
        </w:tc>
      </w:tr>
      <w:tr w:rsidR="009376F8" w:rsidRPr="009376F8" w14:paraId="4DD58D38"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9D475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C6EF42" w14:textId="77777777" w:rsidR="002E7E2D" w:rsidRPr="009376F8" w:rsidRDefault="002E7E2D" w:rsidP="00BF2918">
            <w:pPr>
              <w:pStyle w:val="TableText"/>
              <w:rPr>
                <w:rFonts w:ascii="Arial" w:hAnsi="Arial" w:cs="Arial"/>
                <w:color w:val="auto"/>
              </w:rPr>
            </w:pPr>
          </w:p>
        </w:tc>
      </w:tr>
      <w:tr w:rsidR="009376F8" w:rsidRPr="009376F8" w14:paraId="3E704DF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9779C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228B339" w14:textId="77777777" w:rsidR="002E7E2D" w:rsidRPr="009376F8" w:rsidRDefault="002E7E2D" w:rsidP="00BF2918">
            <w:pPr>
              <w:pStyle w:val="TableText"/>
              <w:rPr>
                <w:rFonts w:ascii="Arial" w:hAnsi="Arial" w:cs="Arial"/>
                <w:color w:val="auto"/>
              </w:rPr>
            </w:pPr>
          </w:p>
        </w:tc>
      </w:tr>
    </w:tbl>
    <w:p w14:paraId="756B3E9D"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72BAE0FB"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2E4DF6FC"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Quiet study room</w:t>
            </w:r>
          </w:p>
        </w:tc>
        <w:tc>
          <w:tcPr>
            <w:tcW w:w="2012" w:type="dxa"/>
            <w:tcBorders>
              <w:top w:val="single" w:sz="4" w:space="0" w:color="auto"/>
              <w:bottom w:val="single" w:sz="4" w:space="0" w:color="auto"/>
            </w:tcBorders>
            <w:shd w:val="clear" w:color="auto" w:fill="auto"/>
          </w:tcPr>
          <w:p w14:paraId="0008F565" w14:textId="3821284E"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D802A8" w:rsidRPr="009376F8">
              <w:rPr>
                <w:rFonts w:ascii="Arial" w:hAnsi="Arial" w:cs="Arial"/>
                <w:color w:val="auto"/>
              </w:rPr>
              <w:t>40</w:t>
            </w:r>
          </w:p>
        </w:tc>
      </w:tr>
      <w:tr w:rsidR="009376F8" w:rsidRPr="009376F8" w14:paraId="1A791A57"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0655ED5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297F7A07" w14:textId="4C114854" w:rsidR="002E7E2D" w:rsidRPr="009376F8" w:rsidRDefault="007C1994"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nclosed lockable room for quiet study</w:t>
            </w:r>
          </w:p>
        </w:tc>
      </w:tr>
      <w:tr w:rsidR="009376F8" w:rsidRPr="009376F8" w14:paraId="74D4443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2F42D2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744DA9" w14:textId="710D260F" w:rsidR="002E7E2D" w:rsidRPr="009376F8" w:rsidRDefault="007C1994"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56E7EB9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4969B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6A5266" w14:textId="4E69481D" w:rsidR="002E7E2D" w:rsidRPr="009376F8" w:rsidRDefault="002E7E2D" w:rsidP="00BF2918">
            <w:pPr>
              <w:pStyle w:val="TableText"/>
              <w:rPr>
                <w:rFonts w:ascii="Arial" w:hAnsi="Arial" w:cs="Arial"/>
                <w:color w:val="auto"/>
              </w:rPr>
            </w:pPr>
          </w:p>
        </w:tc>
      </w:tr>
      <w:tr w:rsidR="009376F8" w:rsidRPr="009376F8" w14:paraId="7A6E8B6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47011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009589" w14:textId="4409F196" w:rsidR="002E7E2D" w:rsidRPr="009376F8" w:rsidRDefault="007C1994" w:rsidP="00EC7AFC">
            <w:pPr>
              <w:pStyle w:val="TableText"/>
              <w:numPr>
                <w:ilvl w:val="0"/>
                <w:numId w:val="44"/>
              </w:numPr>
              <w:rPr>
                <w:rFonts w:ascii="Arial" w:hAnsi="Arial" w:cs="Arial"/>
                <w:color w:val="auto"/>
              </w:rPr>
            </w:pPr>
            <w:r>
              <w:rPr>
                <w:rFonts w:ascii="Arial" w:hAnsi="Arial" w:cs="Arial"/>
                <w:color w:val="auto"/>
              </w:rPr>
              <w:t>a</w:t>
            </w:r>
            <w:r w:rsidR="002E7E2D" w:rsidRPr="009376F8">
              <w:rPr>
                <w:rFonts w:ascii="Arial" w:hAnsi="Arial" w:cs="Arial"/>
                <w:color w:val="auto"/>
              </w:rPr>
              <w:t>ccessible from public areas</w:t>
            </w:r>
          </w:p>
          <w:p w14:paraId="7E75709F" w14:textId="47058CD8" w:rsidR="002E7E2D" w:rsidRPr="009376F8" w:rsidRDefault="007C1994" w:rsidP="00EC7AFC">
            <w:pPr>
              <w:pStyle w:val="TableText"/>
              <w:numPr>
                <w:ilvl w:val="0"/>
                <w:numId w:val="44"/>
              </w:numPr>
              <w:rPr>
                <w:rFonts w:ascii="Arial" w:hAnsi="Arial" w:cs="Arial"/>
                <w:color w:val="auto"/>
              </w:rPr>
            </w:pPr>
            <w:r>
              <w:rPr>
                <w:rFonts w:ascii="Arial" w:hAnsi="Arial" w:cs="Arial"/>
                <w:color w:val="auto"/>
              </w:rPr>
              <w:t>h</w:t>
            </w:r>
            <w:r w:rsidR="002E7E2D" w:rsidRPr="009376F8">
              <w:rPr>
                <w:rFonts w:ascii="Arial" w:hAnsi="Arial" w:cs="Arial"/>
                <w:color w:val="auto"/>
              </w:rPr>
              <w:t>as at least one glazed wall to ease supervision</w:t>
            </w:r>
          </w:p>
        </w:tc>
      </w:tr>
      <w:tr w:rsidR="009376F8" w:rsidRPr="009376F8" w14:paraId="0D167F3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E5FFB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B9137CC" w14:textId="77777777" w:rsidR="002E7E2D" w:rsidRPr="009376F8" w:rsidRDefault="002E7E2D" w:rsidP="00BF2918">
            <w:pPr>
              <w:pStyle w:val="TableText"/>
              <w:rPr>
                <w:rFonts w:ascii="Arial" w:hAnsi="Arial" w:cs="Arial"/>
                <w:color w:val="auto"/>
              </w:rPr>
            </w:pPr>
          </w:p>
        </w:tc>
      </w:tr>
      <w:tr w:rsidR="009376F8" w:rsidRPr="009376F8" w14:paraId="713001E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1BA02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DAAD1D" w14:textId="77777777" w:rsidR="002E7E2D" w:rsidRPr="009376F8" w:rsidRDefault="002E7E2D" w:rsidP="00BF2918">
            <w:pPr>
              <w:pStyle w:val="TableText"/>
              <w:rPr>
                <w:rFonts w:ascii="Arial" w:hAnsi="Arial" w:cs="Arial"/>
                <w:color w:val="auto"/>
              </w:rPr>
            </w:pPr>
          </w:p>
        </w:tc>
      </w:tr>
      <w:tr w:rsidR="009376F8" w:rsidRPr="009376F8" w14:paraId="5590FAE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C703D7" w14:textId="4357422C"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EB3D07" w14:textId="3C8FF488" w:rsidR="002E7E2D" w:rsidRPr="009376F8" w:rsidRDefault="007C1994"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176B912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F7379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81C0EAA" w14:textId="77777777" w:rsidR="002E7E2D" w:rsidRPr="009376F8" w:rsidRDefault="002E7E2D" w:rsidP="00BF2918">
            <w:pPr>
              <w:pStyle w:val="TableText"/>
              <w:rPr>
                <w:rFonts w:ascii="Arial" w:hAnsi="Arial" w:cs="Arial"/>
                <w:color w:val="auto"/>
              </w:rPr>
            </w:pPr>
          </w:p>
        </w:tc>
      </w:tr>
      <w:tr w:rsidR="009376F8" w:rsidRPr="009376F8" w14:paraId="38463EA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AC9FF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81D146" w14:textId="5CEFE9B1" w:rsidR="002E7E2D" w:rsidRPr="009376F8" w:rsidRDefault="006E1F76" w:rsidP="00BF2918">
            <w:pPr>
              <w:pStyle w:val="TableText"/>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w:t>
            </w:r>
            <w:r w:rsidR="002E7E2D" w:rsidRPr="009376F8">
              <w:rPr>
                <w:rFonts w:ascii="Arial" w:hAnsi="Arial" w:cs="Arial"/>
                <w:color w:val="auto"/>
              </w:rPr>
              <w:t>throug</w:t>
            </w:r>
            <w:r w:rsidR="0088215A" w:rsidRPr="009376F8">
              <w:rPr>
                <w:rFonts w:ascii="Arial" w:hAnsi="Arial" w:cs="Arial"/>
                <w:color w:val="auto"/>
              </w:rPr>
              <w:t>h</w:t>
            </w:r>
            <w:r w:rsidR="002E7E2D" w:rsidRPr="009376F8">
              <w:rPr>
                <w:rFonts w:ascii="Arial" w:hAnsi="Arial" w:cs="Arial"/>
                <w:color w:val="auto"/>
              </w:rPr>
              <w:t>out</w:t>
            </w:r>
          </w:p>
        </w:tc>
      </w:tr>
      <w:tr w:rsidR="009376F8" w:rsidRPr="009376F8" w14:paraId="5E65F9E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DE466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411240" w14:textId="77777777" w:rsidR="002E7E2D" w:rsidRPr="009376F8" w:rsidRDefault="002E7E2D" w:rsidP="00BF2918">
            <w:pPr>
              <w:pStyle w:val="TableText"/>
              <w:rPr>
                <w:rFonts w:ascii="Arial" w:hAnsi="Arial" w:cs="Arial"/>
                <w:color w:val="auto"/>
              </w:rPr>
            </w:pPr>
          </w:p>
        </w:tc>
      </w:tr>
      <w:tr w:rsidR="009376F8" w:rsidRPr="009376F8" w14:paraId="2D8517C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930751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090EAF" w14:textId="594F210A" w:rsidR="002E7E2D" w:rsidRPr="009376F8" w:rsidRDefault="007C1994"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1A4F108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EF179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681ECC" w14:textId="7FB88C09"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C1994">
              <w:rPr>
                <w:rFonts w:ascii="Arial" w:hAnsi="Arial" w:cs="Arial"/>
                <w:color w:val="auto"/>
              </w:rPr>
              <w:t>x</w:t>
            </w:r>
            <w:r>
              <w:rPr>
                <w:rFonts w:ascii="Arial" w:hAnsi="Arial" w:cs="Arial"/>
                <w:color w:val="auto"/>
              </w:rPr>
              <w:t>]</w:t>
            </w:r>
            <w:r w:rsidR="002E7E2D" w:rsidRPr="009376F8">
              <w:rPr>
                <w:rFonts w:ascii="Arial" w:hAnsi="Arial" w:cs="Arial"/>
                <w:color w:val="auto"/>
              </w:rPr>
              <w:t xml:space="preserve"> </w:t>
            </w:r>
            <w:r w:rsidR="0088215A" w:rsidRPr="009376F8">
              <w:rPr>
                <w:rFonts w:ascii="Arial" w:hAnsi="Arial" w:cs="Arial"/>
                <w:color w:val="auto"/>
              </w:rPr>
              <w:t>individual desks/carrels</w:t>
            </w:r>
          </w:p>
          <w:p w14:paraId="55723B05" w14:textId="08801ABB"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C1994">
              <w:rPr>
                <w:rFonts w:ascii="Arial" w:hAnsi="Arial" w:cs="Arial"/>
                <w:color w:val="auto"/>
              </w:rPr>
              <w:t>x</w:t>
            </w:r>
            <w:r>
              <w:rPr>
                <w:rFonts w:ascii="Arial" w:hAnsi="Arial" w:cs="Arial"/>
                <w:color w:val="auto"/>
              </w:rPr>
              <w:t>]</w:t>
            </w:r>
            <w:r w:rsidR="002E7E2D" w:rsidRPr="009376F8">
              <w:rPr>
                <w:rFonts w:ascii="Arial" w:hAnsi="Arial" w:cs="Arial"/>
                <w:color w:val="auto"/>
              </w:rPr>
              <w:t xml:space="preserve"> chairs</w:t>
            </w:r>
          </w:p>
        </w:tc>
      </w:tr>
      <w:tr w:rsidR="009376F8" w:rsidRPr="009376F8" w14:paraId="75408C2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39B91F" w14:textId="461EAA8B"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7FCF4D" w14:textId="77777777" w:rsidR="002E7E2D" w:rsidRPr="009376F8" w:rsidRDefault="002E7E2D" w:rsidP="00BF2918">
            <w:pPr>
              <w:pStyle w:val="TableText"/>
              <w:rPr>
                <w:rFonts w:ascii="Arial" w:hAnsi="Arial" w:cs="Arial"/>
                <w:color w:val="auto"/>
              </w:rPr>
            </w:pPr>
          </w:p>
        </w:tc>
      </w:tr>
      <w:tr w:rsidR="009376F8" w:rsidRPr="009376F8" w14:paraId="4F5E30D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4E4D9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F03C9B5" w14:textId="60167941" w:rsidR="002E7E2D" w:rsidRPr="009376F8" w:rsidRDefault="007C1994"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4AC5008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85A84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194F699" w14:textId="28B71D3E" w:rsidR="002E7E2D" w:rsidRPr="009376F8" w:rsidRDefault="00B53C21" w:rsidP="00BF2918">
            <w:pPr>
              <w:pStyle w:val="TableText"/>
              <w:rPr>
                <w:rFonts w:ascii="Arial" w:hAnsi="Arial" w:cs="Arial"/>
                <w:color w:val="auto"/>
              </w:rPr>
            </w:pPr>
            <w:r>
              <w:rPr>
                <w:rFonts w:ascii="Arial" w:hAnsi="Arial" w:cs="Arial"/>
                <w:color w:val="auto"/>
              </w:rPr>
              <w:t>[</w:t>
            </w:r>
            <w:r w:rsidR="007C1994">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6454FF2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2B3318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8033EE" w14:textId="77777777" w:rsidR="002E7E2D" w:rsidRPr="009376F8" w:rsidRDefault="002E7E2D" w:rsidP="00BF2918">
            <w:pPr>
              <w:pStyle w:val="TableText"/>
              <w:rPr>
                <w:rFonts w:ascii="Arial" w:hAnsi="Arial" w:cs="Arial"/>
                <w:color w:val="auto"/>
              </w:rPr>
            </w:pPr>
          </w:p>
        </w:tc>
      </w:tr>
      <w:tr w:rsidR="009376F8" w:rsidRPr="009376F8" w14:paraId="5147D7B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CDC69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048BB58" w14:textId="3C952EF4" w:rsidR="002E7E2D" w:rsidRPr="009376F8" w:rsidRDefault="007C1994"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ockable</w:t>
            </w:r>
          </w:p>
        </w:tc>
      </w:tr>
      <w:tr w:rsidR="009376F8" w:rsidRPr="009376F8" w14:paraId="68DDDF9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2A680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E5E6BB" w14:textId="1327B50B" w:rsidR="002E7E2D" w:rsidRPr="009376F8" w:rsidRDefault="007C1994" w:rsidP="00EC7AFC">
            <w:pPr>
              <w:pStyle w:val="TableText"/>
              <w:numPr>
                <w:ilvl w:val="0"/>
                <w:numId w:val="44"/>
              </w:numPr>
              <w:rPr>
                <w:rFonts w:ascii="Arial" w:hAnsi="Arial" w:cs="Arial"/>
                <w:color w:val="auto"/>
              </w:rPr>
            </w:pPr>
            <w:r>
              <w:rPr>
                <w:rFonts w:ascii="Arial" w:hAnsi="Arial" w:cs="Arial"/>
                <w:color w:val="auto"/>
              </w:rPr>
              <w:t>d</w:t>
            </w:r>
            <w:r w:rsidR="002E7E2D" w:rsidRPr="009376F8">
              <w:rPr>
                <w:rFonts w:ascii="Arial" w:hAnsi="Arial" w:cs="Arial"/>
                <w:color w:val="auto"/>
              </w:rPr>
              <w:t>oor sign</w:t>
            </w:r>
          </w:p>
          <w:p w14:paraId="3BD15605" w14:textId="7916C612" w:rsidR="002E7E2D" w:rsidRPr="009376F8" w:rsidRDefault="007C1994" w:rsidP="00EC7AFC">
            <w:pPr>
              <w:pStyle w:val="TableText"/>
              <w:numPr>
                <w:ilvl w:val="0"/>
                <w:numId w:val="44"/>
              </w:numPr>
              <w:rPr>
                <w:rFonts w:ascii="Arial" w:hAnsi="Arial" w:cs="Arial"/>
                <w:color w:val="auto"/>
              </w:rPr>
            </w:pPr>
            <w:r>
              <w:rPr>
                <w:rFonts w:ascii="Arial" w:hAnsi="Arial" w:cs="Arial"/>
                <w:color w:val="auto"/>
              </w:rPr>
              <w:t>p</w:t>
            </w:r>
            <w:r w:rsidR="002E7E2D" w:rsidRPr="009376F8">
              <w:rPr>
                <w:rFonts w:ascii="Arial" w:hAnsi="Arial" w:cs="Arial"/>
                <w:color w:val="auto"/>
              </w:rPr>
              <w:t>ictograms (e</w:t>
            </w:r>
            <w:r>
              <w:rPr>
                <w:rFonts w:ascii="Arial" w:hAnsi="Arial" w:cs="Arial"/>
                <w:color w:val="auto"/>
              </w:rPr>
              <w:t>.</w:t>
            </w:r>
            <w:r w:rsidR="002E7E2D" w:rsidRPr="009376F8">
              <w:rPr>
                <w:rFonts w:ascii="Arial" w:hAnsi="Arial" w:cs="Arial"/>
                <w:color w:val="auto"/>
              </w:rPr>
              <w:t>g. no eating, no drinking, noise level)</w:t>
            </w:r>
          </w:p>
        </w:tc>
      </w:tr>
      <w:tr w:rsidR="009376F8" w:rsidRPr="009376F8" w14:paraId="300EE76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D7CBF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B9C031" w14:textId="77777777" w:rsidR="002E7E2D" w:rsidRPr="009376F8" w:rsidRDefault="002E7E2D" w:rsidP="00BF2918">
            <w:pPr>
              <w:pStyle w:val="TableText"/>
              <w:rPr>
                <w:rFonts w:ascii="Arial" w:hAnsi="Arial" w:cs="Arial"/>
                <w:color w:val="auto"/>
              </w:rPr>
            </w:pPr>
          </w:p>
        </w:tc>
      </w:tr>
      <w:tr w:rsidR="009376F8" w:rsidRPr="009376F8" w14:paraId="09952807"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6CF23F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A3AF9F" w14:textId="77777777" w:rsidR="002E7E2D" w:rsidRPr="009376F8" w:rsidRDefault="002E7E2D" w:rsidP="00BF2918">
            <w:pPr>
              <w:pStyle w:val="TableText"/>
              <w:rPr>
                <w:rFonts w:ascii="Arial" w:hAnsi="Arial" w:cs="Arial"/>
                <w:color w:val="auto"/>
              </w:rPr>
            </w:pPr>
          </w:p>
        </w:tc>
      </w:tr>
      <w:tr w:rsidR="009376F8" w:rsidRPr="009376F8" w14:paraId="5DB70C1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2D500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7644BA6" w14:textId="77777777" w:rsidR="002E7E2D" w:rsidRPr="009376F8" w:rsidRDefault="002E7E2D" w:rsidP="00BF2918">
            <w:pPr>
              <w:pStyle w:val="TableText"/>
              <w:rPr>
                <w:rFonts w:ascii="Arial" w:hAnsi="Arial" w:cs="Arial"/>
                <w:color w:val="auto"/>
              </w:rPr>
            </w:pPr>
          </w:p>
        </w:tc>
      </w:tr>
    </w:tbl>
    <w:p w14:paraId="52581165"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7D087142"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17A02244" w14:textId="7738B4F5"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Group study </w:t>
            </w:r>
            <w:r w:rsidR="005910BB" w:rsidRPr="009376F8">
              <w:rPr>
                <w:rFonts w:ascii="Arial" w:hAnsi="Arial" w:cs="Arial"/>
                <w:color w:val="auto"/>
              </w:rPr>
              <w:t>space</w:t>
            </w:r>
            <w:r w:rsidR="007363F0" w:rsidRPr="009376F8">
              <w:rPr>
                <w:rFonts w:ascii="Arial" w:hAnsi="Arial" w:cs="Arial"/>
                <w:color w:val="auto"/>
              </w:rPr>
              <w:t>(</w:t>
            </w:r>
            <w:r w:rsidRPr="009376F8">
              <w:rPr>
                <w:rFonts w:ascii="Arial" w:hAnsi="Arial" w:cs="Arial"/>
                <w:color w:val="auto"/>
              </w:rPr>
              <w:t>s</w:t>
            </w:r>
            <w:r w:rsidR="007363F0" w:rsidRPr="009376F8">
              <w:rPr>
                <w:rFonts w:ascii="Arial" w:hAnsi="Arial" w:cs="Arial"/>
                <w:color w:val="auto"/>
              </w:rPr>
              <w:t>)</w:t>
            </w:r>
          </w:p>
        </w:tc>
        <w:tc>
          <w:tcPr>
            <w:tcW w:w="2012" w:type="dxa"/>
            <w:tcBorders>
              <w:top w:val="single" w:sz="4" w:space="0" w:color="auto"/>
              <w:bottom w:val="single" w:sz="4" w:space="0" w:color="auto"/>
            </w:tcBorders>
            <w:shd w:val="clear" w:color="auto" w:fill="auto"/>
          </w:tcPr>
          <w:p w14:paraId="754F449F" w14:textId="27057D4B"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D802A8" w:rsidRPr="009376F8">
              <w:rPr>
                <w:rFonts w:ascii="Arial" w:hAnsi="Arial" w:cs="Arial"/>
                <w:color w:val="auto"/>
              </w:rPr>
              <w:t>41</w:t>
            </w:r>
          </w:p>
        </w:tc>
      </w:tr>
      <w:tr w:rsidR="009376F8" w:rsidRPr="009376F8" w14:paraId="2ED5CDDC"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47EDE79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0CDA5404" w14:textId="341B83C5" w:rsidR="002E7E2D" w:rsidRPr="009376F8" w:rsidRDefault="00C31505" w:rsidP="00BF2918">
            <w:pPr>
              <w:pStyle w:val="TableText"/>
              <w:rPr>
                <w:rFonts w:ascii="Arial" w:hAnsi="Arial" w:cs="Arial"/>
                <w:color w:val="auto"/>
              </w:rPr>
            </w:pPr>
            <w:r>
              <w:rPr>
                <w:rFonts w:ascii="Arial" w:hAnsi="Arial" w:cs="Arial"/>
                <w:color w:val="auto"/>
              </w:rPr>
              <w:t>m</w:t>
            </w:r>
            <w:r w:rsidR="002E7E2D" w:rsidRPr="009376F8">
              <w:rPr>
                <w:rFonts w:ascii="Arial" w:hAnsi="Arial" w:cs="Arial"/>
                <w:color w:val="auto"/>
              </w:rPr>
              <w:t>ulti-purpose room for group study, audio-visual viewing and listening</w:t>
            </w:r>
            <w:r w:rsidR="00E20921">
              <w:rPr>
                <w:rFonts w:ascii="Arial" w:hAnsi="Arial" w:cs="Arial"/>
                <w:color w:val="auto"/>
              </w:rPr>
              <w:t xml:space="preserve">, </w:t>
            </w:r>
            <w:r w:rsidR="002E7E2D" w:rsidRPr="009376F8">
              <w:rPr>
                <w:rFonts w:ascii="Arial" w:hAnsi="Arial" w:cs="Arial"/>
                <w:color w:val="auto"/>
              </w:rPr>
              <w:t>and other uses</w:t>
            </w:r>
          </w:p>
        </w:tc>
      </w:tr>
      <w:tr w:rsidR="009376F8" w:rsidRPr="009376F8" w14:paraId="208567F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B47316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405839" w14:textId="361D514C" w:rsidR="002E7E2D" w:rsidRPr="009376F8" w:rsidRDefault="00C31505"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75C9092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F124E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20722E" w14:textId="2F477370" w:rsidR="002E7E2D" w:rsidRPr="009376F8" w:rsidRDefault="002E7E2D" w:rsidP="00BF2918">
            <w:pPr>
              <w:pStyle w:val="TableText"/>
              <w:rPr>
                <w:rFonts w:ascii="Arial" w:hAnsi="Arial" w:cs="Arial"/>
                <w:color w:val="auto"/>
              </w:rPr>
            </w:pPr>
          </w:p>
        </w:tc>
      </w:tr>
      <w:tr w:rsidR="009376F8" w:rsidRPr="009376F8" w14:paraId="5E050F1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71111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8A92C77" w14:textId="195F16E5" w:rsidR="002E7E2D" w:rsidRPr="009376F8" w:rsidRDefault="00C31505"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ccessible from public areas</w:t>
            </w:r>
          </w:p>
          <w:p w14:paraId="6D1BC943" w14:textId="030BDA02" w:rsidR="002E7E2D" w:rsidRPr="009376F8" w:rsidRDefault="00C31505"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lazed on one side to ease supervision</w:t>
            </w:r>
          </w:p>
        </w:tc>
      </w:tr>
      <w:tr w:rsidR="009376F8" w:rsidRPr="009376F8" w14:paraId="4E78A9F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20DA0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58C48A" w14:textId="6110966C" w:rsidR="002E7E2D" w:rsidRPr="009376F8" w:rsidRDefault="00D91532"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ome degree of isolation from surrounding areas required</w:t>
            </w:r>
          </w:p>
        </w:tc>
      </w:tr>
      <w:tr w:rsidR="009376F8" w:rsidRPr="009376F8" w14:paraId="72843B3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1E472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9D2AEA" w14:textId="77777777" w:rsidR="002E7E2D" w:rsidRPr="009376F8" w:rsidRDefault="002E7E2D" w:rsidP="00BF2918">
            <w:pPr>
              <w:pStyle w:val="TableText"/>
              <w:rPr>
                <w:rFonts w:ascii="Arial" w:hAnsi="Arial" w:cs="Arial"/>
                <w:color w:val="auto"/>
              </w:rPr>
            </w:pPr>
          </w:p>
        </w:tc>
      </w:tr>
      <w:tr w:rsidR="009376F8" w:rsidRPr="009376F8" w14:paraId="71E88A8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5E139AC" w14:textId="6DAEE42D"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6E6369" w14:textId="24F15EE1" w:rsidR="002E7E2D" w:rsidRPr="009376F8" w:rsidRDefault="00C31505"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54BD65B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16957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A71A46A" w14:textId="77777777" w:rsidR="002E7E2D" w:rsidRPr="009376F8" w:rsidRDefault="002E7E2D" w:rsidP="00BF2918">
            <w:pPr>
              <w:pStyle w:val="TableText"/>
              <w:rPr>
                <w:rFonts w:ascii="Arial" w:hAnsi="Arial" w:cs="Arial"/>
                <w:color w:val="auto"/>
              </w:rPr>
            </w:pPr>
          </w:p>
        </w:tc>
      </w:tr>
      <w:tr w:rsidR="009376F8" w:rsidRPr="009376F8" w14:paraId="5E0AE86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F37E9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7BDACE" w14:textId="048D52E7" w:rsidR="007363F0"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C31505">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w:t>
            </w:r>
          </w:p>
          <w:p w14:paraId="184D06CF" w14:textId="7AE5231C" w:rsidR="002E7E2D" w:rsidRPr="009376F8" w:rsidRDefault="006E1F76" w:rsidP="00EC7AFC">
            <w:pPr>
              <w:pStyle w:val="TableText"/>
              <w:numPr>
                <w:ilvl w:val="0"/>
                <w:numId w:val="44"/>
              </w:numPr>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w:t>
            </w:r>
            <w:r w:rsidR="002E7E2D" w:rsidRPr="009376F8">
              <w:rPr>
                <w:rFonts w:ascii="Arial" w:hAnsi="Arial" w:cs="Arial"/>
                <w:color w:val="auto"/>
              </w:rPr>
              <w:t>throughout</w:t>
            </w:r>
          </w:p>
        </w:tc>
      </w:tr>
      <w:tr w:rsidR="009376F8" w:rsidRPr="009376F8" w14:paraId="584707CB" w14:textId="77777777" w:rsidTr="008A6CF6">
        <w:tc>
          <w:tcPr>
            <w:tcW w:w="0"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82750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D12361" w14:textId="77777777" w:rsidR="002E7E2D" w:rsidRPr="009376F8" w:rsidRDefault="002E7E2D" w:rsidP="00BF2918">
            <w:pPr>
              <w:pStyle w:val="TableText"/>
              <w:rPr>
                <w:rFonts w:ascii="Arial" w:hAnsi="Arial" w:cs="Arial"/>
                <w:color w:val="auto"/>
              </w:rPr>
            </w:pPr>
            <w:r w:rsidRPr="009376F8">
              <w:rPr>
                <w:rFonts w:ascii="Arial" w:hAnsi="Arial" w:cs="Arial"/>
                <w:color w:val="auto"/>
              </w:rPr>
              <w:t>AV or computer monitor</w:t>
            </w:r>
          </w:p>
        </w:tc>
      </w:tr>
      <w:tr w:rsidR="009376F8" w:rsidRPr="009376F8" w14:paraId="65AFEC8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802E27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B7DD41" w14:textId="47E2FB30" w:rsidR="002E7E2D" w:rsidRPr="009376F8" w:rsidRDefault="00C31505"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352C045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9115EF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76045A" w14:textId="66B85AC8"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C31505">
              <w:rPr>
                <w:rFonts w:ascii="Arial" w:hAnsi="Arial" w:cs="Arial"/>
                <w:color w:val="auto"/>
              </w:rPr>
              <w:t>x</w:t>
            </w:r>
            <w:r>
              <w:rPr>
                <w:rFonts w:ascii="Arial" w:hAnsi="Arial" w:cs="Arial"/>
                <w:color w:val="auto"/>
              </w:rPr>
              <w:t>]</w:t>
            </w:r>
            <w:r w:rsidR="002E7E2D" w:rsidRPr="009376F8">
              <w:rPr>
                <w:rFonts w:ascii="Arial" w:hAnsi="Arial" w:cs="Arial"/>
                <w:color w:val="auto"/>
              </w:rPr>
              <w:t xml:space="preserve"> tables</w:t>
            </w:r>
          </w:p>
          <w:p w14:paraId="3C91AE83" w14:textId="41886E92"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C31505">
              <w:rPr>
                <w:rFonts w:ascii="Arial" w:hAnsi="Arial" w:cs="Arial"/>
                <w:color w:val="auto"/>
              </w:rPr>
              <w:t>x</w:t>
            </w:r>
            <w:r>
              <w:rPr>
                <w:rFonts w:ascii="Arial" w:hAnsi="Arial" w:cs="Arial"/>
                <w:color w:val="auto"/>
              </w:rPr>
              <w:t>]</w:t>
            </w:r>
            <w:r w:rsidR="002E7E2D" w:rsidRPr="009376F8">
              <w:rPr>
                <w:rFonts w:ascii="Arial" w:hAnsi="Arial" w:cs="Arial"/>
                <w:color w:val="auto"/>
              </w:rPr>
              <w:t xml:space="preserve"> chairs</w:t>
            </w:r>
          </w:p>
          <w:p w14:paraId="3BE0ABCF" w14:textId="60C400B0" w:rsidR="002E7E2D" w:rsidRPr="009376F8" w:rsidRDefault="00C31505" w:rsidP="00EC7AFC">
            <w:pPr>
              <w:pStyle w:val="TableText"/>
              <w:numPr>
                <w:ilvl w:val="0"/>
                <w:numId w:val="44"/>
              </w:numPr>
              <w:rPr>
                <w:rFonts w:ascii="Arial" w:hAnsi="Arial" w:cs="Arial"/>
                <w:color w:val="auto"/>
              </w:rPr>
            </w:pPr>
            <w:r>
              <w:rPr>
                <w:rFonts w:ascii="Arial" w:hAnsi="Arial" w:cs="Arial"/>
                <w:color w:val="auto"/>
              </w:rPr>
              <w:t>w</w:t>
            </w:r>
            <w:r w:rsidR="002E7E2D" w:rsidRPr="009376F8">
              <w:rPr>
                <w:rFonts w:ascii="Arial" w:hAnsi="Arial" w:cs="Arial"/>
                <w:color w:val="auto"/>
              </w:rPr>
              <w:t>hiteboard and pinboard</w:t>
            </w:r>
            <w:r w:rsidR="0088215A" w:rsidRPr="009376F8">
              <w:rPr>
                <w:rFonts w:ascii="Arial" w:hAnsi="Arial" w:cs="Arial"/>
                <w:color w:val="auto"/>
              </w:rPr>
              <w:t>/writable walls</w:t>
            </w:r>
          </w:p>
        </w:tc>
      </w:tr>
      <w:tr w:rsidR="009376F8" w:rsidRPr="009376F8" w14:paraId="2DC952E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AF0C7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7D238A" w14:textId="77777777" w:rsidR="002E7E2D" w:rsidRPr="009376F8" w:rsidRDefault="002E7E2D" w:rsidP="00BF2918">
            <w:pPr>
              <w:pStyle w:val="TableText"/>
              <w:rPr>
                <w:rFonts w:ascii="Arial" w:hAnsi="Arial" w:cs="Arial"/>
                <w:color w:val="auto"/>
              </w:rPr>
            </w:pPr>
          </w:p>
        </w:tc>
      </w:tr>
      <w:tr w:rsidR="009376F8" w:rsidRPr="009376F8" w14:paraId="631ABE4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7E45C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48BA2A" w14:textId="797C50AF" w:rsidR="002E7E2D" w:rsidRPr="009376F8" w:rsidRDefault="00C31505"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76F76A8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02FF5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20A7A01" w14:textId="5AA03D3B" w:rsidR="002E7E2D" w:rsidRPr="009376F8" w:rsidRDefault="00B53C21" w:rsidP="00BF2918">
            <w:pPr>
              <w:pStyle w:val="TableText"/>
              <w:rPr>
                <w:rFonts w:ascii="Arial" w:hAnsi="Arial" w:cs="Arial"/>
                <w:color w:val="auto"/>
              </w:rPr>
            </w:pPr>
            <w:r>
              <w:rPr>
                <w:rFonts w:ascii="Arial" w:hAnsi="Arial" w:cs="Arial"/>
                <w:color w:val="auto"/>
              </w:rPr>
              <w:t>[</w:t>
            </w:r>
            <w:r w:rsidR="00C31505">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41FB286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BF9C8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DE4EA3E" w14:textId="77777777" w:rsidR="002E7E2D" w:rsidRPr="009376F8" w:rsidRDefault="002E7E2D" w:rsidP="00BF2918">
            <w:pPr>
              <w:pStyle w:val="TableText"/>
              <w:rPr>
                <w:rFonts w:ascii="Arial" w:hAnsi="Arial" w:cs="Arial"/>
                <w:color w:val="auto"/>
              </w:rPr>
            </w:pPr>
          </w:p>
        </w:tc>
      </w:tr>
      <w:tr w:rsidR="009376F8" w:rsidRPr="009376F8" w14:paraId="29C118E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B492BF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287FF2" w14:textId="5657BA23" w:rsidR="002E7E2D" w:rsidRPr="009376F8" w:rsidRDefault="00C31505"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ockable</w:t>
            </w:r>
          </w:p>
        </w:tc>
      </w:tr>
      <w:tr w:rsidR="009376F8" w:rsidRPr="009376F8" w14:paraId="32069B9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FE4C29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609D394" w14:textId="774C662D" w:rsidR="002E7E2D" w:rsidRPr="009376F8" w:rsidRDefault="00C31505"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 and potential booking system</w:t>
            </w:r>
          </w:p>
        </w:tc>
      </w:tr>
      <w:tr w:rsidR="009376F8" w:rsidRPr="009376F8" w14:paraId="70C1291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8B22D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EC40358" w14:textId="77777777" w:rsidR="002E7E2D" w:rsidRPr="009376F8" w:rsidRDefault="002E7E2D" w:rsidP="00BF2918">
            <w:pPr>
              <w:pStyle w:val="TableText"/>
              <w:rPr>
                <w:rFonts w:ascii="Arial" w:hAnsi="Arial" w:cs="Arial"/>
                <w:color w:val="auto"/>
              </w:rPr>
            </w:pPr>
          </w:p>
        </w:tc>
      </w:tr>
      <w:tr w:rsidR="009376F8" w:rsidRPr="009376F8" w14:paraId="74D811CD"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D5388A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8AECC15" w14:textId="5809764F" w:rsidR="002E7E2D" w:rsidRPr="009376F8" w:rsidRDefault="00C31505" w:rsidP="00BF2918">
            <w:pPr>
              <w:pStyle w:val="TableText"/>
              <w:rPr>
                <w:rFonts w:ascii="Arial" w:hAnsi="Arial" w:cs="Arial"/>
                <w:color w:val="auto"/>
              </w:rPr>
            </w:pPr>
            <w:proofErr w:type="spellStart"/>
            <w:r>
              <w:rPr>
                <w:rFonts w:ascii="Arial" w:hAnsi="Arial" w:cs="Arial"/>
                <w:color w:val="auto"/>
              </w:rPr>
              <w:t>p</w:t>
            </w:r>
            <w:r w:rsidR="002E7E2D" w:rsidRPr="009376F8">
              <w:rPr>
                <w:rFonts w:ascii="Arial" w:hAnsi="Arial" w:cs="Arial"/>
                <w:color w:val="auto"/>
              </w:rPr>
              <w:t>innable</w:t>
            </w:r>
            <w:proofErr w:type="spellEnd"/>
            <w:r w:rsidR="002E7E2D" w:rsidRPr="009376F8">
              <w:rPr>
                <w:rFonts w:ascii="Arial" w:hAnsi="Arial" w:cs="Arial"/>
                <w:color w:val="auto"/>
              </w:rPr>
              <w:t>/writable surfaces</w:t>
            </w:r>
          </w:p>
        </w:tc>
      </w:tr>
      <w:tr w:rsidR="009376F8" w:rsidRPr="009376F8" w14:paraId="0E51FAA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2FCCF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4D65A45" w14:textId="77777777" w:rsidR="002E7E2D" w:rsidRPr="009376F8" w:rsidRDefault="002E7E2D" w:rsidP="00BF2918">
            <w:pPr>
              <w:pStyle w:val="TableText"/>
              <w:rPr>
                <w:rFonts w:ascii="Arial" w:hAnsi="Arial" w:cs="Arial"/>
                <w:color w:val="auto"/>
              </w:rPr>
            </w:pPr>
          </w:p>
        </w:tc>
      </w:tr>
    </w:tbl>
    <w:p w14:paraId="7A09E6F4"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09AA55D2"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8EE1C5E" w14:textId="0BC5E70E" w:rsidR="002E7E2D" w:rsidRPr="00414DA9" w:rsidRDefault="002E7E2D" w:rsidP="00BF2918">
            <w:pPr>
              <w:pStyle w:val="TableHeadingWhite"/>
              <w:rPr>
                <w:rFonts w:ascii="Arial" w:hAnsi="Arial" w:cs="Arial"/>
                <w:color w:val="FF0000"/>
              </w:rPr>
            </w:pPr>
            <w:r w:rsidRPr="009376F8">
              <w:rPr>
                <w:rFonts w:ascii="Arial" w:hAnsi="Arial" w:cs="Arial"/>
                <w:color w:val="auto"/>
              </w:rPr>
              <w:lastRenderedPageBreak/>
              <w:t>Manager, Library Services</w:t>
            </w:r>
          </w:p>
        </w:tc>
        <w:tc>
          <w:tcPr>
            <w:tcW w:w="2012" w:type="dxa"/>
            <w:tcBorders>
              <w:top w:val="single" w:sz="4" w:space="0" w:color="auto"/>
              <w:bottom w:val="single" w:sz="4" w:space="0" w:color="auto"/>
            </w:tcBorders>
            <w:shd w:val="clear" w:color="auto" w:fill="auto"/>
          </w:tcPr>
          <w:p w14:paraId="11C33A90" w14:textId="78402FC4"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5910BB" w:rsidRPr="009376F8">
              <w:rPr>
                <w:rFonts w:ascii="Arial" w:hAnsi="Arial" w:cs="Arial"/>
                <w:color w:val="auto"/>
              </w:rPr>
              <w:t>4</w:t>
            </w:r>
            <w:r w:rsidR="00D802A8" w:rsidRPr="009376F8">
              <w:rPr>
                <w:rFonts w:ascii="Arial" w:hAnsi="Arial" w:cs="Arial"/>
                <w:color w:val="auto"/>
              </w:rPr>
              <w:t>2</w:t>
            </w:r>
          </w:p>
        </w:tc>
      </w:tr>
      <w:tr w:rsidR="009376F8" w:rsidRPr="009376F8" w14:paraId="675831CC"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6AB12E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4C014245" w14:textId="398DA170" w:rsidR="002E7E2D" w:rsidRPr="009376F8" w:rsidRDefault="00C31505"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rivate office</w:t>
            </w:r>
          </w:p>
        </w:tc>
      </w:tr>
      <w:tr w:rsidR="009376F8" w:rsidRPr="009376F8" w14:paraId="291024C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D7B4C0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E2192F9" w14:textId="390A1AD6" w:rsidR="002E7E2D" w:rsidRPr="009376F8" w:rsidRDefault="00C31505"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4C48C74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60140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EE192D" w14:textId="453C3C7E" w:rsidR="002E7E2D" w:rsidRPr="009376F8" w:rsidRDefault="002E7E2D" w:rsidP="00BF2918">
            <w:pPr>
              <w:pStyle w:val="TableText"/>
              <w:rPr>
                <w:rFonts w:ascii="Arial" w:hAnsi="Arial" w:cs="Arial"/>
                <w:color w:val="auto"/>
              </w:rPr>
            </w:pPr>
          </w:p>
        </w:tc>
      </w:tr>
      <w:tr w:rsidR="009376F8" w:rsidRPr="009376F8" w14:paraId="35C827A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112F1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148E982" w14:textId="4AC45FCC" w:rsidR="002E7E2D" w:rsidRPr="009376F8" w:rsidRDefault="00C31505" w:rsidP="00EC7AFC">
            <w:pPr>
              <w:pStyle w:val="TableText"/>
              <w:numPr>
                <w:ilvl w:val="0"/>
                <w:numId w:val="44"/>
              </w:numPr>
              <w:rPr>
                <w:rFonts w:ascii="Arial" w:hAnsi="Arial" w:cs="Arial"/>
                <w:color w:val="auto"/>
              </w:rPr>
            </w:pPr>
            <w:r>
              <w:rPr>
                <w:rFonts w:ascii="Arial" w:hAnsi="Arial" w:cs="Arial"/>
                <w:color w:val="auto"/>
              </w:rPr>
              <w:t>a</w:t>
            </w:r>
            <w:r w:rsidR="002E7E2D" w:rsidRPr="009376F8">
              <w:rPr>
                <w:rFonts w:ascii="Arial" w:hAnsi="Arial" w:cs="Arial"/>
                <w:color w:val="auto"/>
              </w:rPr>
              <w:t>djacent to work room and other offices</w:t>
            </w:r>
          </w:p>
          <w:p w14:paraId="1533241A" w14:textId="7E32CF07" w:rsidR="002E7E2D" w:rsidRPr="009376F8" w:rsidRDefault="00C31505" w:rsidP="00EC7AFC">
            <w:pPr>
              <w:pStyle w:val="TableText"/>
              <w:numPr>
                <w:ilvl w:val="0"/>
                <w:numId w:val="44"/>
              </w:numPr>
              <w:rPr>
                <w:rFonts w:ascii="Arial" w:hAnsi="Arial" w:cs="Arial"/>
                <w:color w:val="auto"/>
              </w:rPr>
            </w:pPr>
            <w:r>
              <w:rPr>
                <w:rFonts w:ascii="Arial" w:hAnsi="Arial" w:cs="Arial"/>
                <w:color w:val="auto"/>
              </w:rPr>
              <w:t>g</w:t>
            </w:r>
            <w:r w:rsidR="002E7E2D" w:rsidRPr="009376F8">
              <w:rPr>
                <w:rFonts w:ascii="Arial" w:hAnsi="Arial" w:cs="Arial"/>
                <w:color w:val="auto"/>
              </w:rPr>
              <w:t>ood access to all staff areas and to manager’s support staff</w:t>
            </w:r>
          </w:p>
          <w:p w14:paraId="65FCC74B" w14:textId="0EAC552C" w:rsidR="002E7E2D" w:rsidRPr="009376F8" w:rsidRDefault="00C31505" w:rsidP="00EC7AFC">
            <w:pPr>
              <w:pStyle w:val="TableText"/>
              <w:numPr>
                <w:ilvl w:val="0"/>
                <w:numId w:val="44"/>
              </w:numPr>
              <w:rPr>
                <w:rFonts w:ascii="Arial" w:hAnsi="Arial" w:cs="Arial"/>
                <w:color w:val="auto"/>
              </w:rPr>
            </w:pPr>
            <w:r>
              <w:rPr>
                <w:rFonts w:ascii="Arial" w:hAnsi="Arial" w:cs="Arial"/>
                <w:color w:val="auto"/>
              </w:rPr>
              <w:t>o</w:t>
            </w:r>
            <w:r w:rsidR="002E7E2D" w:rsidRPr="009376F8">
              <w:rPr>
                <w:rFonts w:ascii="Arial" w:hAnsi="Arial" w:cs="Arial"/>
                <w:color w:val="auto"/>
              </w:rPr>
              <w:t>ffice entrance away from main traffic flow</w:t>
            </w:r>
          </w:p>
          <w:p w14:paraId="2D767DE3" w14:textId="79807A77" w:rsidR="002E7E2D" w:rsidRPr="009376F8" w:rsidRDefault="00C31505" w:rsidP="00EC7AFC">
            <w:pPr>
              <w:pStyle w:val="TableText"/>
              <w:numPr>
                <w:ilvl w:val="0"/>
                <w:numId w:val="44"/>
              </w:numPr>
              <w:rPr>
                <w:rFonts w:ascii="Arial" w:hAnsi="Arial" w:cs="Arial"/>
                <w:color w:val="auto"/>
              </w:rPr>
            </w:pPr>
            <w:r>
              <w:rPr>
                <w:rFonts w:ascii="Arial" w:hAnsi="Arial" w:cs="Arial"/>
                <w:color w:val="auto"/>
              </w:rPr>
              <w:t>n</w:t>
            </w:r>
            <w:r w:rsidR="002E7E2D" w:rsidRPr="009376F8">
              <w:rPr>
                <w:rFonts w:ascii="Arial" w:hAnsi="Arial" w:cs="Arial"/>
                <w:color w:val="auto"/>
              </w:rPr>
              <w:t>atural light required</w:t>
            </w:r>
          </w:p>
        </w:tc>
      </w:tr>
      <w:tr w:rsidR="009376F8" w:rsidRPr="009376F8" w14:paraId="58495A8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A7439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D89141" w14:textId="0E83E361" w:rsidR="002E7E2D" w:rsidRPr="009376F8" w:rsidRDefault="00C31505"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rivate office</w:t>
            </w:r>
            <w:r>
              <w:rPr>
                <w:rFonts w:ascii="Arial" w:hAnsi="Arial" w:cs="Arial"/>
                <w:color w:val="auto"/>
              </w:rPr>
              <w:t xml:space="preserve"> </w:t>
            </w:r>
            <w:r w:rsidR="002E7E2D" w:rsidRPr="009376F8">
              <w:rPr>
                <w:rFonts w:ascii="Arial" w:hAnsi="Arial" w:cs="Arial"/>
                <w:color w:val="auto"/>
              </w:rPr>
              <w:t>—</w:t>
            </w:r>
            <w:r>
              <w:rPr>
                <w:rFonts w:ascii="Arial" w:hAnsi="Arial" w:cs="Arial"/>
                <w:color w:val="auto"/>
              </w:rPr>
              <w:t xml:space="preserve"> </w:t>
            </w:r>
            <w:r w:rsidR="002E7E2D" w:rsidRPr="009376F8">
              <w:rPr>
                <w:rFonts w:ascii="Arial" w:hAnsi="Arial" w:cs="Arial"/>
                <w:color w:val="auto"/>
              </w:rPr>
              <w:t>people in adjacent spaces should not be able to hear conversations in this office when the door is closed</w:t>
            </w:r>
          </w:p>
        </w:tc>
      </w:tr>
      <w:tr w:rsidR="009376F8" w:rsidRPr="009376F8" w14:paraId="75A29DA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123E1A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94F5B3" w14:textId="77777777" w:rsidR="002E7E2D" w:rsidRPr="009376F8" w:rsidRDefault="002E7E2D" w:rsidP="00BF2918">
            <w:pPr>
              <w:pStyle w:val="TableText"/>
              <w:rPr>
                <w:rFonts w:ascii="Arial" w:hAnsi="Arial" w:cs="Arial"/>
                <w:color w:val="auto"/>
              </w:rPr>
            </w:pPr>
          </w:p>
        </w:tc>
      </w:tr>
      <w:tr w:rsidR="009376F8" w:rsidRPr="009376F8" w14:paraId="27CC24F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880B40" w14:textId="61D06C9A"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0249DF2" w14:textId="6CED829B" w:rsidR="002E7E2D" w:rsidRPr="009376F8" w:rsidRDefault="00A93E36"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495C408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B28EE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208A09" w14:textId="77777777" w:rsidR="002E7E2D" w:rsidRPr="009376F8" w:rsidRDefault="002E7E2D" w:rsidP="00BF2918">
            <w:pPr>
              <w:pStyle w:val="TableText"/>
              <w:rPr>
                <w:rFonts w:ascii="Arial" w:hAnsi="Arial" w:cs="Arial"/>
                <w:color w:val="auto"/>
              </w:rPr>
            </w:pPr>
          </w:p>
        </w:tc>
      </w:tr>
      <w:tr w:rsidR="009376F8" w:rsidRPr="009376F8" w14:paraId="52929D8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323686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694BED" w14:textId="32BA8C39" w:rsidR="002E7E2D" w:rsidRPr="009376F8" w:rsidRDefault="00B53C21" w:rsidP="00BF2918">
            <w:pPr>
              <w:pStyle w:val="TableText"/>
              <w:rPr>
                <w:rFonts w:ascii="Arial" w:hAnsi="Arial" w:cs="Arial"/>
                <w:color w:val="auto"/>
              </w:rPr>
            </w:pPr>
            <w:r>
              <w:rPr>
                <w:rFonts w:ascii="Arial" w:hAnsi="Arial" w:cs="Arial"/>
                <w:color w:val="auto"/>
              </w:rPr>
              <w:t>[</w:t>
            </w:r>
            <w:r w:rsidR="00A93E36">
              <w:rPr>
                <w:rFonts w:ascii="Arial" w:hAnsi="Arial" w:cs="Arial"/>
                <w:color w:val="auto"/>
              </w:rPr>
              <w:t>x</w:t>
            </w:r>
            <w:r>
              <w:rPr>
                <w:rFonts w:ascii="Arial" w:hAnsi="Arial" w:cs="Arial"/>
                <w:color w:val="auto"/>
              </w:rPr>
              <w:t>]</w:t>
            </w:r>
            <w:r w:rsidR="002E7E2D" w:rsidRPr="009376F8">
              <w:rPr>
                <w:rFonts w:ascii="Arial" w:hAnsi="Arial" w:cs="Arial"/>
                <w:color w:val="auto"/>
              </w:rPr>
              <w:t xml:space="preserve"> data points</w:t>
            </w:r>
          </w:p>
        </w:tc>
      </w:tr>
      <w:tr w:rsidR="009376F8" w:rsidRPr="009376F8" w14:paraId="31D84DE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B273D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124470" w14:textId="77777777" w:rsidR="002E7E2D" w:rsidRPr="009376F8" w:rsidRDefault="002E7E2D" w:rsidP="00BF2918">
            <w:pPr>
              <w:pStyle w:val="TableText"/>
              <w:rPr>
                <w:rFonts w:ascii="Arial" w:hAnsi="Arial" w:cs="Arial"/>
                <w:color w:val="auto"/>
              </w:rPr>
            </w:pPr>
            <w:r w:rsidRPr="009376F8">
              <w:rPr>
                <w:rFonts w:ascii="Arial" w:hAnsi="Arial" w:cs="Arial"/>
                <w:color w:val="auto"/>
              </w:rPr>
              <w:t>PC and printer</w:t>
            </w:r>
          </w:p>
        </w:tc>
      </w:tr>
      <w:tr w:rsidR="009376F8" w:rsidRPr="009376F8" w14:paraId="7CFD5CE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31B99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8A99671" w14:textId="4BCFDD61" w:rsidR="002E7E2D" w:rsidRPr="009376F8" w:rsidRDefault="00A93E36"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554D655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E2847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30125BE" w14:textId="5C5CCCBF" w:rsidR="002E7E2D" w:rsidRPr="009376F8" w:rsidRDefault="00A93E36" w:rsidP="00EC7AFC">
            <w:pPr>
              <w:pStyle w:val="TableText"/>
              <w:numPr>
                <w:ilvl w:val="0"/>
                <w:numId w:val="44"/>
              </w:numPr>
              <w:rPr>
                <w:rFonts w:ascii="Arial" w:hAnsi="Arial" w:cs="Arial"/>
                <w:color w:val="auto"/>
              </w:rPr>
            </w:pPr>
            <w:r>
              <w:rPr>
                <w:rFonts w:ascii="Arial" w:hAnsi="Arial" w:cs="Arial"/>
                <w:color w:val="auto"/>
              </w:rPr>
              <w:t>d</w:t>
            </w:r>
            <w:r w:rsidR="002E7E2D" w:rsidRPr="009376F8">
              <w:rPr>
                <w:rFonts w:ascii="Arial" w:hAnsi="Arial" w:cs="Arial"/>
                <w:color w:val="auto"/>
              </w:rPr>
              <w:t xml:space="preserve">esk </w:t>
            </w:r>
          </w:p>
          <w:p w14:paraId="0E11D9AC" w14:textId="5E944CB8" w:rsidR="002E7E2D" w:rsidRPr="009376F8" w:rsidRDefault="00A93E36" w:rsidP="00EC7AFC">
            <w:pPr>
              <w:pStyle w:val="TableText"/>
              <w:numPr>
                <w:ilvl w:val="0"/>
                <w:numId w:val="44"/>
              </w:numPr>
              <w:rPr>
                <w:rFonts w:ascii="Arial" w:hAnsi="Arial" w:cs="Arial"/>
                <w:color w:val="auto"/>
              </w:rPr>
            </w:pPr>
            <w:r>
              <w:rPr>
                <w:rFonts w:ascii="Arial" w:hAnsi="Arial" w:cs="Arial"/>
                <w:color w:val="auto"/>
              </w:rPr>
              <w:t>e</w:t>
            </w:r>
            <w:r w:rsidR="002E7E2D" w:rsidRPr="009376F8">
              <w:rPr>
                <w:rFonts w:ascii="Arial" w:hAnsi="Arial" w:cs="Arial"/>
                <w:color w:val="auto"/>
              </w:rPr>
              <w:t>rgonomic chair</w:t>
            </w:r>
          </w:p>
          <w:p w14:paraId="5DD84179" w14:textId="1E9C032A" w:rsidR="002E7E2D" w:rsidRPr="009376F8" w:rsidRDefault="00A93E36" w:rsidP="00EC7AFC">
            <w:pPr>
              <w:pStyle w:val="TableText"/>
              <w:numPr>
                <w:ilvl w:val="0"/>
                <w:numId w:val="44"/>
              </w:numPr>
              <w:rPr>
                <w:rFonts w:ascii="Arial" w:hAnsi="Arial" w:cs="Arial"/>
                <w:color w:val="auto"/>
              </w:rPr>
            </w:pPr>
            <w:r>
              <w:rPr>
                <w:rFonts w:ascii="Arial" w:hAnsi="Arial" w:cs="Arial"/>
                <w:color w:val="auto"/>
              </w:rPr>
              <w:t>t</w:t>
            </w:r>
            <w:r w:rsidR="002E7E2D" w:rsidRPr="009376F8">
              <w:rPr>
                <w:rFonts w:ascii="Arial" w:hAnsi="Arial" w:cs="Arial"/>
                <w:color w:val="auto"/>
              </w:rPr>
              <w:t xml:space="preserve">able and </w:t>
            </w:r>
            <w:r w:rsidR="00B53C21">
              <w:rPr>
                <w:rFonts w:ascii="Arial" w:hAnsi="Arial" w:cs="Arial"/>
                <w:color w:val="auto"/>
              </w:rPr>
              <w:t>[</w:t>
            </w:r>
            <w:r>
              <w:rPr>
                <w:rFonts w:ascii="Arial" w:hAnsi="Arial" w:cs="Arial"/>
                <w:color w:val="auto"/>
              </w:rPr>
              <w:t>x</w:t>
            </w:r>
            <w:r w:rsidR="00B53C21">
              <w:rPr>
                <w:rFonts w:ascii="Arial" w:hAnsi="Arial" w:cs="Arial"/>
                <w:color w:val="auto"/>
              </w:rPr>
              <w:t>]</w:t>
            </w:r>
            <w:r w:rsidR="0088215A" w:rsidRPr="009376F8">
              <w:rPr>
                <w:rFonts w:ascii="Arial" w:hAnsi="Arial" w:cs="Arial"/>
                <w:color w:val="auto"/>
              </w:rPr>
              <w:t xml:space="preserve"> </w:t>
            </w:r>
            <w:r w:rsidR="002E7E2D" w:rsidRPr="009376F8">
              <w:rPr>
                <w:rFonts w:ascii="Arial" w:hAnsi="Arial" w:cs="Arial"/>
                <w:color w:val="auto"/>
              </w:rPr>
              <w:t>visitors’ chairs</w:t>
            </w:r>
          </w:p>
          <w:p w14:paraId="4C549C51" w14:textId="3C0197C6" w:rsidR="002E7E2D" w:rsidRPr="009376F8" w:rsidRDefault="00A93E36" w:rsidP="00EC7AFC">
            <w:pPr>
              <w:pStyle w:val="TableText"/>
              <w:numPr>
                <w:ilvl w:val="0"/>
                <w:numId w:val="44"/>
              </w:numPr>
              <w:rPr>
                <w:rFonts w:ascii="Arial" w:hAnsi="Arial" w:cs="Arial"/>
                <w:color w:val="auto"/>
              </w:rPr>
            </w:pPr>
            <w:r>
              <w:rPr>
                <w:rFonts w:ascii="Arial" w:hAnsi="Arial" w:cs="Arial"/>
                <w:color w:val="auto"/>
              </w:rPr>
              <w:t>c</w:t>
            </w:r>
            <w:r w:rsidR="002E7E2D" w:rsidRPr="009376F8">
              <w:rPr>
                <w:rFonts w:ascii="Arial" w:hAnsi="Arial" w:cs="Arial"/>
                <w:color w:val="auto"/>
              </w:rPr>
              <w:t>upboard</w:t>
            </w:r>
          </w:p>
          <w:p w14:paraId="64FDB5B3" w14:textId="088A3736" w:rsidR="002E7E2D" w:rsidRPr="009376F8" w:rsidRDefault="00A93E36" w:rsidP="00EC7AFC">
            <w:pPr>
              <w:pStyle w:val="TableText"/>
              <w:numPr>
                <w:ilvl w:val="0"/>
                <w:numId w:val="44"/>
              </w:numPr>
              <w:rPr>
                <w:rFonts w:ascii="Arial" w:hAnsi="Arial" w:cs="Arial"/>
                <w:color w:val="auto"/>
              </w:rPr>
            </w:pPr>
            <w:r>
              <w:rPr>
                <w:rFonts w:ascii="Arial" w:hAnsi="Arial" w:cs="Arial"/>
                <w:color w:val="auto"/>
              </w:rPr>
              <w:t>one</w:t>
            </w:r>
            <w:r w:rsidR="002E7E2D" w:rsidRPr="009376F8">
              <w:rPr>
                <w:rFonts w:ascii="Arial" w:hAnsi="Arial" w:cs="Arial"/>
                <w:color w:val="auto"/>
              </w:rPr>
              <w:t xml:space="preserve"> mobile pedestal</w:t>
            </w:r>
          </w:p>
          <w:p w14:paraId="743091E7" w14:textId="69003EA1" w:rsidR="002E7E2D" w:rsidRPr="009376F8" w:rsidRDefault="00A93E36" w:rsidP="00EC7AFC">
            <w:pPr>
              <w:pStyle w:val="TableText"/>
              <w:numPr>
                <w:ilvl w:val="0"/>
                <w:numId w:val="44"/>
              </w:numPr>
              <w:rPr>
                <w:rFonts w:ascii="Arial" w:hAnsi="Arial" w:cs="Arial"/>
                <w:color w:val="auto"/>
              </w:rPr>
            </w:pPr>
            <w:r>
              <w:rPr>
                <w:rFonts w:ascii="Arial" w:hAnsi="Arial" w:cs="Arial"/>
                <w:color w:val="auto"/>
              </w:rPr>
              <w:t>w</w:t>
            </w:r>
            <w:r w:rsidR="002E7E2D" w:rsidRPr="009376F8">
              <w:rPr>
                <w:rFonts w:ascii="Arial" w:hAnsi="Arial" w:cs="Arial"/>
                <w:color w:val="auto"/>
              </w:rPr>
              <w:t>aste</w:t>
            </w:r>
            <w:r w:rsidR="00FC7690">
              <w:rPr>
                <w:rFonts w:ascii="Arial" w:hAnsi="Arial" w:cs="Arial"/>
                <w:color w:val="auto"/>
              </w:rPr>
              <w:t>/</w:t>
            </w:r>
            <w:r w:rsidR="002E7E2D" w:rsidRPr="009376F8">
              <w:rPr>
                <w:rFonts w:ascii="Arial" w:hAnsi="Arial" w:cs="Arial"/>
                <w:color w:val="auto"/>
              </w:rPr>
              <w:t>paper basket</w:t>
            </w:r>
          </w:p>
          <w:p w14:paraId="065A511E" w14:textId="3AFF0ADA"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A93E36">
              <w:rPr>
                <w:rFonts w:ascii="Arial" w:hAnsi="Arial" w:cs="Arial"/>
                <w:color w:val="auto"/>
              </w:rPr>
              <w:t>x</w:t>
            </w:r>
            <w:r>
              <w:rPr>
                <w:rFonts w:ascii="Arial" w:hAnsi="Arial" w:cs="Arial"/>
                <w:color w:val="auto"/>
              </w:rPr>
              <w:t>]</w:t>
            </w:r>
            <w:r w:rsidR="002E7E2D" w:rsidRPr="009376F8">
              <w:rPr>
                <w:rFonts w:ascii="Arial" w:hAnsi="Arial" w:cs="Arial"/>
                <w:color w:val="auto"/>
              </w:rPr>
              <w:t xml:space="preserve"> filing cabinet</w:t>
            </w:r>
          </w:p>
          <w:p w14:paraId="19546257" w14:textId="4D38C9FD"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A93E36">
              <w:rPr>
                <w:rFonts w:ascii="Arial" w:hAnsi="Arial" w:cs="Arial"/>
                <w:color w:val="auto"/>
              </w:rPr>
              <w:t>x</w:t>
            </w:r>
            <w:r>
              <w:rPr>
                <w:rFonts w:ascii="Arial" w:hAnsi="Arial" w:cs="Arial"/>
                <w:color w:val="auto"/>
              </w:rPr>
              <w:t>]</w:t>
            </w:r>
            <w:r w:rsidR="002E7E2D" w:rsidRPr="009376F8">
              <w:rPr>
                <w:rFonts w:ascii="Arial" w:hAnsi="Arial" w:cs="Arial"/>
                <w:color w:val="auto"/>
              </w:rPr>
              <w:t xml:space="preserve"> bookcases</w:t>
            </w:r>
          </w:p>
        </w:tc>
      </w:tr>
      <w:tr w:rsidR="009376F8" w:rsidRPr="009376F8" w14:paraId="21AADD8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34B9BB" w14:textId="7C9FF1D8"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C60497" w14:textId="77777777" w:rsidR="002E7E2D" w:rsidRPr="009376F8" w:rsidRDefault="002E7E2D" w:rsidP="00BF2918">
            <w:pPr>
              <w:pStyle w:val="TableText"/>
              <w:rPr>
                <w:rFonts w:ascii="Arial" w:hAnsi="Arial" w:cs="Arial"/>
                <w:color w:val="auto"/>
              </w:rPr>
            </w:pPr>
          </w:p>
        </w:tc>
      </w:tr>
      <w:tr w:rsidR="009376F8" w:rsidRPr="009376F8" w14:paraId="2A7136A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01B1F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14A7AB" w14:textId="406CC734" w:rsidR="002E7E2D" w:rsidRPr="009376F8" w:rsidRDefault="00A93E36"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185F144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4A248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67CE38" w14:textId="0873775A" w:rsidR="002E7E2D" w:rsidRPr="009376F8" w:rsidRDefault="00B53C21" w:rsidP="00BF2918">
            <w:pPr>
              <w:pStyle w:val="TableText"/>
              <w:rPr>
                <w:rFonts w:ascii="Arial" w:hAnsi="Arial" w:cs="Arial"/>
                <w:color w:val="auto"/>
              </w:rPr>
            </w:pPr>
            <w:r>
              <w:rPr>
                <w:rFonts w:ascii="Arial" w:hAnsi="Arial" w:cs="Arial"/>
                <w:color w:val="auto"/>
              </w:rPr>
              <w:t>[</w:t>
            </w:r>
            <w:r w:rsidR="00A93E36">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w:t>
            </w:r>
          </w:p>
        </w:tc>
      </w:tr>
      <w:tr w:rsidR="009376F8" w:rsidRPr="009376F8" w14:paraId="71D6A8B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299009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2B982AC" w14:textId="77777777" w:rsidR="002E7E2D" w:rsidRPr="009376F8" w:rsidRDefault="002E7E2D" w:rsidP="00BF2918">
            <w:pPr>
              <w:pStyle w:val="TableText"/>
              <w:rPr>
                <w:rFonts w:ascii="Arial" w:hAnsi="Arial" w:cs="Arial"/>
                <w:color w:val="auto"/>
              </w:rPr>
            </w:pPr>
          </w:p>
        </w:tc>
      </w:tr>
      <w:tr w:rsidR="009376F8" w:rsidRPr="009376F8" w14:paraId="3901F0F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313897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8C6B6D" w14:textId="51AADEAA" w:rsidR="002E7E2D" w:rsidRPr="009376F8" w:rsidRDefault="00A93E36"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ithin a secure staff-only zone that is accessible only by proximity card</w:t>
            </w:r>
          </w:p>
        </w:tc>
      </w:tr>
      <w:tr w:rsidR="009376F8" w:rsidRPr="009376F8" w14:paraId="24A7E41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87033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89203C8" w14:textId="7732BD6B" w:rsidR="002E7E2D" w:rsidRPr="009376F8" w:rsidRDefault="00A93E36"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3616747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E6881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00DC76" w14:textId="1F9A6DDE" w:rsidR="002E7E2D" w:rsidRPr="009376F8" w:rsidRDefault="00A93E36" w:rsidP="00BF2918">
            <w:pPr>
              <w:pStyle w:val="TableText"/>
              <w:rPr>
                <w:rFonts w:ascii="Arial" w:hAnsi="Arial" w:cs="Arial"/>
                <w:color w:val="auto"/>
              </w:rPr>
            </w:pPr>
            <w:r>
              <w:rPr>
                <w:rFonts w:ascii="Arial" w:hAnsi="Arial" w:cs="Arial"/>
                <w:color w:val="auto"/>
              </w:rPr>
              <w:t>t</w:t>
            </w:r>
            <w:r w:rsidR="002E7E2D" w:rsidRPr="009376F8">
              <w:rPr>
                <w:rFonts w:ascii="Arial" w:hAnsi="Arial" w:cs="Arial"/>
                <w:color w:val="auto"/>
              </w:rPr>
              <w:t>elephone handset</w:t>
            </w:r>
          </w:p>
        </w:tc>
      </w:tr>
      <w:tr w:rsidR="009376F8" w:rsidRPr="009376F8" w14:paraId="1314FA88"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7F75D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D79251" w14:textId="0ED3B368" w:rsidR="002E7E2D" w:rsidRPr="009376F8" w:rsidRDefault="00A93E36"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icture rail</w:t>
            </w:r>
          </w:p>
        </w:tc>
      </w:tr>
      <w:tr w:rsidR="009376F8" w:rsidRPr="009376F8" w14:paraId="1FA23D7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6DBE35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AE23DA" w14:textId="77777777" w:rsidR="002E7E2D" w:rsidRPr="009376F8" w:rsidRDefault="002E7E2D" w:rsidP="00BF2918">
            <w:pPr>
              <w:pStyle w:val="TableText"/>
              <w:rPr>
                <w:rFonts w:ascii="Arial" w:hAnsi="Arial" w:cs="Arial"/>
                <w:color w:val="auto"/>
              </w:rPr>
            </w:pPr>
          </w:p>
        </w:tc>
      </w:tr>
    </w:tbl>
    <w:p w14:paraId="2E1C947C"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C07FF3" w:rsidRPr="00C07FF3" w14:paraId="157EED0F"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197930DE" w14:textId="59B8F6CC" w:rsidR="002E7E2D" w:rsidRPr="00C07FF3" w:rsidRDefault="002E7E2D" w:rsidP="00BF2918">
            <w:pPr>
              <w:pStyle w:val="TableHeadingWhite"/>
              <w:rPr>
                <w:rFonts w:ascii="Arial" w:hAnsi="Arial" w:cs="Arial"/>
                <w:color w:val="auto"/>
              </w:rPr>
            </w:pPr>
            <w:r w:rsidRPr="00C07FF3">
              <w:rPr>
                <w:rFonts w:ascii="Arial" w:hAnsi="Arial" w:cs="Arial"/>
                <w:color w:val="auto"/>
              </w:rPr>
              <w:lastRenderedPageBreak/>
              <w:t xml:space="preserve">Other </w:t>
            </w:r>
            <w:r w:rsidR="00A74791" w:rsidRPr="00C07FF3">
              <w:rPr>
                <w:rFonts w:ascii="Arial" w:hAnsi="Arial" w:cs="Arial"/>
                <w:color w:val="auto"/>
              </w:rPr>
              <w:t>o</w:t>
            </w:r>
            <w:r w:rsidRPr="00C07FF3">
              <w:rPr>
                <w:rFonts w:ascii="Arial" w:hAnsi="Arial" w:cs="Arial"/>
                <w:color w:val="auto"/>
              </w:rPr>
              <w:t>ffices</w:t>
            </w:r>
            <w:r w:rsidR="00414DA9" w:rsidRPr="00C07FF3">
              <w:rPr>
                <w:rFonts w:ascii="Arial" w:hAnsi="Arial" w:cs="Arial"/>
                <w:color w:val="auto"/>
              </w:rPr>
              <w:t xml:space="preserve"> </w:t>
            </w:r>
          </w:p>
        </w:tc>
        <w:tc>
          <w:tcPr>
            <w:tcW w:w="2012" w:type="dxa"/>
            <w:tcBorders>
              <w:top w:val="single" w:sz="4" w:space="0" w:color="auto"/>
              <w:bottom w:val="single" w:sz="4" w:space="0" w:color="auto"/>
            </w:tcBorders>
            <w:shd w:val="clear" w:color="auto" w:fill="auto"/>
          </w:tcPr>
          <w:p w14:paraId="595463A1" w14:textId="21DB0FB8" w:rsidR="002E7E2D" w:rsidRPr="00C07FF3" w:rsidRDefault="002E7E2D" w:rsidP="00BF2918">
            <w:pPr>
              <w:pStyle w:val="TableHeadingWhite"/>
              <w:rPr>
                <w:rFonts w:ascii="Arial" w:hAnsi="Arial" w:cs="Arial"/>
                <w:color w:val="auto"/>
              </w:rPr>
            </w:pPr>
            <w:r w:rsidRPr="00C07FF3">
              <w:rPr>
                <w:rFonts w:ascii="Arial" w:hAnsi="Arial" w:cs="Arial"/>
                <w:color w:val="auto"/>
              </w:rPr>
              <w:t xml:space="preserve">Area code </w:t>
            </w:r>
            <w:r w:rsidR="005910BB" w:rsidRPr="00C07FF3">
              <w:rPr>
                <w:rFonts w:ascii="Arial" w:hAnsi="Arial" w:cs="Arial"/>
                <w:color w:val="auto"/>
              </w:rPr>
              <w:t>4</w:t>
            </w:r>
            <w:r w:rsidR="00D802A8" w:rsidRPr="00C07FF3">
              <w:rPr>
                <w:rFonts w:ascii="Arial" w:hAnsi="Arial" w:cs="Arial"/>
                <w:color w:val="auto"/>
              </w:rPr>
              <w:t>3</w:t>
            </w:r>
          </w:p>
        </w:tc>
      </w:tr>
      <w:tr w:rsidR="009376F8" w:rsidRPr="009376F8" w14:paraId="0A6FB6B0"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41591C8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2A97810" w14:textId="266A4AE6" w:rsidR="002E7E2D" w:rsidRPr="009376F8" w:rsidRDefault="00BA59C4" w:rsidP="00BF2918">
            <w:pPr>
              <w:pStyle w:val="TableText"/>
              <w:rPr>
                <w:rFonts w:ascii="Arial" w:hAnsi="Arial" w:cs="Arial"/>
                <w:color w:val="auto"/>
              </w:rPr>
            </w:pPr>
            <w:r>
              <w:rPr>
                <w:rFonts w:ascii="Arial" w:hAnsi="Arial" w:cs="Arial"/>
                <w:color w:val="auto"/>
              </w:rPr>
              <w:t>s</w:t>
            </w:r>
            <w:r w:rsidR="002E7E2D" w:rsidRPr="00E20921">
              <w:rPr>
                <w:rFonts w:ascii="Arial" w:hAnsi="Arial" w:cs="Arial"/>
                <w:color w:val="auto"/>
              </w:rPr>
              <w:t xml:space="preserve">ome </w:t>
            </w:r>
            <w:r w:rsidR="00414DA9">
              <w:rPr>
                <w:rFonts w:ascii="Arial" w:hAnsi="Arial" w:cs="Arial"/>
                <w:color w:val="auto"/>
              </w:rPr>
              <w:t>s</w:t>
            </w:r>
            <w:r w:rsidR="002E7E2D" w:rsidRPr="009376F8">
              <w:rPr>
                <w:rFonts w:ascii="Arial" w:hAnsi="Arial" w:cs="Arial"/>
                <w:color w:val="auto"/>
              </w:rPr>
              <w:t>taff members may require a private office</w:t>
            </w:r>
            <w:r w:rsidR="00E20921">
              <w:rPr>
                <w:rFonts w:ascii="Arial" w:hAnsi="Arial" w:cs="Arial"/>
                <w:color w:val="auto"/>
              </w:rPr>
              <w:t xml:space="preserve"> (in addition to the </w:t>
            </w:r>
            <w:r w:rsidR="00D91532">
              <w:rPr>
                <w:rFonts w:ascii="Arial" w:hAnsi="Arial" w:cs="Arial"/>
                <w:color w:val="auto"/>
              </w:rPr>
              <w:t>m</w:t>
            </w:r>
            <w:r w:rsidR="00E20921">
              <w:rPr>
                <w:rFonts w:ascii="Arial" w:hAnsi="Arial" w:cs="Arial"/>
                <w:color w:val="auto"/>
              </w:rPr>
              <w:t>anager)</w:t>
            </w:r>
          </w:p>
        </w:tc>
      </w:tr>
      <w:tr w:rsidR="009376F8" w:rsidRPr="009376F8" w14:paraId="525210B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AC02C3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6E2A1B" w14:textId="5AFC3447" w:rsidR="002E7E2D" w:rsidRPr="009376F8" w:rsidRDefault="00BA59C4"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255BD3C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158448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4AA9AB" w14:textId="568AA3D7" w:rsidR="002E7E2D" w:rsidRPr="009376F8" w:rsidRDefault="002E7E2D" w:rsidP="00BF2918">
            <w:pPr>
              <w:pStyle w:val="TableText"/>
              <w:rPr>
                <w:rFonts w:ascii="Arial" w:hAnsi="Arial" w:cs="Arial"/>
                <w:color w:val="auto"/>
              </w:rPr>
            </w:pPr>
          </w:p>
        </w:tc>
      </w:tr>
      <w:tr w:rsidR="009376F8" w:rsidRPr="009376F8" w14:paraId="48D7F58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D9084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720984F" w14:textId="6EEFA599" w:rsidR="002E7E2D" w:rsidRPr="009376F8" w:rsidRDefault="00BA59C4" w:rsidP="00EC7AFC">
            <w:pPr>
              <w:pStyle w:val="TableText"/>
              <w:numPr>
                <w:ilvl w:val="0"/>
                <w:numId w:val="44"/>
              </w:numPr>
              <w:rPr>
                <w:rFonts w:ascii="Arial" w:hAnsi="Arial" w:cs="Arial"/>
                <w:color w:val="auto"/>
              </w:rPr>
            </w:pPr>
            <w:r>
              <w:rPr>
                <w:rFonts w:ascii="Arial" w:hAnsi="Arial" w:cs="Arial"/>
                <w:color w:val="auto"/>
              </w:rPr>
              <w:t>a</w:t>
            </w:r>
            <w:r w:rsidR="002E7E2D" w:rsidRPr="009376F8">
              <w:rPr>
                <w:rFonts w:ascii="Arial" w:hAnsi="Arial" w:cs="Arial"/>
                <w:color w:val="auto"/>
              </w:rPr>
              <w:t>djacent to relevant team in the work room</w:t>
            </w:r>
          </w:p>
          <w:p w14:paraId="38801832" w14:textId="6E9BE723" w:rsidR="002E7E2D" w:rsidRPr="009376F8" w:rsidRDefault="00BA59C4" w:rsidP="00EC7AFC">
            <w:pPr>
              <w:pStyle w:val="TableText"/>
              <w:numPr>
                <w:ilvl w:val="0"/>
                <w:numId w:val="44"/>
              </w:numPr>
              <w:rPr>
                <w:rFonts w:ascii="Arial" w:hAnsi="Arial" w:cs="Arial"/>
                <w:color w:val="auto"/>
              </w:rPr>
            </w:pPr>
            <w:r>
              <w:rPr>
                <w:rFonts w:ascii="Arial" w:hAnsi="Arial" w:cs="Arial"/>
                <w:color w:val="auto"/>
              </w:rPr>
              <w:t>g</w:t>
            </w:r>
            <w:r w:rsidR="002E7E2D" w:rsidRPr="009376F8">
              <w:rPr>
                <w:rFonts w:ascii="Arial" w:hAnsi="Arial" w:cs="Arial"/>
                <w:color w:val="auto"/>
              </w:rPr>
              <w:t>ood access to all staff areas</w:t>
            </w:r>
          </w:p>
          <w:p w14:paraId="252CF5A1" w14:textId="0A3BFC23" w:rsidR="002E7E2D" w:rsidRPr="009376F8" w:rsidRDefault="00BA59C4" w:rsidP="00EC7AFC">
            <w:pPr>
              <w:pStyle w:val="TableText"/>
              <w:numPr>
                <w:ilvl w:val="0"/>
                <w:numId w:val="44"/>
              </w:numPr>
              <w:rPr>
                <w:rFonts w:ascii="Arial" w:hAnsi="Arial" w:cs="Arial"/>
                <w:color w:val="auto"/>
              </w:rPr>
            </w:pPr>
            <w:r>
              <w:rPr>
                <w:rFonts w:ascii="Arial" w:hAnsi="Arial" w:cs="Arial"/>
                <w:color w:val="auto"/>
              </w:rPr>
              <w:t>n</w:t>
            </w:r>
            <w:r w:rsidR="002E7E2D" w:rsidRPr="009376F8">
              <w:rPr>
                <w:rFonts w:ascii="Arial" w:hAnsi="Arial" w:cs="Arial"/>
                <w:color w:val="auto"/>
              </w:rPr>
              <w:t>atural light required</w:t>
            </w:r>
          </w:p>
        </w:tc>
      </w:tr>
      <w:tr w:rsidR="009376F8" w:rsidRPr="009376F8" w14:paraId="1706A4A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F4412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740C3E" w14:textId="6C1B0454" w:rsidR="002E7E2D" w:rsidRPr="009376F8" w:rsidRDefault="00BA59C4"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rivate office</w:t>
            </w:r>
            <w:r w:rsidR="00120CD3">
              <w:rPr>
                <w:rFonts w:ascii="Arial" w:hAnsi="Arial" w:cs="Arial"/>
                <w:color w:val="auto"/>
              </w:rPr>
              <w:t xml:space="preserve"> </w:t>
            </w:r>
            <w:r>
              <w:rPr>
                <w:rFonts w:ascii="Arial" w:hAnsi="Arial" w:cs="Arial"/>
                <w:color w:val="auto"/>
              </w:rPr>
              <w:t>—</w:t>
            </w:r>
            <w:r w:rsidR="00120CD3">
              <w:rPr>
                <w:rFonts w:ascii="Arial" w:hAnsi="Arial" w:cs="Arial"/>
                <w:color w:val="auto"/>
              </w:rPr>
              <w:t xml:space="preserve"> </w:t>
            </w:r>
            <w:r w:rsidR="002E7E2D" w:rsidRPr="009376F8">
              <w:rPr>
                <w:rFonts w:ascii="Arial" w:hAnsi="Arial" w:cs="Arial"/>
                <w:color w:val="auto"/>
              </w:rPr>
              <w:t>people in adjacent spaces should not be able to hear conversations in this office when the door is closed</w:t>
            </w:r>
          </w:p>
        </w:tc>
      </w:tr>
      <w:tr w:rsidR="009376F8" w:rsidRPr="009376F8" w14:paraId="30CB719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E682E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3A11D8" w14:textId="77777777" w:rsidR="002E7E2D" w:rsidRPr="009376F8" w:rsidRDefault="002E7E2D" w:rsidP="00BF2918">
            <w:pPr>
              <w:pStyle w:val="TableText"/>
              <w:rPr>
                <w:rFonts w:ascii="Arial" w:hAnsi="Arial" w:cs="Arial"/>
                <w:color w:val="auto"/>
              </w:rPr>
            </w:pPr>
          </w:p>
        </w:tc>
      </w:tr>
      <w:tr w:rsidR="009376F8" w:rsidRPr="009376F8" w14:paraId="024C4F6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D1C42A" w14:textId="2DB11D81"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55F40F9" w14:textId="27F28889" w:rsidR="002E7E2D" w:rsidRPr="009376F8" w:rsidRDefault="00BA59C4"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21564D4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8EC5B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439FCD" w14:textId="77777777" w:rsidR="002E7E2D" w:rsidRPr="009376F8" w:rsidRDefault="002E7E2D" w:rsidP="00BF2918">
            <w:pPr>
              <w:pStyle w:val="TableText"/>
              <w:rPr>
                <w:rFonts w:ascii="Arial" w:hAnsi="Arial" w:cs="Arial"/>
                <w:color w:val="auto"/>
              </w:rPr>
            </w:pPr>
          </w:p>
        </w:tc>
      </w:tr>
      <w:tr w:rsidR="009376F8" w:rsidRPr="009376F8" w14:paraId="1F8DE07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E01D9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DB5662" w14:textId="4380D405" w:rsidR="002E7E2D" w:rsidRPr="009376F8" w:rsidRDefault="00BA59C4" w:rsidP="00BF2918">
            <w:pPr>
              <w:pStyle w:val="TableText"/>
              <w:rPr>
                <w:rFonts w:ascii="Arial" w:hAnsi="Arial" w:cs="Arial"/>
                <w:color w:val="auto"/>
              </w:rPr>
            </w:pPr>
            <w:r>
              <w:rPr>
                <w:rFonts w:ascii="Arial" w:hAnsi="Arial" w:cs="Arial"/>
                <w:color w:val="auto"/>
              </w:rPr>
              <w:t>two</w:t>
            </w:r>
            <w:r w:rsidR="002E7E2D" w:rsidRPr="009376F8">
              <w:rPr>
                <w:rFonts w:ascii="Arial" w:hAnsi="Arial" w:cs="Arial"/>
                <w:color w:val="auto"/>
              </w:rPr>
              <w:t xml:space="preserve"> data points, </w:t>
            </w:r>
            <w:r w:rsidR="006E1F76">
              <w:rPr>
                <w:rFonts w:ascii="Arial" w:hAnsi="Arial" w:cs="Arial"/>
                <w:color w:val="auto"/>
              </w:rPr>
              <w:t>w</w:t>
            </w:r>
            <w:r w:rsidR="006E1F76" w:rsidRPr="009376F8">
              <w:rPr>
                <w:rFonts w:ascii="Arial" w:hAnsi="Arial" w:cs="Arial"/>
                <w:color w:val="auto"/>
              </w:rPr>
              <w:t>i-</w:t>
            </w:r>
            <w:r w:rsidR="006E1F76">
              <w:rPr>
                <w:rFonts w:ascii="Arial" w:hAnsi="Arial" w:cs="Arial"/>
                <w:color w:val="auto"/>
              </w:rPr>
              <w:t>f</w:t>
            </w:r>
            <w:r w:rsidR="006E1F76" w:rsidRPr="009376F8">
              <w:rPr>
                <w:rFonts w:ascii="Arial" w:hAnsi="Arial" w:cs="Arial"/>
                <w:color w:val="auto"/>
              </w:rPr>
              <w:t xml:space="preserve">i </w:t>
            </w:r>
            <w:r w:rsidR="002E7E2D" w:rsidRPr="009376F8">
              <w:rPr>
                <w:rFonts w:ascii="Arial" w:hAnsi="Arial" w:cs="Arial"/>
                <w:color w:val="auto"/>
              </w:rPr>
              <w:t>throughout</w:t>
            </w:r>
          </w:p>
        </w:tc>
      </w:tr>
      <w:tr w:rsidR="009376F8" w:rsidRPr="009376F8" w14:paraId="33760C8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E9208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A91B914" w14:textId="77777777" w:rsidR="002E7E2D" w:rsidRPr="009376F8" w:rsidRDefault="002E7E2D" w:rsidP="00BF2918">
            <w:pPr>
              <w:pStyle w:val="TableText"/>
              <w:rPr>
                <w:rFonts w:ascii="Arial" w:hAnsi="Arial" w:cs="Arial"/>
                <w:color w:val="auto"/>
              </w:rPr>
            </w:pPr>
            <w:r w:rsidRPr="009376F8">
              <w:rPr>
                <w:rFonts w:ascii="Arial" w:hAnsi="Arial" w:cs="Arial"/>
                <w:color w:val="auto"/>
              </w:rPr>
              <w:t>PC</w:t>
            </w:r>
          </w:p>
        </w:tc>
      </w:tr>
      <w:tr w:rsidR="009376F8" w:rsidRPr="009376F8" w14:paraId="317F05D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2CB963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74DDF5E" w14:textId="75BF6EDF" w:rsidR="002E7E2D" w:rsidRPr="009376F8" w:rsidRDefault="00BA59C4"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5C9308E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1104F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F95AF7" w14:textId="5FEBAC15" w:rsidR="002E7E2D" w:rsidRPr="009376F8" w:rsidRDefault="00BA59C4" w:rsidP="00EC7AFC">
            <w:pPr>
              <w:pStyle w:val="TableText"/>
              <w:numPr>
                <w:ilvl w:val="0"/>
                <w:numId w:val="44"/>
              </w:numPr>
              <w:rPr>
                <w:rFonts w:ascii="Arial" w:hAnsi="Arial" w:cs="Arial"/>
                <w:color w:val="auto"/>
              </w:rPr>
            </w:pPr>
            <w:r>
              <w:rPr>
                <w:rFonts w:ascii="Arial" w:hAnsi="Arial" w:cs="Arial"/>
                <w:color w:val="auto"/>
              </w:rPr>
              <w:t>d</w:t>
            </w:r>
            <w:r w:rsidR="002E7E2D" w:rsidRPr="009376F8">
              <w:rPr>
                <w:rFonts w:ascii="Arial" w:hAnsi="Arial" w:cs="Arial"/>
                <w:color w:val="auto"/>
              </w:rPr>
              <w:t>esk</w:t>
            </w:r>
          </w:p>
          <w:p w14:paraId="5D2395B6" w14:textId="10A6C05E" w:rsidR="002E7E2D" w:rsidRPr="009376F8" w:rsidRDefault="00BA59C4" w:rsidP="00EC7AFC">
            <w:pPr>
              <w:pStyle w:val="TableText"/>
              <w:numPr>
                <w:ilvl w:val="0"/>
                <w:numId w:val="44"/>
              </w:numPr>
              <w:rPr>
                <w:rFonts w:ascii="Arial" w:hAnsi="Arial" w:cs="Arial"/>
                <w:color w:val="auto"/>
              </w:rPr>
            </w:pPr>
            <w:r>
              <w:rPr>
                <w:rFonts w:ascii="Arial" w:hAnsi="Arial" w:cs="Arial"/>
                <w:color w:val="auto"/>
              </w:rPr>
              <w:t>e</w:t>
            </w:r>
            <w:r w:rsidR="002E7E2D" w:rsidRPr="009376F8">
              <w:rPr>
                <w:rFonts w:ascii="Arial" w:hAnsi="Arial" w:cs="Arial"/>
                <w:color w:val="auto"/>
              </w:rPr>
              <w:t>rgonomic chair</w:t>
            </w:r>
          </w:p>
          <w:p w14:paraId="39335B1B" w14:textId="68917510" w:rsidR="002E7E2D" w:rsidRPr="009376F8" w:rsidRDefault="00BA59C4" w:rsidP="00EC7AFC">
            <w:pPr>
              <w:pStyle w:val="TableText"/>
              <w:numPr>
                <w:ilvl w:val="0"/>
                <w:numId w:val="44"/>
              </w:numPr>
              <w:rPr>
                <w:rFonts w:ascii="Arial" w:hAnsi="Arial" w:cs="Arial"/>
                <w:color w:val="auto"/>
              </w:rPr>
            </w:pPr>
            <w:r>
              <w:rPr>
                <w:rFonts w:ascii="Arial" w:hAnsi="Arial" w:cs="Arial"/>
                <w:color w:val="auto"/>
              </w:rPr>
              <w:t>t</w:t>
            </w:r>
            <w:r w:rsidR="00120CD3">
              <w:rPr>
                <w:rFonts w:ascii="Arial" w:hAnsi="Arial" w:cs="Arial"/>
                <w:color w:val="auto"/>
              </w:rPr>
              <w:t xml:space="preserve">able and </w:t>
            </w:r>
            <w:r w:rsidR="00B53C21">
              <w:rPr>
                <w:rFonts w:ascii="Arial" w:hAnsi="Arial" w:cs="Arial"/>
                <w:color w:val="auto"/>
              </w:rPr>
              <w:t>[x]</w:t>
            </w:r>
            <w:r w:rsidR="002E7E2D" w:rsidRPr="009376F8">
              <w:rPr>
                <w:rFonts w:ascii="Arial" w:hAnsi="Arial" w:cs="Arial"/>
                <w:color w:val="auto"/>
              </w:rPr>
              <w:t xml:space="preserve"> visitors’ chairs</w:t>
            </w:r>
          </w:p>
          <w:p w14:paraId="023AFB8C" w14:textId="493ABE2E" w:rsidR="002E7E2D" w:rsidRPr="009376F8" w:rsidRDefault="00BA59C4" w:rsidP="00EC7AFC">
            <w:pPr>
              <w:pStyle w:val="TableText"/>
              <w:numPr>
                <w:ilvl w:val="0"/>
                <w:numId w:val="44"/>
              </w:numPr>
              <w:rPr>
                <w:rFonts w:ascii="Arial" w:hAnsi="Arial" w:cs="Arial"/>
                <w:color w:val="auto"/>
              </w:rPr>
            </w:pPr>
            <w:r>
              <w:rPr>
                <w:rFonts w:ascii="Arial" w:hAnsi="Arial" w:cs="Arial"/>
                <w:color w:val="auto"/>
              </w:rPr>
              <w:t>c</w:t>
            </w:r>
            <w:r w:rsidR="002E7E2D" w:rsidRPr="009376F8">
              <w:rPr>
                <w:rFonts w:ascii="Arial" w:hAnsi="Arial" w:cs="Arial"/>
                <w:color w:val="auto"/>
              </w:rPr>
              <w:t>upboard</w:t>
            </w:r>
          </w:p>
          <w:p w14:paraId="2BD0CA15" w14:textId="18C866C6" w:rsidR="002E7E2D" w:rsidRPr="009376F8" w:rsidRDefault="00BA59C4" w:rsidP="00EC7AFC">
            <w:pPr>
              <w:pStyle w:val="TableText"/>
              <w:numPr>
                <w:ilvl w:val="0"/>
                <w:numId w:val="44"/>
              </w:numPr>
              <w:rPr>
                <w:rFonts w:ascii="Arial" w:hAnsi="Arial" w:cs="Arial"/>
                <w:color w:val="auto"/>
              </w:rPr>
            </w:pPr>
            <w:r>
              <w:rPr>
                <w:rFonts w:ascii="Arial" w:hAnsi="Arial" w:cs="Arial"/>
                <w:color w:val="auto"/>
              </w:rPr>
              <w:t>one</w:t>
            </w:r>
            <w:r w:rsidR="002E7E2D" w:rsidRPr="009376F8">
              <w:rPr>
                <w:rFonts w:ascii="Arial" w:hAnsi="Arial" w:cs="Arial"/>
                <w:color w:val="auto"/>
              </w:rPr>
              <w:t xml:space="preserve"> mobile pedestal</w:t>
            </w:r>
          </w:p>
          <w:p w14:paraId="03E53F28" w14:textId="7D658B63" w:rsidR="002E7E2D" w:rsidRPr="009376F8" w:rsidRDefault="00BA59C4" w:rsidP="00EC7AFC">
            <w:pPr>
              <w:pStyle w:val="TableText"/>
              <w:numPr>
                <w:ilvl w:val="0"/>
                <w:numId w:val="44"/>
              </w:numPr>
              <w:rPr>
                <w:rFonts w:ascii="Arial" w:hAnsi="Arial" w:cs="Arial"/>
                <w:color w:val="auto"/>
              </w:rPr>
            </w:pPr>
            <w:r>
              <w:rPr>
                <w:rFonts w:ascii="Arial" w:hAnsi="Arial" w:cs="Arial"/>
                <w:color w:val="auto"/>
              </w:rPr>
              <w:t>w</w:t>
            </w:r>
            <w:r w:rsidR="002E7E2D" w:rsidRPr="009376F8">
              <w:rPr>
                <w:rFonts w:ascii="Arial" w:hAnsi="Arial" w:cs="Arial"/>
                <w:color w:val="auto"/>
              </w:rPr>
              <w:t>astepaper basket</w:t>
            </w:r>
          </w:p>
          <w:p w14:paraId="0CB49C81" w14:textId="7E362A7D"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BA59C4">
              <w:rPr>
                <w:rFonts w:ascii="Arial" w:hAnsi="Arial" w:cs="Arial"/>
                <w:color w:val="auto"/>
              </w:rPr>
              <w:t>x</w:t>
            </w:r>
            <w:r>
              <w:rPr>
                <w:rFonts w:ascii="Arial" w:hAnsi="Arial" w:cs="Arial"/>
                <w:color w:val="auto"/>
              </w:rPr>
              <w:t>]</w:t>
            </w:r>
            <w:r w:rsidR="002E7E2D" w:rsidRPr="009376F8">
              <w:rPr>
                <w:rFonts w:ascii="Arial" w:hAnsi="Arial" w:cs="Arial"/>
                <w:color w:val="auto"/>
              </w:rPr>
              <w:t xml:space="preserve"> filing cabinet</w:t>
            </w:r>
          </w:p>
          <w:p w14:paraId="6B9F6282" w14:textId="17BF78BB" w:rsidR="00120CD3"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BA59C4">
              <w:rPr>
                <w:rFonts w:ascii="Arial" w:hAnsi="Arial" w:cs="Arial"/>
                <w:color w:val="auto"/>
              </w:rPr>
              <w:t>x</w:t>
            </w:r>
            <w:r>
              <w:rPr>
                <w:rFonts w:ascii="Arial" w:hAnsi="Arial" w:cs="Arial"/>
                <w:color w:val="auto"/>
              </w:rPr>
              <w:t>]</w:t>
            </w:r>
            <w:r w:rsidR="002E7E2D" w:rsidRPr="009376F8">
              <w:rPr>
                <w:rFonts w:ascii="Arial" w:hAnsi="Arial" w:cs="Arial"/>
                <w:color w:val="auto"/>
              </w:rPr>
              <w:t xml:space="preserve"> bookcase</w:t>
            </w:r>
          </w:p>
        </w:tc>
      </w:tr>
      <w:tr w:rsidR="009376F8" w:rsidRPr="009376F8" w14:paraId="38AC44E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C9E43C" w14:textId="728A4913"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458280" w14:textId="77777777" w:rsidR="002E7E2D" w:rsidRPr="009376F8" w:rsidRDefault="002E7E2D" w:rsidP="00BF2918">
            <w:pPr>
              <w:pStyle w:val="TableText"/>
              <w:rPr>
                <w:rFonts w:ascii="Arial" w:hAnsi="Arial" w:cs="Arial"/>
                <w:color w:val="auto"/>
              </w:rPr>
            </w:pPr>
          </w:p>
        </w:tc>
      </w:tr>
      <w:tr w:rsidR="009376F8" w:rsidRPr="009376F8" w14:paraId="3736263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DB90E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51EE77" w14:textId="5BDDE7EC" w:rsidR="002E7E2D" w:rsidRPr="009376F8" w:rsidRDefault="00BA59C4"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4E80B7F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64134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44265E" w14:textId="0F1288F7" w:rsidR="002E7E2D" w:rsidRPr="009376F8" w:rsidRDefault="00BA59C4" w:rsidP="00BF2918">
            <w:pPr>
              <w:pStyle w:val="TableText"/>
              <w:rPr>
                <w:rFonts w:ascii="Arial" w:hAnsi="Arial" w:cs="Arial"/>
                <w:color w:val="auto"/>
              </w:rPr>
            </w:pPr>
            <w:r>
              <w:rPr>
                <w:rFonts w:ascii="Arial" w:hAnsi="Arial" w:cs="Arial"/>
                <w:color w:val="auto"/>
              </w:rPr>
              <w:t>x</w:t>
            </w:r>
            <w:r w:rsidR="002E7E2D" w:rsidRPr="009376F8">
              <w:rPr>
                <w:rFonts w:ascii="Arial" w:hAnsi="Arial" w:cs="Arial"/>
                <w:color w:val="auto"/>
              </w:rPr>
              <w:t xml:space="preserve"> double power points</w:t>
            </w:r>
          </w:p>
        </w:tc>
      </w:tr>
      <w:tr w:rsidR="009376F8" w:rsidRPr="009376F8" w14:paraId="5ECC895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1F6EE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EF6A44" w14:textId="77777777" w:rsidR="002E7E2D" w:rsidRPr="009376F8" w:rsidRDefault="002E7E2D" w:rsidP="00BF2918">
            <w:pPr>
              <w:pStyle w:val="TableText"/>
              <w:rPr>
                <w:rFonts w:ascii="Arial" w:hAnsi="Arial" w:cs="Arial"/>
                <w:color w:val="auto"/>
              </w:rPr>
            </w:pPr>
          </w:p>
        </w:tc>
      </w:tr>
      <w:tr w:rsidR="009376F8" w:rsidRPr="009376F8" w14:paraId="4AB8199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BCE7B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12BBB6" w14:textId="0124A18E" w:rsidR="002E7E2D" w:rsidRPr="009376F8" w:rsidRDefault="00BA59C4"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ithin a secure staff-only zone that is accessible only by proximity card</w:t>
            </w:r>
          </w:p>
        </w:tc>
      </w:tr>
      <w:tr w:rsidR="009376F8" w:rsidRPr="009376F8" w14:paraId="3BB86B2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BACC5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03CE8B7" w14:textId="60260C5E" w:rsidR="002E7E2D" w:rsidRPr="009376F8" w:rsidRDefault="00BA59C4"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4CE70B4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CF48E1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FCE4EC" w14:textId="2E9EC1D3" w:rsidR="002E7E2D" w:rsidRPr="009376F8" w:rsidRDefault="00BA59C4" w:rsidP="00BF2918">
            <w:pPr>
              <w:pStyle w:val="TableText"/>
              <w:rPr>
                <w:rFonts w:ascii="Arial" w:hAnsi="Arial" w:cs="Arial"/>
                <w:color w:val="auto"/>
              </w:rPr>
            </w:pPr>
            <w:r>
              <w:rPr>
                <w:rFonts w:ascii="Arial" w:hAnsi="Arial" w:cs="Arial"/>
                <w:color w:val="auto"/>
              </w:rPr>
              <w:t>t</w:t>
            </w:r>
            <w:r w:rsidR="002E7E2D" w:rsidRPr="009376F8">
              <w:rPr>
                <w:rFonts w:ascii="Arial" w:hAnsi="Arial" w:cs="Arial"/>
                <w:color w:val="auto"/>
              </w:rPr>
              <w:t>elephone handset</w:t>
            </w:r>
          </w:p>
        </w:tc>
      </w:tr>
      <w:tr w:rsidR="009376F8" w:rsidRPr="009376F8" w14:paraId="38B30CA9"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6A8589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5B82BB" w14:textId="4A667700" w:rsidR="002E7E2D" w:rsidRPr="009376F8" w:rsidRDefault="00BA59C4"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icture rail</w:t>
            </w:r>
          </w:p>
        </w:tc>
      </w:tr>
      <w:tr w:rsidR="009376F8" w:rsidRPr="009376F8" w14:paraId="22D698F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F9893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129478" w14:textId="77777777" w:rsidR="002E7E2D" w:rsidRPr="009376F8" w:rsidRDefault="002E7E2D" w:rsidP="00BF2918">
            <w:pPr>
              <w:pStyle w:val="TableText"/>
              <w:rPr>
                <w:rFonts w:ascii="Arial" w:hAnsi="Arial" w:cs="Arial"/>
                <w:color w:val="auto"/>
              </w:rPr>
            </w:pPr>
          </w:p>
        </w:tc>
      </w:tr>
    </w:tbl>
    <w:p w14:paraId="1DB7C9C6"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0EDE2F1C"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2EC47CAF"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Staff meeting room</w:t>
            </w:r>
          </w:p>
        </w:tc>
        <w:tc>
          <w:tcPr>
            <w:tcW w:w="2012" w:type="dxa"/>
            <w:tcBorders>
              <w:top w:val="single" w:sz="4" w:space="0" w:color="auto"/>
              <w:bottom w:val="single" w:sz="4" w:space="0" w:color="auto"/>
            </w:tcBorders>
            <w:shd w:val="clear" w:color="auto" w:fill="auto"/>
          </w:tcPr>
          <w:p w14:paraId="42F0118D" w14:textId="7704845C" w:rsidR="002E7E2D" w:rsidRPr="009376F8" w:rsidRDefault="002E7E2D" w:rsidP="00BF2918">
            <w:pPr>
              <w:pStyle w:val="TableHeadingWhite"/>
              <w:rPr>
                <w:rFonts w:ascii="Arial" w:hAnsi="Arial" w:cs="Arial"/>
                <w:color w:val="auto"/>
              </w:rPr>
            </w:pPr>
            <w:r w:rsidRPr="009376F8">
              <w:rPr>
                <w:rFonts w:ascii="Arial" w:hAnsi="Arial" w:cs="Arial"/>
                <w:color w:val="auto"/>
              </w:rPr>
              <w:t>Area code 4</w:t>
            </w:r>
            <w:r w:rsidR="00D802A8" w:rsidRPr="009376F8">
              <w:rPr>
                <w:rFonts w:ascii="Arial" w:hAnsi="Arial" w:cs="Arial"/>
                <w:color w:val="auto"/>
              </w:rPr>
              <w:t>4</w:t>
            </w:r>
          </w:p>
        </w:tc>
      </w:tr>
      <w:tr w:rsidR="009376F8" w:rsidRPr="009376F8" w14:paraId="2B05F70D"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7CC1F35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7A0B329" w14:textId="4930457F" w:rsidR="002E7E2D" w:rsidRPr="009376F8" w:rsidRDefault="00BA59C4"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mall meeting space</w:t>
            </w:r>
          </w:p>
        </w:tc>
      </w:tr>
      <w:tr w:rsidR="009376F8" w:rsidRPr="009376F8" w14:paraId="654CD08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E3685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525C6EB" w14:textId="440D2920" w:rsidR="002E7E2D" w:rsidRPr="009376F8" w:rsidRDefault="00BA59C4"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 and accompanied public</w:t>
            </w:r>
          </w:p>
        </w:tc>
      </w:tr>
      <w:tr w:rsidR="009376F8" w:rsidRPr="009376F8" w14:paraId="52DB395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EE8BCD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1A21A63" w14:textId="771000A9" w:rsidR="002E7E2D" w:rsidRPr="009376F8" w:rsidRDefault="002E7E2D" w:rsidP="00BF2918">
            <w:pPr>
              <w:pStyle w:val="TableText"/>
              <w:rPr>
                <w:rFonts w:ascii="Arial" w:hAnsi="Arial" w:cs="Arial"/>
                <w:color w:val="auto"/>
              </w:rPr>
            </w:pPr>
          </w:p>
        </w:tc>
      </w:tr>
      <w:tr w:rsidR="009376F8" w:rsidRPr="009376F8" w14:paraId="3742344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3344E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CE70F49" w14:textId="05EBC9EB" w:rsidR="002E7E2D" w:rsidRPr="009376F8" w:rsidRDefault="00BA59C4"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djacent to work room accessible from public areas when required</w:t>
            </w:r>
          </w:p>
        </w:tc>
      </w:tr>
      <w:tr w:rsidR="009376F8" w:rsidRPr="009376F8" w14:paraId="7E2A65D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DCF3B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7F9957" w14:textId="5899D9A1" w:rsidR="002E7E2D" w:rsidRPr="009376F8" w:rsidRDefault="00BA59C4" w:rsidP="00BF2918">
            <w:pPr>
              <w:pStyle w:val="TableText"/>
              <w:rPr>
                <w:rFonts w:ascii="Arial" w:hAnsi="Arial" w:cs="Arial"/>
                <w:color w:val="auto"/>
              </w:rPr>
            </w:pPr>
            <w:r>
              <w:rPr>
                <w:rFonts w:ascii="Arial" w:hAnsi="Arial" w:cs="Arial"/>
                <w:color w:val="auto"/>
              </w:rPr>
              <w:t>hi</w:t>
            </w:r>
            <w:r w:rsidR="002E7E2D" w:rsidRPr="009376F8">
              <w:rPr>
                <w:rFonts w:ascii="Arial" w:hAnsi="Arial" w:cs="Arial"/>
                <w:color w:val="auto"/>
              </w:rPr>
              <w:t>gh degree of sound proofing</w:t>
            </w:r>
          </w:p>
        </w:tc>
      </w:tr>
      <w:tr w:rsidR="009376F8" w:rsidRPr="009376F8" w14:paraId="2596CFD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92B62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632BDF" w14:textId="77777777" w:rsidR="002E7E2D" w:rsidRPr="009376F8" w:rsidRDefault="002E7E2D" w:rsidP="00BF2918">
            <w:pPr>
              <w:pStyle w:val="TableText"/>
              <w:rPr>
                <w:rFonts w:ascii="Arial" w:hAnsi="Arial" w:cs="Arial"/>
                <w:color w:val="auto"/>
              </w:rPr>
            </w:pPr>
          </w:p>
        </w:tc>
      </w:tr>
      <w:tr w:rsidR="009376F8" w:rsidRPr="009376F8" w14:paraId="083858B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B07666" w14:textId="0F2F5129"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DBAF43A" w14:textId="39D7E46E" w:rsidR="002E7E2D" w:rsidRPr="009376F8" w:rsidRDefault="00BA59C4"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1894693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B06A3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E815AD" w14:textId="097DF78D" w:rsidR="002E7E2D" w:rsidRPr="009376F8" w:rsidRDefault="00BA59C4" w:rsidP="00BF2918">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linds required on glazed screens between this room and adjacent areas</w:t>
            </w:r>
          </w:p>
        </w:tc>
      </w:tr>
      <w:tr w:rsidR="009376F8" w:rsidRPr="009376F8" w14:paraId="3A1B061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941A0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CB72BE1" w14:textId="40529E8E" w:rsidR="002E7E2D" w:rsidRPr="009376F8" w:rsidRDefault="00BA59C4" w:rsidP="00BF2918">
            <w:pPr>
              <w:pStyle w:val="TableText"/>
              <w:rPr>
                <w:rFonts w:ascii="Arial" w:hAnsi="Arial" w:cs="Arial"/>
                <w:color w:val="auto"/>
              </w:rPr>
            </w:pPr>
            <w:r>
              <w:rPr>
                <w:rFonts w:ascii="Arial" w:hAnsi="Arial" w:cs="Arial"/>
                <w:color w:val="auto"/>
              </w:rPr>
              <w:t>two</w:t>
            </w:r>
            <w:r w:rsidR="002E7E2D" w:rsidRPr="009376F8">
              <w:rPr>
                <w:rFonts w:ascii="Arial" w:hAnsi="Arial" w:cs="Arial"/>
                <w:color w:val="auto"/>
              </w:rPr>
              <w:t xml:space="preserve"> data outlets, </w:t>
            </w:r>
            <w:r w:rsidR="006E1F76">
              <w:rPr>
                <w:rFonts w:ascii="Arial" w:hAnsi="Arial" w:cs="Arial"/>
                <w:color w:val="auto"/>
              </w:rPr>
              <w:t>w</w:t>
            </w:r>
            <w:r w:rsidR="006E1F76" w:rsidRPr="009376F8">
              <w:rPr>
                <w:rFonts w:ascii="Arial" w:hAnsi="Arial" w:cs="Arial"/>
                <w:color w:val="auto"/>
              </w:rPr>
              <w:t>i-</w:t>
            </w:r>
            <w:r w:rsidR="006E1F76">
              <w:rPr>
                <w:rFonts w:ascii="Arial" w:hAnsi="Arial" w:cs="Arial"/>
                <w:color w:val="auto"/>
              </w:rPr>
              <w:t>f</w:t>
            </w:r>
            <w:r w:rsidR="006E1F76" w:rsidRPr="009376F8">
              <w:rPr>
                <w:rFonts w:ascii="Arial" w:hAnsi="Arial" w:cs="Arial"/>
                <w:color w:val="auto"/>
              </w:rPr>
              <w:t xml:space="preserve">i </w:t>
            </w:r>
            <w:r w:rsidR="002E7E2D" w:rsidRPr="009376F8">
              <w:rPr>
                <w:rFonts w:ascii="Arial" w:hAnsi="Arial" w:cs="Arial"/>
                <w:color w:val="auto"/>
              </w:rPr>
              <w:t>throughout</w:t>
            </w:r>
          </w:p>
        </w:tc>
      </w:tr>
      <w:tr w:rsidR="009376F8" w:rsidRPr="009376F8" w14:paraId="629F2B8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C598C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49F4223" w14:textId="77777777" w:rsidR="00B40EDD" w:rsidRDefault="00705273" w:rsidP="00EC7AFC">
            <w:pPr>
              <w:pStyle w:val="TableText"/>
              <w:numPr>
                <w:ilvl w:val="0"/>
                <w:numId w:val="44"/>
              </w:numPr>
              <w:rPr>
                <w:rFonts w:ascii="Arial" w:hAnsi="Arial" w:cs="Arial"/>
                <w:color w:val="auto"/>
              </w:rPr>
            </w:pPr>
            <w:r>
              <w:rPr>
                <w:rFonts w:ascii="Arial" w:hAnsi="Arial" w:cs="Arial"/>
                <w:color w:val="auto"/>
              </w:rPr>
              <w:t>v</w:t>
            </w:r>
            <w:r w:rsidR="007363F0" w:rsidRPr="009376F8">
              <w:rPr>
                <w:rFonts w:ascii="Arial" w:hAnsi="Arial" w:cs="Arial"/>
                <w:color w:val="auto"/>
              </w:rPr>
              <w:t>ideoconferencing equipment</w:t>
            </w:r>
            <w:r w:rsidR="007363F0" w:rsidRPr="009376F8" w:rsidDel="00DD6D1C">
              <w:rPr>
                <w:rFonts w:ascii="Arial" w:hAnsi="Arial" w:cs="Arial"/>
                <w:color w:val="auto"/>
              </w:rPr>
              <w:t xml:space="preserve"> </w:t>
            </w:r>
            <w:r w:rsidR="007363F0" w:rsidRPr="009376F8">
              <w:rPr>
                <w:rFonts w:ascii="Arial" w:hAnsi="Arial" w:cs="Arial"/>
                <w:color w:val="auto"/>
              </w:rPr>
              <w:t>/data projector and screen</w:t>
            </w:r>
          </w:p>
          <w:p w14:paraId="6C826D12" w14:textId="2CB9110F" w:rsidR="0092412B" w:rsidRPr="009376F8" w:rsidRDefault="0092412B" w:rsidP="00EC7AFC">
            <w:pPr>
              <w:pStyle w:val="TableText"/>
              <w:numPr>
                <w:ilvl w:val="0"/>
                <w:numId w:val="44"/>
              </w:numPr>
              <w:rPr>
                <w:rFonts w:ascii="Arial" w:hAnsi="Arial" w:cs="Arial"/>
                <w:color w:val="auto"/>
              </w:rPr>
            </w:pPr>
            <w:r>
              <w:rPr>
                <w:rFonts w:ascii="Arial" w:hAnsi="Arial" w:cs="Arial"/>
                <w:color w:val="auto"/>
              </w:rPr>
              <w:t>p</w:t>
            </w:r>
            <w:r w:rsidRPr="00C270EA">
              <w:rPr>
                <w:rFonts w:ascii="Arial" w:hAnsi="Arial" w:cs="Arial"/>
                <w:color w:val="auto"/>
              </w:rPr>
              <w:t xml:space="preserve">in boards and whiteboard/flip board (consider </w:t>
            </w:r>
            <w:proofErr w:type="spellStart"/>
            <w:r w:rsidRPr="00C270EA">
              <w:rPr>
                <w:rFonts w:ascii="Arial" w:hAnsi="Arial" w:cs="Arial"/>
                <w:color w:val="auto"/>
              </w:rPr>
              <w:t>pinnable</w:t>
            </w:r>
            <w:proofErr w:type="spellEnd"/>
            <w:r w:rsidRPr="00C270EA">
              <w:rPr>
                <w:rFonts w:ascii="Arial" w:hAnsi="Arial" w:cs="Arial"/>
                <w:color w:val="auto"/>
              </w:rPr>
              <w:t>/writable wall surfaces)</w:t>
            </w:r>
          </w:p>
        </w:tc>
      </w:tr>
      <w:tr w:rsidR="009376F8" w:rsidRPr="009376F8" w14:paraId="7027D90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55816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514DF0" w14:textId="56C219E2" w:rsidR="002E7E2D" w:rsidRPr="009376F8" w:rsidRDefault="00D91532"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arpet</w:t>
            </w:r>
          </w:p>
        </w:tc>
      </w:tr>
      <w:tr w:rsidR="009376F8" w:rsidRPr="009376F8" w14:paraId="29AE24F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BD265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C99FFC1" w14:textId="77777777" w:rsidR="002E7E2D" w:rsidRDefault="00B53C21" w:rsidP="0092412B">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tables</w:t>
            </w:r>
            <w:r w:rsidR="0092412B">
              <w:rPr>
                <w:rFonts w:ascii="Arial" w:hAnsi="Arial" w:cs="Arial"/>
                <w:color w:val="auto"/>
              </w:rPr>
              <w:t xml:space="preserve"> and </w:t>
            </w: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chairs</w:t>
            </w:r>
          </w:p>
          <w:p w14:paraId="32632F92" w14:textId="77777777" w:rsidR="0092412B" w:rsidRDefault="0092412B" w:rsidP="0092412B">
            <w:pPr>
              <w:pStyle w:val="TableText"/>
              <w:numPr>
                <w:ilvl w:val="0"/>
                <w:numId w:val="44"/>
              </w:numPr>
              <w:rPr>
                <w:rFonts w:ascii="Arial" w:hAnsi="Arial" w:cs="Arial"/>
                <w:color w:val="auto"/>
              </w:rPr>
            </w:pPr>
            <w:r>
              <w:rPr>
                <w:rFonts w:ascii="Arial" w:hAnsi="Arial" w:cs="Arial"/>
                <w:color w:val="auto"/>
              </w:rPr>
              <w:t>[x]</w:t>
            </w:r>
            <w:r w:rsidRPr="00C270EA">
              <w:rPr>
                <w:rFonts w:ascii="Arial" w:hAnsi="Arial" w:cs="Arial"/>
                <w:color w:val="auto"/>
              </w:rPr>
              <w:t xml:space="preserve"> shelving</w:t>
            </w:r>
            <w:r>
              <w:rPr>
                <w:rFonts w:ascii="Arial" w:hAnsi="Arial" w:cs="Arial"/>
                <w:color w:val="auto"/>
              </w:rPr>
              <w:t>,</w:t>
            </w:r>
            <w:r w:rsidRPr="00C270EA">
              <w:rPr>
                <w:rFonts w:ascii="Arial" w:hAnsi="Arial" w:cs="Arial"/>
                <w:color w:val="auto"/>
              </w:rPr>
              <w:t xml:space="preserve"> cupboards</w:t>
            </w:r>
          </w:p>
          <w:p w14:paraId="08330E09" w14:textId="3802CEDD" w:rsidR="003459F9" w:rsidRPr="0092412B" w:rsidRDefault="003459F9" w:rsidP="0092412B">
            <w:pPr>
              <w:pStyle w:val="TableText"/>
              <w:numPr>
                <w:ilvl w:val="0"/>
                <w:numId w:val="44"/>
              </w:numPr>
              <w:rPr>
                <w:rFonts w:ascii="Arial" w:hAnsi="Arial" w:cs="Arial"/>
                <w:color w:val="auto"/>
              </w:rPr>
            </w:pPr>
            <w:r>
              <w:rPr>
                <w:rFonts w:ascii="Arial" w:hAnsi="Arial" w:cs="Arial"/>
                <w:color w:val="auto"/>
              </w:rPr>
              <w:t>Wastepaper bin</w:t>
            </w:r>
          </w:p>
        </w:tc>
      </w:tr>
      <w:tr w:rsidR="009376F8" w:rsidRPr="009376F8" w14:paraId="2C17876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8CE072E" w14:textId="477863DE"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F6408F" w14:textId="77777777" w:rsidR="002E7E2D" w:rsidRPr="009376F8" w:rsidRDefault="002E7E2D" w:rsidP="00BF2918">
            <w:pPr>
              <w:pStyle w:val="TableText"/>
              <w:rPr>
                <w:rFonts w:ascii="Arial" w:hAnsi="Arial" w:cs="Arial"/>
                <w:color w:val="auto"/>
              </w:rPr>
            </w:pPr>
          </w:p>
        </w:tc>
      </w:tr>
      <w:tr w:rsidR="009376F8" w:rsidRPr="009376F8" w14:paraId="67B9218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B2C2B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DE43B05" w14:textId="55B2CE3F" w:rsidR="002E7E2D" w:rsidRPr="009376F8" w:rsidRDefault="00705273"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2344141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483BD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2C945A" w14:textId="493A79B4" w:rsidR="002E7E2D" w:rsidRPr="009376F8" w:rsidRDefault="00B53C21" w:rsidP="00BF2918">
            <w:pPr>
              <w:pStyle w:val="TableText"/>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w:t>
            </w:r>
            <w:r w:rsidR="00705273">
              <w:rPr>
                <w:rFonts w:ascii="Arial" w:hAnsi="Arial" w:cs="Arial"/>
                <w:color w:val="auto"/>
              </w:rPr>
              <w:t>d</w:t>
            </w:r>
            <w:r w:rsidR="002E7E2D" w:rsidRPr="009376F8">
              <w:rPr>
                <w:rFonts w:ascii="Arial" w:hAnsi="Arial" w:cs="Arial"/>
                <w:color w:val="auto"/>
              </w:rPr>
              <w:t>ouble power points</w:t>
            </w:r>
          </w:p>
        </w:tc>
      </w:tr>
      <w:tr w:rsidR="009376F8" w:rsidRPr="009376F8" w14:paraId="6A84D6D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5C3969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73F4D8" w14:textId="77777777" w:rsidR="002E7E2D" w:rsidRPr="009376F8" w:rsidRDefault="002E7E2D" w:rsidP="00BF2918">
            <w:pPr>
              <w:pStyle w:val="TableText"/>
              <w:rPr>
                <w:rFonts w:ascii="Arial" w:hAnsi="Arial" w:cs="Arial"/>
                <w:color w:val="auto"/>
              </w:rPr>
            </w:pPr>
          </w:p>
        </w:tc>
      </w:tr>
      <w:tr w:rsidR="009376F8" w:rsidRPr="009376F8" w14:paraId="0F3D625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532BDD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A8A7E3" w14:textId="5A381B06" w:rsidR="002E7E2D" w:rsidRPr="009376F8" w:rsidRDefault="00705273" w:rsidP="00BF2918">
            <w:pPr>
              <w:pStyle w:val="TableText"/>
              <w:rPr>
                <w:rFonts w:ascii="Arial" w:hAnsi="Arial" w:cs="Arial"/>
                <w:color w:val="auto"/>
              </w:rPr>
            </w:pPr>
            <w:r>
              <w:rPr>
                <w:rFonts w:ascii="Arial" w:hAnsi="Arial" w:cs="Arial"/>
                <w:color w:val="auto"/>
              </w:rPr>
              <w:t>k</w:t>
            </w:r>
            <w:r w:rsidR="002E7E2D" w:rsidRPr="009376F8">
              <w:rPr>
                <w:rFonts w:ascii="Arial" w:hAnsi="Arial" w:cs="Arial"/>
                <w:color w:val="auto"/>
              </w:rPr>
              <w:t>ey card access from public areas</w:t>
            </w:r>
          </w:p>
        </w:tc>
      </w:tr>
      <w:tr w:rsidR="009376F8" w:rsidRPr="009376F8" w14:paraId="55ECF0A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F28A4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AED9F9" w14:textId="06665DE1" w:rsidR="002E7E2D" w:rsidRPr="009376F8" w:rsidRDefault="00705273"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23C480B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DA517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7572DE" w14:textId="6BEE01A8" w:rsidR="002E7E2D" w:rsidRPr="009376F8" w:rsidRDefault="003459F9" w:rsidP="00BF2918">
            <w:pPr>
              <w:pStyle w:val="TableText"/>
              <w:rPr>
                <w:rFonts w:ascii="Arial" w:hAnsi="Arial" w:cs="Arial"/>
                <w:color w:val="auto"/>
              </w:rPr>
            </w:pPr>
            <w:r>
              <w:rPr>
                <w:rFonts w:ascii="Arial" w:hAnsi="Arial" w:cs="Arial"/>
                <w:color w:val="auto"/>
              </w:rPr>
              <w:t>[x]</w:t>
            </w:r>
            <w:r w:rsidRPr="00C270EA">
              <w:rPr>
                <w:rFonts w:ascii="Arial" w:hAnsi="Arial" w:cs="Arial"/>
                <w:color w:val="auto"/>
              </w:rPr>
              <w:t xml:space="preserve"> telephone outlets</w:t>
            </w:r>
          </w:p>
        </w:tc>
      </w:tr>
      <w:tr w:rsidR="009376F8" w:rsidRPr="009376F8" w14:paraId="17ABF8F5"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8A028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D8FFB63" w14:textId="5B09F8E9" w:rsidR="002E7E2D" w:rsidRPr="009376F8" w:rsidRDefault="00705273" w:rsidP="00BF2918">
            <w:pPr>
              <w:pStyle w:val="TableText"/>
              <w:rPr>
                <w:rFonts w:ascii="Arial" w:hAnsi="Arial" w:cs="Arial"/>
                <w:color w:val="auto"/>
              </w:rPr>
            </w:pPr>
            <w:proofErr w:type="spellStart"/>
            <w:r>
              <w:rPr>
                <w:rFonts w:ascii="Arial" w:hAnsi="Arial" w:cs="Arial"/>
                <w:color w:val="auto"/>
              </w:rPr>
              <w:t>p</w:t>
            </w:r>
            <w:r w:rsidR="002E7E2D" w:rsidRPr="009376F8">
              <w:rPr>
                <w:rFonts w:ascii="Arial" w:hAnsi="Arial" w:cs="Arial"/>
                <w:color w:val="auto"/>
              </w:rPr>
              <w:t>innable</w:t>
            </w:r>
            <w:proofErr w:type="spellEnd"/>
            <w:r w:rsidR="002E7E2D" w:rsidRPr="009376F8">
              <w:rPr>
                <w:rFonts w:ascii="Arial" w:hAnsi="Arial" w:cs="Arial"/>
                <w:color w:val="auto"/>
              </w:rPr>
              <w:t>/</w:t>
            </w:r>
            <w:r>
              <w:rPr>
                <w:rFonts w:ascii="Arial" w:hAnsi="Arial" w:cs="Arial"/>
                <w:color w:val="auto"/>
              </w:rPr>
              <w:t>w</w:t>
            </w:r>
            <w:r w:rsidR="002E7E2D" w:rsidRPr="009376F8">
              <w:rPr>
                <w:rFonts w:ascii="Arial" w:hAnsi="Arial" w:cs="Arial"/>
                <w:color w:val="auto"/>
              </w:rPr>
              <w:t>ritable surfaces</w:t>
            </w:r>
          </w:p>
        </w:tc>
      </w:tr>
      <w:tr w:rsidR="009376F8" w:rsidRPr="009376F8" w14:paraId="5D6CDC6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7A896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6F4EE75" w14:textId="77777777" w:rsidR="002E7E2D" w:rsidRPr="009376F8" w:rsidRDefault="002E7E2D" w:rsidP="00BF2918">
            <w:pPr>
              <w:pStyle w:val="TableText"/>
              <w:rPr>
                <w:rFonts w:ascii="Arial" w:hAnsi="Arial" w:cs="Arial"/>
                <w:color w:val="auto"/>
              </w:rPr>
            </w:pPr>
          </w:p>
        </w:tc>
      </w:tr>
    </w:tbl>
    <w:p w14:paraId="344FB2A8" w14:textId="77777777" w:rsidR="002E7E2D" w:rsidRPr="009376F8" w:rsidRDefault="002E7E2D" w:rsidP="002E7E2D">
      <w:pPr>
        <w:spacing w:before="80" w:after="80"/>
        <w:rPr>
          <w:rFonts w:ascii="Arial" w:hAnsi="Arial" w:cs="Arial"/>
          <w:b/>
        </w:rPr>
      </w:pPr>
    </w:p>
    <w:p w14:paraId="7085B810" w14:textId="77777777" w:rsidR="002E7E2D" w:rsidRPr="009376F8" w:rsidRDefault="002E7E2D" w:rsidP="002E7E2D">
      <w:pPr>
        <w:spacing w:before="80" w:after="80"/>
        <w:rPr>
          <w:rFonts w:ascii="Arial" w:hAnsi="Arial" w:cs="Arial"/>
          <w:b/>
        </w:rPr>
      </w:pPr>
    </w:p>
    <w:p w14:paraId="54F32044" w14:textId="77777777" w:rsidR="002E7E2D" w:rsidRPr="009376F8" w:rsidRDefault="002E7E2D" w:rsidP="002E7E2D">
      <w:pPr>
        <w:spacing w:before="80" w:after="80"/>
        <w:rPr>
          <w:rFonts w:ascii="Arial" w:hAnsi="Arial" w:cs="Arial"/>
          <w:b/>
        </w:rPr>
      </w:pPr>
    </w:p>
    <w:p w14:paraId="0E29C49F" w14:textId="77777777" w:rsidR="002E7E2D" w:rsidRPr="009376F8" w:rsidRDefault="002E7E2D" w:rsidP="002E7E2D">
      <w:pPr>
        <w:spacing w:before="80" w:after="80"/>
        <w:rPr>
          <w:rFonts w:ascii="Arial" w:hAnsi="Arial" w:cs="Arial"/>
          <w:b/>
        </w:rPr>
      </w:pPr>
    </w:p>
    <w:p w14:paraId="7368BB29" w14:textId="77777777" w:rsidR="002E7E2D" w:rsidRPr="009376F8" w:rsidRDefault="002E7E2D" w:rsidP="002E7E2D">
      <w:pPr>
        <w:spacing w:before="80" w:after="80"/>
        <w:rPr>
          <w:rFonts w:ascii="Arial" w:hAnsi="Arial" w:cs="Arial"/>
          <w:b/>
        </w:rPr>
      </w:pPr>
    </w:p>
    <w:p w14:paraId="13E104F7" w14:textId="77777777" w:rsidR="002E7E2D" w:rsidRPr="009376F8" w:rsidRDefault="002E7E2D" w:rsidP="002E7E2D">
      <w:pPr>
        <w:spacing w:before="80" w:after="80"/>
        <w:rPr>
          <w:rFonts w:ascii="Arial" w:hAnsi="Arial" w:cs="Arial"/>
          <w:b/>
        </w:rPr>
      </w:pPr>
    </w:p>
    <w:p w14:paraId="3A882EF4" w14:textId="77777777" w:rsidR="002E7E2D" w:rsidRPr="009376F8" w:rsidRDefault="002E7E2D" w:rsidP="002E7E2D">
      <w:pPr>
        <w:spacing w:before="80" w:after="80"/>
        <w:rPr>
          <w:rFonts w:ascii="Arial" w:hAnsi="Arial" w:cs="Arial"/>
          <w:b/>
        </w:rPr>
      </w:pPr>
    </w:p>
    <w:p w14:paraId="157E1B76" w14:textId="77777777" w:rsidR="002E7E2D" w:rsidRPr="009376F8" w:rsidRDefault="002E7E2D" w:rsidP="002E7E2D">
      <w:pPr>
        <w:spacing w:before="80" w:after="80"/>
        <w:rPr>
          <w:rFonts w:ascii="Arial" w:hAnsi="Arial" w:cs="Arial"/>
          <w:b/>
        </w:rPr>
      </w:pPr>
    </w:p>
    <w:p w14:paraId="21F04906" w14:textId="77777777" w:rsidR="002E7E2D" w:rsidRPr="009376F8" w:rsidRDefault="002E7E2D" w:rsidP="002E7E2D">
      <w:pPr>
        <w:spacing w:before="80" w:after="80"/>
        <w:rPr>
          <w:rFonts w:ascii="Arial" w:hAnsi="Arial" w:cs="Arial"/>
          <w:b/>
        </w:rPr>
      </w:pPr>
    </w:p>
    <w:p w14:paraId="1A2E25C7" w14:textId="77777777" w:rsidR="002E7E2D" w:rsidRPr="009376F8" w:rsidRDefault="002E7E2D" w:rsidP="002E7E2D">
      <w:pPr>
        <w:spacing w:before="80" w:after="80"/>
        <w:rPr>
          <w:rFonts w:ascii="Arial" w:hAnsi="Arial" w:cs="Arial"/>
          <w:b/>
        </w:rPr>
      </w:pPr>
    </w:p>
    <w:p w14:paraId="776BF86A" w14:textId="77777777" w:rsidR="002E7E2D" w:rsidRPr="009376F8" w:rsidRDefault="002E7E2D" w:rsidP="002E7E2D">
      <w:pPr>
        <w:spacing w:before="80" w:after="80"/>
        <w:rPr>
          <w:rFonts w:ascii="Arial" w:hAnsi="Arial" w:cs="Arial"/>
          <w:b/>
        </w:rPr>
      </w:pPr>
    </w:p>
    <w:p w14:paraId="0425F266" w14:textId="77777777" w:rsidR="002E7E2D" w:rsidRPr="009376F8" w:rsidRDefault="002E7E2D" w:rsidP="002E7E2D">
      <w:pPr>
        <w:spacing w:before="80" w:after="80"/>
        <w:rPr>
          <w:rFonts w:ascii="Arial" w:hAnsi="Arial" w:cs="Arial"/>
          <w:b/>
        </w:rPr>
      </w:pPr>
    </w:p>
    <w:p w14:paraId="3ED0D825" w14:textId="77777777" w:rsidR="002E7E2D" w:rsidRPr="009376F8" w:rsidRDefault="002E7E2D" w:rsidP="002E7E2D">
      <w:pPr>
        <w:spacing w:before="80" w:after="80"/>
        <w:rPr>
          <w:rFonts w:ascii="Arial" w:eastAsia="Times New Roman" w:hAnsi="Arial" w:cs="Arial"/>
          <w:b/>
          <w:szCs w:val="24"/>
          <w:lang w:eastAsia="en-AU"/>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2D37D567"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D00D9E8" w14:textId="7A36ACD4"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Work </w:t>
            </w:r>
            <w:r w:rsidR="00A74791">
              <w:rPr>
                <w:rFonts w:ascii="Arial" w:hAnsi="Arial" w:cs="Arial"/>
                <w:color w:val="auto"/>
              </w:rPr>
              <w:t>r</w:t>
            </w:r>
            <w:r w:rsidRPr="009376F8">
              <w:rPr>
                <w:rFonts w:ascii="Arial" w:hAnsi="Arial" w:cs="Arial"/>
                <w:color w:val="auto"/>
              </w:rPr>
              <w:t>oom</w:t>
            </w:r>
          </w:p>
        </w:tc>
        <w:tc>
          <w:tcPr>
            <w:tcW w:w="2012" w:type="dxa"/>
            <w:tcBorders>
              <w:top w:val="single" w:sz="4" w:space="0" w:color="auto"/>
              <w:bottom w:val="single" w:sz="4" w:space="0" w:color="auto"/>
            </w:tcBorders>
            <w:shd w:val="clear" w:color="auto" w:fill="auto"/>
          </w:tcPr>
          <w:p w14:paraId="54B48AA6" w14:textId="2E069F4B" w:rsidR="002E7E2D" w:rsidRPr="009376F8" w:rsidRDefault="002E7E2D" w:rsidP="00BF2918">
            <w:pPr>
              <w:pStyle w:val="TableHeadingWhite"/>
              <w:rPr>
                <w:rFonts w:ascii="Arial" w:hAnsi="Arial" w:cs="Arial"/>
                <w:color w:val="auto"/>
              </w:rPr>
            </w:pPr>
            <w:r w:rsidRPr="009376F8">
              <w:rPr>
                <w:rFonts w:ascii="Arial" w:hAnsi="Arial" w:cs="Arial"/>
                <w:color w:val="auto"/>
              </w:rPr>
              <w:t>Area code 4</w:t>
            </w:r>
            <w:r w:rsidR="00D802A8" w:rsidRPr="009376F8">
              <w:rPr>
                <w:rFonts w:ascii="Arial" w:hAnsi="Arial" w:cs="Arial"/>
                <w:color w:val="auto"/>
              </w:rPr>
              <w:t>5</w:t>
            </w:r>
          </w:p>
        </w:tc>
      </w:tr>
      <w:tr w:rsidR="009376F8" w:rsidRPr="009376F8" w14:paraId="61EC3E12"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520294C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48117CC4" w14:textId="448E7F80" w:rsidR="002E7E2D" w:rsidRPr="009376F8" w:rsidRDefault="00705273"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 work area</w:t>
            </w:r>
          </w:p>
        </w:tc>
      </w:tr>
      <w:tr w:rsidR="009376F8" w:rsidRPr="009376F8" w14:paraId="0F1309F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1634B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1F069AE" w14:textId="4EDC4AE6" w:rsidR="002E7E2D" w:rsidRPr="009376F8" w:rsidRDefault="00705273"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202BE7F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71DC5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31FA5E3" w14:textId="2ACD93B4" w:rsidR="002E7E2D" w:rsidRPr="009376F8" w:rsidRDefault="002E7E2D" w:rsidP="00BF2918">
            <w:pPr>
              <w:pStyle w:val="TableText"/>
              <w:rPr>
                <w:rFonts w:ascii="Arial" w:hAnsi="Arial" w:cs="Arial"/>
                <w:color w:val="auto"/>
              </w:rPr>
            </w:pPr>
          </w:p>
        </w:tc>
      </w:tr>
      <w:tr w:rsidR="009376F8" w:rsidRPr="009376F8" w14:paraId="735A4AD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6E6A7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570CAD" w14:textId="45B093E2" w:rsidR="00C04601" w:rsidRPr="009376F8" w:rsidRDefault="00705273" w:rsidP="00EC7AFC">
            <w:pPr>
              <w:pStyle w:val="TableText"/>
              <w:numPr>
                <w:ilvl w:val="0"/>
                <w:numId w:val="44"/>
              </w:numPr>
              <w:rPr>
                <w:rFonts w:ascii="Arial" w:hAnsi="Arial" w:cs="Arial"/>
                <w:color w:val="auto"/>
              </w:rPr>
            </w:pPr>
            <w:r>
              <w:rPr>
                <w:rFonts w:ascii="Arial" w:hAnsi="Arial" w:cs="Arial"/>
                <w:color w:val="auto"/>
              </w:rPr>
              <w:t>a</w:t>
            </w:r>
            <w:r w:rsidR="002E7E2D" w:rsidRPr="00E20921">
              <w:rPr>
                <w:rFonts w:ascii="Arial" w:hAnsi="Arial" w:cs="Arial"/>
                <w:color w:val="auto"/>
              </w:rPr>
              <w:t xml:space="preserve">djacent to </w:t>
            </w:r>
            <w:r w:rsidR="008102FF" w:rsidRPr="00E20921">
              <w:rPr>
                <w:rFonts w:ascii="Arial" w:hAnsi="Arial" w:cs="Arial"/>
                <w:color w:val="auto"/>
              </w:rPr>
              <w:t xml:space="preserve">staff </w:t>
            </w:r>
            <w:r w:rsidR="002E7E2D" w:rsidRPr="00E20921">
              <w:rPr>
                <w:rFonts w:ascii="Arial" w:hAnsi="Arial" w:cs="Arial"/>
                <w:color w:val="auto"/>
              </w:rPr>
              <w:t>offices</w:t>
            </w:r>
          </w:p>
          <w:p w14:paraId="451AAF82" w14:textId="39334439" w:rsidR="00C04601" w:rsidRPr="009376F8" w:rsidRDefault="00705273" w:rsidP="00EC7AFC">
            <w:pPr>
              <w:pStyle w:val="TableText"/>
              <w:numPr>
                <w:ilvl w:val="0"/>
                <w:numId w:val="44"/>
              </w:numPr>
              <w:rPr>
                <w:rFonts w:ascii="Arial" w:hAnsi="Arial" w:cs="Arial"/>
                <w:color w:val="auto"/>
              </w:rPr>
            </w:pPr>
            <w:r>
              <w:rPr>
                <w:rFonts w:ascii="Arial" w:hAnsi="Arial" w:cs="Arial"/>
                <w:color w:val="auto"/>
              </w:rPr>
              <w:t>a</w:t>
            </w:r>
            <w:r w:rsidR="002E7E2D" w:rsidRPr="009376F8">
              <w:rPr>
                <w:rFonts w:ascii="Arial" w:hAnsi="Arial" w:cs="Arial"/>
                <w:color w:val="auto"/>
              </w:rPr>
              <w:t xml:space="preserve">djacent to staff toilets, </w:t>
            </w:r>
            <w:r w:rsidR="008102FF">
              <w:rPr>
                <w:rFonts w:ascii="Arial" w:hAnsi="Arial" w:cs="Arial"/>
                <w:color w:val="auto"/>
              </w:rPr>
              <w:t>s</w:t>
            </w:r>
            <w:r w:rsidR="002E7E2D" w:rsidRPr="009376F8">
              <w:rPr>
                <w:rFonts w:ascii="Arial" w:hAnsi="Arial" w:cs="Arial"/>
                <w:color w:val="auto"/>
              </w:rPr>
              <w:t xml:space="preserve">taff </w:t>
            </w:r>
            <w:r w:rsidR="008102FF">
              <w:rPr>
                <w:rFonts w:ascii="Arial" w:hAnsi="Arial" w:cs="Arial"/>
                <w:color w:val="auto"/>
              </w:rPr>
              <w:t>c</w:t>
            </w:r>
            <w:r w:rsidR="002E7E2D" w:rsidRPr="009376F8">
              <w:rPr>
                <w:rFonts w:ascii="Arial" w:hAnsi="Arial" w:cs="Arial"/>
                <w:color w:val="auto"/>
              </w:rPr>
              <w:t xml:space="preserve">ommon </w:t>
            </w:r>
            <w:r w:rsidR="008102FF">
              <w:rPr>
                <w:rFonts w:ascii="Arial" w:hAnsi="Arial" w:cs="Arial"/>
                <w:color w:val="auto"/>
              </w:rPr>
              <w:t>r</w:t>
            </w:r>
            <w:r w:rsidR="002E7E2D" w:rsidRPr="009376F8">
              <w:rPr>
                <w:rFonts w:ascii="Arial" w:hAnsi="Arial" w:cs="Arial"/>
                <w:color w:val="auto"/>
              </w:rPr>
              <w:t>oom</w:t>
            </w:r>
            <w:r w:rsidR="003459F9">
              <w:rPr>
                <w:rFonts w:ascii="Arial" w:hAnsi="Arial" w:cs="Arial"/>
                <w:color w:val="auto"/>
              </w:rPr>
              <w:t xml:space="preserve"> and </w:t>
            </w:r>
            <w:r w:rsidR="002E7E2D" w:rsidRPr="009376F8">
              <w:rPr>
                <w:rFonts w:ascii="Arial" w:hAnsi="Arial" w:cs="Arial"/>
                <w:color w:val="auto"/>
              </w:rPr>
              <w:t>meeting room</w:t>
            </w:r>
          </w:p>
          <w:p w14:paraId="376C9675" w14:textId="5AD279E7" w:rsidR="00C04601" w:rsidRPr="009376F8" w:rsidRDefault="00705273" w:rsidP="00EC7AFC">
            <w:pPr>
              <w:pStyle w:val="TableText"/>
              <w:numPr>
                <w:ilvl w:val="0"/>
                <w:numId w:val="44"/>
              </w:numPr>
              <w:rPr>
                <w:rFonts w:ascii="Arial" w:hAnsi="Arial" w:cs="Arial"/>
                <w:color w:val="auto"/>
              </w:rPr>
            </w:pPr>
            <w:r>
              <w:rPr>
                <w:rFonts w:ascii="Arial" w:hAnsi="Arial" w:cs="Arial"/>
                <w:color w:val="auto"/>
              </w:rPr>
              <w:t>g</w:t>
            </w:r>
            <w:r w:rsidR="002E7E2D" w:rsidRPr="009376F8">
              <w:rPr>
                <w:rFonts w:ascii="Arial" w:hAnsi="Arial" w:cs="Arial"/>
                <w:color w:val="auto"/>
              </w:rPr>
              <w:t>ood access to service points for all staff</w:t>
            </w:r>
          </w:p>
          <w:p w14:paraId="40EF3DBC" w14:textId="1B43F78B" w:rsidR="00C04601" w:rsidRPr="009376F8" w:rsidRDefault="00705273" w:rsidP="00EC7AFC">
            <w:pPr>
              <w:pStyle w:val="TableText"/>
              <w:numPr>
                <w:ilvl w:val="0"/>
                <w:numId w:val="44"/>
              </w:numPr>
              <w:rPr>
                <w:rFonts w:ascii="Arial" w:hAnsi="Arial" w:cs="Arial"/>
                <w:color w:val="auto"/>
              </w:rPr>
            </w:pPr>
            <w:r>
              <w:rPr>
                <w:rFonts w:ascii="Arial" w:hAnsi="Arial" w:cs="Arial"/>
                <w:color w:val="auto"/>
              </w:rPr>
              <w:t>g</w:t>
            </w:r>
            <w:r w:rsidR="002E7E2D" w:rsidRPr="009376F8">
              <w:rPr>
                <w:rFonts w:ascii="Arial" w:hAnsi="Arial" w:cs="Arial"/>
                <w:color w:val="auto"/>
              </w:rPr>
              <w:t xml:space="preserve">ood access from </w:t>
            </w:r>
            <w:r w:rsidR="008102FF">
              <w:rPr>
                <w:rFonts w:ascii="Arial" w:hAnsi="Arial" w:cs="Arial"/>
                <w:color w:val="auto"/>
              </w:rPr>
              <w:t>d</w:t>
            </w:r>
            <w:r w:rsidR="002E7E2D" w:rsidRPr="009376F8">
              <w:rPr>
                <w:rFonts w:ascii="Arial" w:hAnsi="Arial" w:cs="Arial"/>
                <w:color w:val="auto"/>
              </w:rPr>
              <w:t xml:space="preserve">elivery </w:t>
            </w:r>
            <w:r w:rsidR="008102FF">
              <w:rPr>
                <w:rFonts w:ascii="Arial" w:hAnsi="Arial" w:cs="Arial"/>
                <w:color w:val="auto"/>
              </w:rPr>
              <w:t>a</w:t>
            </w:r>
            <w:r w:rsidR="002E7E2D" w:rsidRPr="009376F8">
              <w:rPr>
                <w:rFonts w:ascii="Arial" w:hAnsi="Arial" w:cs="Arial"/>
                <w:color w:val="auto"/>
              </w:rPr>
              <w:t>rea and storage areas</w:t>
            </w:r>
          </w:p>
          <w:p w14:paraId="59F6FD25" w14:textId="064750A6"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a</w:t>
            </w:r>
            <w:r w:rsidR="002E7E2D" w:rsidRPr="009376F8">
              <w:rPr>
                <w:rFonts w:ascii="Arial" w:hAnsi="Arial" w:cs="Arial"/>
                <w:color w:val="auto"/>
              </w:rPr>
              <w:t>ccess to natural light and windows essentia</w:t>
            </w:r>
            <w:r w:rsidR="008102FF">
              <w:rPr>
                <w:rFonts w:ascii="Arial" w:hAnsi="Arial" w:cs="Arial"/>
                <w:color w:val="auto"/>
              </w:rPr>
              <w:t>l</w:t>
            </w:r>
          </w:p>
        </w:tc>
      </w:tr>
      <w:tr w:rsidR="009376F8" w:rsidRPr="009376F8" w14:paraId="71BA99A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F5B7C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2982470" w14:textId="77777777" w:rsidR="002E7E2D" w:rsidRPr="009376F8" w:rsidRDefault="002E7E2D" w:rsidP="00BF2918">
            <w:pPr>
              <w:pStyle w:val="TableText"/>
              <w:rPr>
                <w:rFonts w:ascii="Arial" w:hAnsi="Arial" w:cs="Arial"/>
                <w:color w:val="auto"/>
              </w:rPr>
            </w:pPr>
          </w:p>
        </w:tc>
      </w:tr>
      <w:tr w:rsidR="009376F8" w:rsidRPr="009376F8" w14:paraId="3CEF860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A67C8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4034809" w14:textId="77777777" w:rsidR="002E7E2D" w:rsidRPr="009376F8" w:rsidRDefault="002E7E2D" w:rsidP="00BF2918">
            <w:pPr>
              <w:pStyle w:val="TableText"/>
              <w:rPr>
                <w:rFonts w:ascii="Arial" w:hAnsi="Arial" w:cs="Arial"/>
                <w:color w:val="auto"/>
              </w:rPr>
            </w:pPr>
          </w:p>
        </w:tc>
      </w:tr>
      <w:tr w:rsidR="009376F8" w:rsidRPr="009376F8" w14:paraId="4FEB675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F628BD" w14:textId="1E6C1496"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8A93AB" w14:textId="77777777" w:rsidR="00C31505" w:rsidRDefault="00705273" w:rsidP="00EC7AFC">
            <w:pPr>
              <w:pStyle w:val="TableText"/>
              <w:numPr>
                <w:ilvl w:val="0"/>
                <w:numId w:val="44"/>
              </w:numPr>
              <w:rPr>
                <w:rFonts w:ascii="Arial" w:hAnsi="Arial" w:cs="Arial"/>
                <w:color w:val="auto"/>
              </w:rPr>
            </w:pPr>
            <w:r>
              <w:rPr>
                <w:rFonts w:ascii="Arial" w:hAnsi="Arial" w:cs="Arial"/>
                <w:color w:val="auto"/>
              </w:rPr>
              <w:t>g</w:t>
            </w:r>
            <w:r w:rsidR="002E7E2D" w:rsidRPr="009376F8">
              <w:rPr>
                <w:rFonts w:ascii="Arial" w:hAnsi="Arial" w:cs="Arial"/>
                <w:color w:val="auto"/>
              </w:rPr>
              <w:t xml:space="preserve">eneral building public address/evacuation system </w:t>
            </w:r>
          </w:p>
          <w:p w14:paraId="3D85C535" w14:textId="668924B2" w:rsidR="002E7E2D" w:rsidRPr="005C59EB" w:rsidRDefault="00C31505" w:rsidP="005C59EB">
            <w:pPr>
              <w:pStyle w:val="TableText"/>
              <w:numPr>
                <w:ilvl w:val="0"/>
                <w:numId w:val="44"/>
              </w:numPr>
              <w:rPr>
                <w:rFonts w:ascii="Arial" w:hAnsi="Arial" w:cs="Arial"/>
                <w:color w:val="auto"/>
              </w:rPr>
            </w:pPr>
            <w:r>
              <w:rPr>
                <w:rFonts w:ascii="Arial" w:hAnsi="Arial" w:cs="Arial"/>
                <w:color w:val="auto"/>
              </w:rPr>
              <w:t>i</w:t>
            </w:r>
            <w:r w:rsidR="002E7E2D" w:rsidRPr="009376F8">
              <w:rPr>
                <w:rFonts w:ascii="Arial" w:hAnsi="Arial" w:cs="Arial"/>
                <w:color w:val="auto"/>
              </w:rPr>
              <w:t xml:space="preserve">ntercom to </w:t>
            </w:r>
            <w:r>
              <w:rPr>
                <w:rFonts w:ascii="Arial" w:hAnsi="Arial" w:cs="Arial"/>
                <w:color w:val="auto"/>
              </w:rPr>
              <w:t>d</w:t>
            </w:r>
            <w:r w:rsidR="002E7E2D" w:rsidRPr="009376F8">
              <w:rPr>
                <w:rFonts w:ascii="Arial" w:hAnsi="Arial" w:cs="Arial"/>
                <w:color w:val="auto"/>
              </w:rPr>
              <w:t xml:space="preserve">elivery </w:t>
            </w:r>
            <w:r>
              <w:rPr>
                <w:rFonts w:ascii="Arial" w:hAnsi="Arial" w:cs="Arial"/>
                <w:color w:val="auto"/>
              </w:rPr>
              <w:t>a</w:t>
            </w:r>
            <w:r w:rsidR="002E7E2D" w:rsidRPr="009376F8">
              <w:rPr>
                <w:rFonts w:ascii="Arial" w:hAnsi="Arial" w:cs="Arial"/>
                <w:color w:val="auto"/>
              </w:rPr>
              <w:t>rea</w:t>
            </w:r>
          </w:p>
        </w:tc>
      </w:tr>
      <w:tr w:rsidR="009376F8" w:rsidRPr="009376F8" w14:paraId="3C37C67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E802F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C79F52" w14:textId="77777777" w:rsidR="002E7E2D" w:rsidRPr="009376F8" w:rsidRDefault="002E7E2D" w:rsidP="00BF2918">
            <w:pPr>
              <w:pStyle w:val="TableText"/>
              <w:rPr>
                <w:rFonts w:ascii="Arial" w:hAnsi="Arial" w:cs="Arial"/>
                <w:color w:val="auto"/>
              </w:rPr>
            </w:pPr>
          </w:p>
        </w:tc>
      </w:tr>
      <w:tr w:rsidR="009376F8" w:rsidRPr="009376F8" w14:paraId="4B431DC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2C657A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1D819D" w14:textId="54B57EBD" w:rsidR="00C04601"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C31505">
              <w:rPr>
                <w:rFonts w:ascii="Arial" w:hAnsi="Arial" w:cs="Arial"/>
                <w:color w:val="auto"/>
              </w:rPr>
              <w:t>x</w:t>
            </w:r>
            <w:r>
              <w:rPr>
                <w:rFonts w:ascii="Arial" w:hAnsi="Arial" w:cs="Arial"/>
                <w:color w:val="auto"/>
              </w:rPr>
              <w:t>]</w:t>
            </w:r>
            <w:r w:rsidR="00C04601" w:rsidRPr="009376F8">
              <w:rPr>
                <w:rFonts w:ascii="Arial" w:hAnsi="Arial" w:cs="Arial"/>
                <w:color w:val="auto"/>
              </w:rPr>
              <w:t xml:space="preserve"> data points</w:t>
            </w:r>
          </w:p>
          <w:p w14:paraId="4E1D0B30" w14:textId="3C998627" w:rsidR="002E7E2D" w:rsidRPr="009376F8" w:rsidRDefault="006E1F76" w:rsidP="00EC7AFC">
            <w:pPr>
              <w:pStyle w:val="TableText"/>
              <w:numPr>
                <w:ilvl w:val="0"/>
                <w:numId w:val="44"/>
              </w:numPr>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w:t>
            </w:r>
            <w:r w:rsidR="00C04601" w:rsidRPr="009376F8">
              <w:rPr>
                <w:rFonts w:ascii="Arial" w:hAnsi="Arial" w:cs="Arial"/>
                <w:color w:val="auto"/>
              </w:rPr>
              <w:t>throughout</w:t>
            </w:r>
          </w:p>
        </w:tc>
      </w:tr>
      <w:tr w:rsidR="009376F8" w:rsidRPr="009376F8" w14:paraId="57F624F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D975D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98A9530" w14:textId="1C5BB98C"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C31505">
              <w:rPr>
                <w:rFonts w:ascii="Arial" w:hAnsi="Arial" w:cs="Arial"/>
                <w:color w:val="auto"/>
              </w:rPr>
              <w:t>x</w:t>
            </w:r>
            <w:r>
              <w:rPr>
                <w:rFonts w:ascii="Arial" w:hAnsi="Arial" w:cs="Arial"/>
                <w:color w:val="auto"/>
              </w:rPr>
              <w:t>]</w:t>
            </w:r>
            <w:r w:rsidR="002E7E2D" w:rsidRPr="009376F8">
              <w:rPr>
                <w:rFonts w:ascii="Arial" w:hAnsi="Arial" w:cs="Arial"/>
                <w:color w:val="auto"/>
              </w:rPr>
              <w:t xml:space="preserve"> PCs</w:t>
            </w:r>
          </w:p>
          <w:p w14:paraId="548A5BB5" w14:textId="7C32C456"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C31505">
              <w:rPr>
                <w:rFonts w:ascii="Arial" w:hAnsi="Arial" w:cs="Arial"/>
                <w:color w:val="auto"/>
              </w:rPr>
              <w:t>x</w:t>
            </w:r>
            <w:r>
              <w:rPr>
                <w:rFonts w:ascii="Arial" w:hAnsi="Arial" w:cs="Arial"/>
                <w:color w:val="auto"/>
              </w:rPr>
              <w:t>]</w:t>
            </w:r>
            <w:r w:rsidR="002E7E2D" w:rsidRPr="009376F8">
              <w:rPr>
                <w:rFonts w:ascii="Arial" w:hAnsi="Arial" w:cs="Arial"/>
                <w:color w:val="auto"/>
              </w:rPr>
              <w:t xml:space="preserve"> printer/scanner/photocopier</w:t>
            </w:r>
          </w:p>
          <w:p w14:paraId="5AECFF9A" w14:textId="77777777" w:rsidR="002E7E2D" w:rsidRPr="009376F8" w:rsidRDefault="002E7E2D" w:rsidP="00EC7AFC">
            <w:pPr>
              <w:pStyle w:val="TableText"/>
              <w:numPr>
                <w:ilvl w:val="0"/>
                <w:numId w:val="44"/>
              </w:numPr>
              <w:rPr>
                <w:rFonts w:ascii="Arial" w:hAnsi="Arial" w:cs="Arial"/>
                <w:color w:val="auto"/>
              </w:rPr>
            </w:pPr>
            <w:r w:rsidRPr="009376F8">
              <w:rPr>
                <w:rFonts w:ascii="Arial" w:hAnsi="Arial" w:cs="Arial"/>
                <w:color w:val="auto"/>
              </w:rPr>
              <w:t xml:space="preserve">CD/DVD player </w:t>
            </w:r>
          </w:p>
          <w:p w14:paraId="75078E3C" w14:textId="48DA6F3A" w:rsidR="002E7E2D" w:rsidRPr="009376F8" w:rsidRDefault="00C31505" w:rsidP="00EC7AFC">
            <w:pPr>
              <w:pStyle w:val="TableText"/>
              <w:numPr>
                <w:ilvl w:val="0"/>
                <w:numId w:val="44"/>
              </w:numPr>
              <w:rPr>
                <w:rFonts w:ascii="Arial" w:hAnsi="Arial" w:cs="Arial"/>
                <w:color w:val="auto"/>
              </w:rPr>
            </w:pPr>
            <w:r>
              <w:rPr>
                <w:rFonts w:ascii="Arial" w:hAnsi="Arial" w:cs="Arial"/>
                <w:color w:val="auto"/>
              </w:rPr>
              <w:t>t</w:t>
            </w:r>
            <w:r w:rsidR="002E7E2D" w:rsidRPr="009376F8">
              <w:rPr>
                <w:rFonts w:ascii="Arial" w:hAnsi="Arial" w:cs="Arial"/>
                <w:color w:val="auto"/>
              </w:rPr>
              <w:t xml:space="preserve">rolleys </w:t>
            </w:r>
          </w:p>
          <w:p w14:paraId="3DE88683" w14:textId="6B71D6A5" w:rsidR="002E7E2D" w:rsidRPr="009376F8" w:rsidRDefault="00C31505" w:rsidP="00EC7AFC">
            <w:pPr>
              <w:pStyle w:val="TableText"/>
              <w:numPr>
                <w:ilvl w:val="0"/>
                <w:numId w:val="44"/>
              </w:numPr>
              <w:rPr>
                <w:rFonts w:ascii="Arial" w:hAnsi="Arial" w:cs="Arial"/>
                <w:color w:val="auto"/>
              </w:rPr>
            </w:pPr>
            <w:r>
              <w:rPr>
                <w:rFonts w:ascii="Arial" w:hAnsi="Arial" w:cs="Arial"/>
                <w:color w:val="auto"/>
              </w:rPr>
              <w:t>p</w:t>
            </w:r>
            <w:r w:rsidR="002E7E2D" w:rsidRPr="009376F8">
              <w:rPr>
                <w:rFonts w:ascii="Arial" w:hAnsi="Arial" w:cs="Arial"/>
                <w:color w:val="auto"/>
              </w:rPr>
              <w:t xml:space="preserve">ossible hydraulic trolley (for deliveries) </w:t>
            </w:r>
          </w:p>
          <w:p w14:paraId="1834CE88" w14:textId="1F359E0F" w:rsidR="00B40EDD" w:rsidRPr="009376F8" w:rsidRDefault="00C31505" w:rsidP="00EC7AFC">
            <w:pPr>
              <w:pStyle w:val="TableText"/>
              <w:numPr>
                <w:ilvl w:val="0"/>
                <w:numId w:val="44"/>
              </w:numPr>
              <w:rPr>
                <w:rFonts w:ascii="Arial" w:hAnsi="Arial" w:cs="Arial"/>
                <w:color w:val="auto"/>
              </w:rPr>
            </w:pPr>
            <w:r>
              <w:rPr>
                <w:rFonts w:ascii="Arial" w:hAnsi="Arial" w:cs="Arial"/>
                <w:color w:val="auto"/>
              </w:rPr>
              <w:t>s</w:t>
            </w:r>
            <w:r w:rsidR="002E7E2D" w:rsidRPr="009376F8">
              <w:rPr>
                <w:rFonts w:ascii="Arial" w:hAnsi="Arial" w:cs="Arial"/>
                <w:color w:val="auto"/>
              </w:rPr>
              <w:t>hredder</w:t>
            </w:r>
            <w:r w:rsidR="00B40EDD" w:rsidRPr="009376F8">
              <w:rPr>
                <w:rFonts w:ascii="Arial" w:hAnsi="Arial" w:cs="Arial"/>
                <w:color w:val="auto"/>
              </w:rPr>
              <w:t xml:space="preserve"> </w:t>
            </w:r>
          </w:p>
          <w:p w14:paraId="41D43A84" w14:textId="20F2E624" w:rsidR="00B40EDD" w:rsidRPr="009376F8" w:rsidRDefault="00C31505" w:rsidP="00EC7AFC">
            <w:pPr>
              <w:pStyle w:val="TableText"/>
              <w:numPr>
                <w:ilvl w:val="0"/>
                <w:numId w:val="44"/>
              </w:numPr>
              <w:rPr>
                <w:rFonts w:ascii="Arial" w:hAnsi="Arial" w:cs="Arial"/>
                <w:color w:val="auto"/>
              </w:rPr>
            </w:pPr>
            <w:r>
              <w:rPr>
                <w:rFonts w:ascii="Arial" w:hAnsi="Arial" w:cs="Arial"/>
                <w:color w:val="auto"/>
              </w:rPr>
              <w:t>b</w:t>
            </w:r>
            <w:r w:rsidR="00B40EDD" w:rsidRPr="009376F8">
              <w:rPr>
                <w:rFonts w:ascii="Arial" w:hAnsi="Arial" w:cs="Arial"/>
                <w:color w:val="auto"/>
              </w:rPr>
              <w:t>inding equipment (if required)</w:t>
            </w:r>
          </w:p>
          <w:p w14:paraId="33B653D5" w14:textId="70869C31" w:rsidR="002E7E2D" w:rsidRPr="009376F8" w:rsidRDefault="00C31505" w:rsidP="00EC7AFC">
            <w:pPr>
              <w:pStyle w:val="TableText"/>
              <w:numPr>
                <w:ilvl w:val="0"/>
                <w:numId w:val="44"/>
              </w:numPr>
              <w:rPr>
                <w:rFonts w:ascii="Arial" w:hAnsi="Arial" w:cs="Arial"/>
                <w:color w:val="auto"/>
              </w:rPr>
            </w:pPr>
            <w:r>
              <w:rPr>
                <w:rFonts w:ascii="Arial" w:hAnsi="Arial" w:cs="Arial"/>
                <w:color w:val="auto"/>
              </w:rPr>
              <w:t>l</w:t>
            </w:r>
            <w:r w:rsidR="00B40EDD" w:rsidRPr="009376F8">
              <w:rPr>
                <w:rFonts w:ascii="Arial" w:hAnsi="Arial" w:cs="Arial"/>
                <w:color w:val="auto"/>
              </w:rPr>
              <w:t>abel printer (if required)</w:t>
            </w:r>
          </w:p>
          <w:p w14:paraId="10DCC00C" w14:textId="77777777" w:rsidR="00C31505" w:rsidRDefault="00C31505" w:rsidP="00C31505">
            <w:pPr>
              <w:pStyle w:val="TableText"/>
              <w:rPr>
                <w:rFonts w:ascii="Arial" w:hAnsi="Arial" w:cs="Arial"/>
                <w:color w:val="auto"/>
              </w:rPr>
            </w:pPr>
          </w:p>
          <w:p w14:paraId="26B558B1" w14:textId="7722E5F4" w:rsidR="00B40EDD" w:rsidRPr="009376F8" w:rsidRDefault="00B40EDD" w:rsidP="00C31505">
            <w:pPr>
              <w:pStyle w:val="TableText"/>
              <w:rPr>
                <w:rFonts w:ascii="Arial" w:hAnsi="Arial" w:cs="Arial"/>
                <w:color w:val="auto"/>
              </w:rPr>
            </w:pPr>
            <w:r w:rsidRPr="009376F8">
              <w:rPr>
                <w:rFonts w:ascii="Arial" w:hAnsi="Arial" w:cs="Arial"/>
                <w:color w:val="auto"/>
              </w:rPr>
              <w:t>May include local studies workspace with:</w:t>
            </w:r>
          </w:p>
          <w:p w14:paraId="16183381" w14:textId="327C0C0E" w:rsidR="00B40EDD" w:rsidRPr="009376F8" w:rsidRDefault="00B40EDD" w:rsidP="00EC7AFC">
            <w:pPr>
              <w:pStyle w:val="TableText"/>
              <w:numPr>
                <w:ilvl w:val="0"/>
                <w:numId w:val="44"/>
              </w:numPr>
              <w:rPr>
                <w:rFonts w:ascii="Arial" w:hAnsi="Arial" w:cs="Arial"/>
                <w:color w:val="auto"/>
              </w:rPr>
            </w:pPr>
            <w:r w:rsidRPr="009376F8">
              <w:rPr>
                <w:rFonts w:ascii="Arial" w:hAnsi="Arial" w:cs="Arial"/>
                <w:color w:val="auto"/>
              </w:rPr>
              <w:t>PCs</w:t>
            </w:r>
          </w:p>
          <w:p w14:paraId="397C8DFE" w14:textId="637E8583" w:rsidR="00B40EDD" w:rsidRPr="009376F8" w:rsidRDefault="00C31505" w:rsidP="00EC7AFC">
            <w:pPr>
              <w:pStyle w:val="TableText"/>
              <w:numPr>
                <w:ilvl w:val="0"/>
                <w:numId w:val="44"/>
              </w:numPr>
              <w:rPr>
                <w:rFonts w:ascii="Arial" w:hAnsi="Arial" w:cs="Arial"/>
                <w:color w:val="auto"/>
              </w:rPr>
            </w:pPr>
            <w:r>
              <w:rPr>
                <w:rFonts w:ascii="Arial" w:hAnsi="Arial" w:cs="Arial"/>
                <w:color w:val="auto"/>
              </w:rPr>
              <w:t>s</w:t>
            </w:r>
            <w:r w:rsidR="00B40EDD" w:rsidRPr="009376F8">
              <w:rPr>
                <w:rFonts w:ascii="Arial" w:hAnsi="Arial" w:cs="Arial"/>
                <w:color w:val="auto"/>
              </w:rPr>
              <w:t>canner, printer and photocopier</w:t>
            </w:r>
          </w:p>
          <w:p w14:paraId="7A60109A" w14:textId="0B8514AF" w:rsidR="00B40EDD" w:rsidRPr="009376F8" w:rsidRDefault="00C31505" w:rsidP="00EC7AFC">
            <w:pPr>
              <w:pStyle w:val="TableText"/>
              <w:numPr>
                <w:ilvl w:val="0"/>
                <w:numId w:val="44"/>
              </w:numPr>
              <w:rPr>
                <w:rFonts w:ascii="Arial" w:hAnsi="Arial" w:cs="Arial"/>
                <w:color w:val="auto"/>
              </w:rPr>
            </w:pPr>
            <w:r>
              <w:rPr>
                <w:rFonts w:ascii="Arial" w:hAnsi="Arial" w:cs="Arial"/>
                <w:color w:val="auto"/>
              </w:rPr>
              <w:t>d</w:t>
            </w:r>
            <w:r w:rsidR="00B40EDD" w:rsidRPr="009376F8">
              <w:rPr>
                <w:rFonts w:ascii="Arial" w:hAnsi="Arial" w:cs="Arial"/>
                <w:color w:val="auto"/>
              </w:rPr>
              <w:t>igital camera</w:t>
            </w:r>
          </w:p>
          <w:p w14:paraId="5269E126" w14:textId="4E450359" w:rsidR="00B40EDD" w:rsidRPr="009376F8" w:rsidRDefault="00C31505" w:rsidP="00EC7AFC">
            <w:pPr>
              <w:pStyle w:val="TableText"/>
              <w:numPr>
                <w:ilvl w:val="0"/>
                <w:numId w:val="44"/>
              </w:numPr>
              <w:rPr>
                <w:rFonts w:ascii="Arial" w:hAnsi="Arial" w:cs="Arial"/>
                <w:color w:val="auto"/>
              </w:rPr>
            </w:pPr>
            <w:r>
              <w:rPr>
                <w:rFonts w:ascii="Arial" w:hAnsi="Arial" w:cs="Arial"/>
                <w:color w:val="auto"/>
              </w:rPr>
              <w:t>s</w:t>
            </w:r>
            <w:r w:rsidR="00B40EDD" w:rsidRPr="009376F8">
              <w:rPr>
                <w:rFonts w:ascii="Arial" w:hAnsi="Arial" w:cs="Arial"/>
                <w:color w:val="auto"/>
              </w:rPr>
              <w:t>afety paper cutter</w:t>
            </w:r>
          </w:p>
          <w:p w14:paraId="42EF5CBA" w14:textId="79FFEA98" w:rsidR="00B40EDD" w:rsidRPr="009376F8" w:rsidRDefault="00C31505" w:rsidP="00EC7AFC">
            <w:pPr>
              <w:pStyle w:val="TableText"/>
              <w:numPr>
                <w:ilvl w:val="0"/>
                <w:numId w:val="44"/>
              </w:numPr>
              <w:rPr>
                <w:rFonts w:ascii="Arial" w:hAnsi="Arial" w:cs="Arial"/>
                <w:color w:val="auto"/>
              </w:rPr>
            </w:pPr>
            <w:r>
              <w:rPr>
                <w:rFonts w:ascii="Arial" w:hAnsi="Arial" w:cs="Arial"/>
                <w:color w:val="auto"/>
              </w:rPr>
              <w:t>l</w:t>
            </w:r>
            <w:r w:rsidR="00B40EDD" w:rsidRPr="009376F8">
              <w:rPr>
                <w:rFonts w:ascii="Arial" w:hAnsi="Arial" w:cs="Arial"/>
                <w:color w:val="auto"/>
              </w:rPr>
              <w:t>ight box</w:t>
            </w:r>
          </w:p>
          <w:p w14:paraId="73C510F3" w14:textId="14F855C3" w:rsidR="00B40EDD" w:rsidRPr="009376F8" w:rsidRDefault="00C31505" w:rsidP="00EC7AFC">
            <w:pPr>
              <w:pStyle w:val="TableText"/>
              <w:numPr>
                <w:ilvl w:val="0"/>
                <w:numId w:val="44"/>
              </w:numPr>
              <w:rPr>
                <w:rFonts w:ascii="Arial" w:hAnsi="Arial" w:cs="Arial"/>
                <w:color w:val="auto"/>
              </w:rPr>
            </w:pPr>
            <w:r>
              <w:rPr>
                <w:rFonts w:ascii="Arial" w:hAnsi="Arial" w:cs="Arial"/>
                <w:color w:val="auto"/>
              </w:rPr>
              <w:t>s</w:t>
            </w:r>
            <w:r w:rsidR="00B40EDD" w:rsidRPr="009376F8">
              <w:rPr>
                <w:rFonts w:ascii="Arial" w:hAnsi="Arial" w:cs="Arial"/>
                <w:color w:val="auto"/>
              </w:rPr>
              <w:t>lide projector</w:t>
            </w:r>
          </w:p>
          <w:p w14:paraId="6A28421F" w14:textId="33F53295" w:rsidR="00B40EDD" w:rsidRPr="009376F8" w:rsidRDefault="00C31505" w:rsidP="00EC7AFC">
            <w:pPr>
              <w:pStyle w:val="TableText"/>
              <w:numPr>
                <w:ilvl w:val="0"/>
                <w:numId w:val="44"/>
              </w:numPr>
              <w:rPr>
                <w:rFonts w:ascii="Arial" w:hAnsi="Arial" w:cs="Arial"/>
                <w:color w:val="auto"/>
              </w:rPr>
            </w:pPr>
            <w:r>
              <w:rPr>
                <w:rFonts w:ascii="Arial" w:hAnsi="Arial" w:cs="Arial"/>
                <w:color w:val="auto"/>
              </w:rPr>
              <w:t>r</w:t>
            </w:r>
            <w:r w:rsidR="00B40EDD" w:rsidRPr="009376F8">
              <w:rPr>
                <w:rFonts w:ascii="Arial" w:hAnsi="Arial" w:cs="Arial"/>
                <w:color w:val="auto"/>
              </w:rPr>
              <w:t>eel</w:t>
            </w:r>
            <w:r>
              <w:rPr>
                <w:rFonts w:ascii="Arial" w:hAnsi="Arial" w:cs="Arial"/>
                <w:color w:val="auto"/>
              </w:rPr>
              <w:t>-</w:t>
            </w:r>
            <w:r w:rsidR="00B40EDD" w:rsidRPr="009376F8">
              <w:rPr>
                <w:rFonts w:ascii="Arial" w:hAnsi="Arial" w:cs="Arial"/>
                <w:color w:val="auto"/>
              </w:rPr>
              <w:t>to</w:t>
            </w:r>
            <w:r>
              <w:rPr>
                <w:rFonts w:ascii="Arial" w:hAnsi="Arial" w:cs="Arial"/>
                <w:color w:val="auto"/>
              </w:rPr>
              <w:t>-</w:t>
            </w:r>
            <w:r w:rsidR="00B40EDD" w:rsidRPr="009376F8">
              <w:rPr>
                <w:rFonts w:ascii="Arial" w:hAnsi="Arial" w:cs="Arial"/>
                <w:color w:val="auto"/>
              </w:rPr>
              <w:t>reel cassette player, broadcast quality tape recorder</w:t>
            </w:r>
          </w:p>
          <w:p w14:paraId="2AB31010" w14:textId="4F96F0F2" w:rsidR="00B40EDD" w:rsidRPr="009376F8" w:rsidRDefault="00C31505" w:rsidP="00EC7AFC">
            <w:pPr>
              <w:pStyle w:val="TableText"/>
              <w:numPr>
                <w:ilvl w:val="0"/>
                <w:numId w:val="44"/>
              </w:numPr>
              <w:rPr>
                <w:rFonts w:ascii="Arial" w:hAnsi="Arial" w:cs="Arial"/>
                <w:color w:val="auto"/>
              </w:rPr>
            </w:pPr>
            <w:r>
              <w:rPr>
                <w:rFonts w:ascii="Arial" w:hAnsi="Arial" w:cs="Arial"/>
                <w:color w:val="auto"/>
              </w:rPr>
              <w:t>m</w:t>
            </w:r>
            <w:r w:rsidR="00B40EDD" w:rsidRPr="009376F8">
              <w:rPr>
                <w:rFonts w:ascii="Arial" w:hAnsi="Arial" w:cs="Arial"/>
                <w:color w:val="auto"/>
              </w:rPr>
              <w:t>icrofilm/fiche reader</w:t>
            </w:r>
          </w:p>
          <w:p w14:paraId="09352C6E" w14:textId="423DE87D" w:rsidR="00B40EDD" w:rsidRPr="009376F8" w:rsidRDefault="00B40EDD" w:rsidP="00EC7AFC">
            <w:pPr>
              <w:pStyle w:val="TableText"/>
              <w:numPr>
                <w:ilvl w:val="0"/>
                <w:numId w:val="44"/>
              </w:numPr>
              <w:rPr>
                <w:rFonts w:ascii="Arial" w:hAnsi="Arial" w:cs="Arial"/>
                <w:color w:val="auto"/>
              </w:rPr>
            </w:pPr>
            <w:r w:rsidRPr="009376F8">
              <w:rPr>
                <w:rFonts w:ascii="Arial" w:hAnsi="Arial" w:cs="Arial"/>
                <w:color w:val="auto"/>
              </w:rPr>
              <w:t>16</w:t>
            </w:r>
            <w:r w:rsidR="000045A6">
              <w:rPr>
                <w:rFonts w:ascii="Arial" w:hAnsi="Arial" w:cs="Arial"/>
                <w:color w:val="auto"/>
              </w:rPr>
              <w:t xml:space="preserve"> </w:t>
            </w:r>
            <w:r w:rsidRPr="009376F8">
              <w:rPr>
                <w:rFonts w:ascii="Arial" w:hAnsi="Arial" w:cs="Arial"/>
                <w:color w:val="auto"/>
              </w:rPr>
              <w:t>mm projector</w:t>
            </w:r>
          </w:p>
        </w:tc>
      </w:tr>
      <w:tr w:rsidR="009376F8" w:rsidRPr="009376F8" w14:paraId="5198A35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8F6047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16C537" w14:textId="70F7ADD7" w:rsidR="002E7E2D" w:rsidRPr="009376F8" w:rsidRDefault="00705273" w:rsidP="00C31505">
            <w:pPr>
              <w:pStyle w:val="TableText"/>
              <w:rPr>
                <w:rFonts w:ascii="Arial" w:hAnsi="Arial" w:cs="Arial"/>
                <w:color w:val="auto"/>
              </w:rPr>
            </w:pPr>
            <w:r w:rsidRPr="00C31505">
              <w:rPr>
                <w:rFonts w:ascii="Arial" w:hAnsi="Arial" w:cs="Arial"/>
                <w:color w:val="auto"/>
              </w:rPr>
              <w:t>c</w:t>
            </w:r>
            <w:r w:rsidR="002E7E2D" w:rsidRPr="00C31505">
              <w:rPr>
                <w:rFonts w:ascii="Arial" w:hAnsi="Arial" w:cs="Arial"/>
                <w:color w:val="auto"/>
              </w:rPr>
              <w:t>arpet (</w:t>
            </w:r>
            <w:r w:rsidRPr="00C31505">
              <w:rPr>
                <w:rFonts w:ascii="Arial" w:hAnsi="Arial" w:cs="Arial"/>
                <w:color w:val="auto"/>
              </w:rPr>
              <w:t>n</w:t>
            </w:r>
            <w:r w:rsidR="002E7E2D" w:rsidRPr="00C31505">
              <w:rPr>
                <w:rFonts w:ascii="Arial" w:hAnsi="Arial" w:cs="Arial"/>
                <w:color w:val="auto"/>
              </w:rPr>
              <w:t>on-slip vinyl adjacent to sink).</w:t>
            </w:r>
          </w:p>
        </w:tc>
      </w:tr>
      <w:tr w:rsidR="009376F8" w:rsidRPr="009376F8" w14:paraId="3D37644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BF7B6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EDF1BD" w14:textId="33A4E74D"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ergonomic </w:t>
            </w:r>
            <w:r w:rsidR="00C04601" w:rsidRPr="009376F8">
              <w:rPr>
                <w:rFonts w:ascii="Arial" w:hAnsi="Arial" w:cs="Arial"/>
                <w:color w:val="auto"/>
              </w:rPr>
              <w:t>workstations</w:t>
            </w:r>
          </w:p>
          <w:p w14:paraId="3E5FB8E6" w14:textId="584A3E8D"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mobile pedestals</w:t>
            </w:r>
          </w:p>
          <w:p w14:paraId="79453634" w14:textId="334E8F4D"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ergonomic chairs </w:t>
            </w:r>
          </w:p>
          <w:p w14:paraId="6F3D633F" w14:textId="67DC3BE9"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lockers </w:t>
            </w:r>
          </w:p>
          <w:p w14:paraId="2115598E" w14:textId="06F349AB"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filing/storage cabinets </w:t>
            </w:r>
          </w:p>
          <w:p w14:paraId="4B196531" w14:textId="16D70B1C"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recycling wheelie bins</w:t>
            </w:r>
          </w:p>
          <w:p w14:paraId="284BE304" w14:textId="52D1FD13"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lastRenderedPageBreak/>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large wastepaper bins (</w:t>
            </w:r>
            <w:r w:rsidR="00C31505">
              <w:rPr>
                <w:rFonts w:ascii="Arial" w:hAnsi="Arial" w:cs="Arial"/>
                <w:color w:val="auto"/>
              </w:rPr>
              <w:t>p</w:t>
            </w:r>
            <w:r w:rsidR="002E7E2D" w:rsidRPr="009376F8">
              <w:rPr>
                <w:rFonts w:ascii="Arial" w:hAnsi="Arial" w:cs="Arial"/>
                <w:color w:val="auto"/>
              </w:rPr>
              <w:t xml:space="preserve">rocessing) </w:t>
            </w:r>
          </w:p>
          <w:p w14:paraId="0250DE9C" w14:textId="5CE69BD1"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wastepaper bins</w:t>
            </w:r>
          </w:p>
          <w:p w14:paraId="7378A517" w14:textId="15F47992"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long table fo</w:t>
            </w:r>
            <w:r w:rsidR="002E7E2D" w:rsidRPr="00E20921">
              <w:rPr>
                <w:rFonts w:ascii="Arial" w:hAnsi="Arial" w:cs="Arial"/>
                <w:color w:val="auto"/>
              </w:rPr>
              <w:t xml:space="preserve">r </w:t>
            </w:r>
            <w:r w:rsidR="00C653DE" w:rsidRPr="00E20921">
              <w:rPr>
                <w:rFonts w:ascii="Arial" w:hAnsi="Arial" w:cs="Arial"/>
                <w:color w:val="auto"/>
              </w:rPr>
              <w:t>processing</w:t>
            </w:r>
          </w:p>
          <w:p w14:paraId="766259D1" w14:textId="12E64E62"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s</w:t>
            </w:r>
            <w:r w:rsidR="002E7E2D" w:rsidRPr="009376F8">
              <w:rPr>
                <w:rFonts w:ascii="Arial" w:hAnsi="Arial" w:cs="Arial"/>
                <w:color w:val="auto"/>
              </w:rPr>
              <w:t xml:space="preserve">orting bench (near photocopier)  </w:t>
            </w:r>
          </w:p>
          <w:p w14:paraId="361C9E70" w14:textId="3AFD22C9"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lockable walk in storage cupboard (approximately 20 m</w:t>
            </w:r>
            <w:r w:rsidR="002E7E2D" w:rsidRPr="00C31505">
              <w:rPr>
                <w:rFonts w:ascii="Arial" w:hAnsi="Arial" w:cs="Arial"/>
                <w:color w:val="auto"/>
                <w:vertAlign w:val="superscript"/>
              </w:rPr>
              <w:t>2</w:t>
            </w:r>
            <w:r w:rsidR="002E7E2D" w:rsidRPr="009376F8">
              <w:rPr>
                <w:rFonts w:ascii="Arial" w:hAnsi="Arial" w:cs="Arial"/>
                <w:color w:val="auto"/>
              </w:rPr>
              <w:t xml:space="preserve">) </w:t>
            </w:r>
          </w:p>
          <w:p w14:paraId="02F6FDBE" w14:textId="1AC3EED0"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c</w:t>
            </w:r>
            <w:r w:rsidR="002E7E2D" w:rsidRPr="009376F8">
              <w:rPr>
                <w:rFonts w:ascii="Arial" w:hAnsi="Arial" w:cs="Arial"/>
                <w:color w:val="auto"/>
              </w:rPr>
              <w:t xml:space="preserve">hildren’s services storage </w:t>
            </w:r>
            <w:r w:rsidR="00B53C21">
              <w:rPr>
                <w:rFonts w:ascii="Arial" w:hAnsi="Arial" w:cs="Arial"/>
                <w:color w:val="auto"/>
              </w:rPr>
              <w:t>—</w:t>
            </w:r>
            <w:r w:rsidR="002E7E2D" w:rsidRPr="009376F8">
              <w:rPr>
                <w:rFonts w:ascii="Arial" w:hAnsi="Arial" w:cs="Arial"/>
                <w:color w:val="auto"/>
              </w:rPr>
              <w:t xml:space="preserve"> </w:t>
            </w:r>
            <w:r w:rsidR="00B53C21">
              <w:rPr>
                <w:rFonts w:ascii="Arial" w:hAnsi="Arial" w:cs="Arial"/>
                <w:color w:val="auto"/>
              </w:rPr>
              <w:t>l</w:t>
            </w:r>
            <w:r w:rsidR="002E7E2D" w:rsidRPr="009376F8">
              <w:rPr>
                <w:rFonts w:ascii="Arial" w:hAnsi="Arial" w:cs="Arial"/>
                <w:color w:val="auto"/>
              </w:rPr>
              <w:t>arge cupboard with lockable doors and deep shelves for craft materials</w:t>
            </w:r>
          </w:p>
          <w:p w14:paraId="58710756" w14:textId="7ECD2056" w:rsidR="002E7E2D" w:rsidRPr="009376F8" w:rsidRDefault="002E7E2D" w:rsidP="00EC7AFC">
            <w:pPr>
              <w:pStyle w:val="TableText"/>
              <w:numPr>
                <w:ilvl w:val="0"/>
                <w:numId w:val="44"/>
              </w:numPr>
              <w:rPr>
                <w:rFonts w:ascii="Arial" w:hAnsi="Arial" w:cs="Arial"/>
                <w:color w:val="auto"/>
              </w:rPr>
            </w:pPr>
            <w:r w:rsidRPr="009376F8">
              <w:rPr>
                <w:rFonts w:ascii="Arial" w:hAnsi="Arial" w:cs="Arial"/>
                <w:color w:val="auto"/>
              </w:rPr>
              <w:t xml:space="preserve">pinboards </w:t>
            </w:r>
          </w:p>
          <w:p w14:paraId="0333599F" w14:textId="10CBF20F"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t</w:t>
            </w:r>
            <w:r w:rsidR="002E7E2D" w:rsidRPr="009376F8">
              <w:rPr>
                <w:rFonts w:ascii="Arial" w:hAnsi="Arial" w:cs="Arial"/>
                <w:color w:val="auto"/>
              </w:rPr>
              <w:t xml:space="preserve">ables or modular bench for printers, fax machine, equipment, label printer </w:t>
            </w:r>
          </w:p>
          <w:p w14:paraId="6401D80A" w14:textId="6C034D20"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visitors’ chairs </w:t>
            </w:r>
          </w:p>
          <w:p w14:paraId="35C9E914" w14:textId="128D006A"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f</w:t>
            </w:r>
            <w:r w:rsidR="002E7E2D" w:rsidRPr="009376F8">
              <w:rPr>
                <w:rFonts w:ascii="Arial" w:hAnsi="Arial" w:cs="Arial"/>
                <w:color w:val="auto"/>
              </w:rPr>
              <w:t xml:space="preserve">irst aid cabinet </w:t>
            </w:r>
          </w:p>
          <w:p w14:paraId="1DFF6EE6" w14:textId="102131F6"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s</w:t>
            </w:r>
            <w:r w:rsidR="002E7E2D" w:rsidRPr="009376F8">
              <w:rPr>
                <w:rFonts w:ascii="Arial" w:hAnsi="Arial" w:cs="Arial"/>
                <w:color w:val="auto"/>
              </w:rPr>
              <w:t xml:space="preserve">afe </w:t>
            </w:r>
          </w:p>
          <w:p w14:paraId="6B4E1DBB" w14:textId="27997582"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m</w:t>
            </w:r>
            <w:r w:rsidR="002E7E2D" w:rsidRPr="009376F8">
              <w:rPr>
                <w:rFonts w:ascii="Arial" w:hAnsi="Arial" w:cs="Arial"/>
                <w:color w:val="auto"/>
              </w:rPr>
              <w:t xml:space="preserve">ail sorting bench </w:t>
            </w:r>
            <w:r w:rsidR="003459F9">
              <w:rPr>
                <w:rFonts w:ascii="Arial" w:hAnsi="Arial" w:cs="Arial"/>
                <w:color w:val="auto"/>
              </w:rPr>
              <w:t>with storage</w:t>
            </w:r>
          </w:p>
          <w:p w14:paraId="2ED78745" w14:textId="285C8CAC"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m</w:t>
            </w:r>
            <w:r w:rsidR="002E7E2D" w:rsidRPr="009376F8">
              <w:rPr>
                <w:rFonts w:ascii="Arial" w:hAnsi="Arial" w:cs="Arial"/>
                <w:color w:val="auto"/>
              </w:rPr>
              <w:t>embership card storage</w:t>
            </w:r>
          </w:p>
          <w:p w14:paraId="484F4DC6" w14:textId="591FB7A8" w:rsidR="002E7E2D" w:rsidRPr="009D5290" w:rsidRDefault="00B53C21" w:rsidP="00EC7AFC">
            <w:pPr>
              <w:pStyle w:val="TableText"/>
              <w:numPr>
                <w:ilvl w:val="0"/>
                <w:numId w:val="44"/>
              </w:numPr>
              <w:rPr>
                <w:rFonts w:ascii="Arial" w:hAnsi="Arial" w:cs="Arial"/>
                <w:color w:val="auto"/>
              </w:rPr>
            </w:pPr>
            <w:r>
              <w:rPr>
                <w:rFonts w:ascii="Arial" w:hAnsi="Arial" w:cs="Arial"/>
                <w:color w:val="auto"/>
              </w:rPr>
              <w:t>[</w:t>
            </w:r>
            <w:r w:rsidR="00705273" w:rsidRPr="009D5290">
              <w:rPr>
                <w:rFonts w:ascii="Arial" w:hAnsi="Arial" w:cs="Arial"/>
                <w:color w:val="auto"/>
              </w:rPr>
              <w:t>x</w:t>
            </w:r>
            <w:r>
              <w:rPr>
                <w:rFonts w:ascii="Arial" w:hAnsi="Arial" w:cs="Arial"/>
                <w:color w:val="auto"/>
              </w:rPr>
              <w:t>]</w:t>
            </w:r>
            <w:r w:rsidR="002E7E2D" w:rsidRPr="009D5290">
              <w:rPr>
                <w:rFonts w:ascii="Arial" w:hAnsi="Arial" w:cs="Arial"/>
                <w:color w:val="auto"/>
              </w:rPr>
              <w:t xml:space="preserve"> single-sided bays</w:t>
            </w:r>
            <w:r>
              <w:rPr>
                <w:rFonts w:ascii="Arial" w:hAnsi="Arial" w:cs="Arial"/>
                <w:color w:val="auto"/>
              </w:rPr>
              <w:t xml:space="preserve"> of</w:t>
            </w:r>
            <w:r w:rsidR="002E7E2D" w:rsidRPr="009D5290">
              <w:rPr>
                <w:rFonts w:ascii="Arial" w:hAnsi="Arial" w:cs="Arial"/>
                <w:color w:val="auto"/>
              </w:rPr>
              <w:t xml:space="preserve"> static shelving, </w:t>
            </w:r>
            <w:r w:rsidR="00C31505" w:rsidRPr="009D5290">
              <w:rPr>
                <w:rFonts w:ascii="Arial" w:hAnsi="Arial" w:cs="Arial"/>
                <w:color w:val="auto"/>
              </w:rPr>
              <w:t>four</w:t>
            </w:r>
            <w:r w:rsidR="002E7E2D" w:rsidRPr="009D5290">
              <w:rPr>
                <w:rFonts w:ascii="Arial" w:hAnsi="Arial" w:cs="Arial"/>
                <w:color w:val="auto"/>
              </w:rPr>
              <w:t xml:space="preserve"> shelves high</w:t>
            </w:r>
            <w:r w:rsidR="009D5290" w:rsidRPr="009D5290">
              <w:rPr>
                <w:rFonts w:ascii="Arial" w:hAnsi="Arial" w:cs="Arial"/>
                <w:color w:val="auto"/>
              </w:rPr>
              <w:t xml:space="preserve">, </w:t>
            </w:r>
            <w:r w:rsidR="002E7E2D" w:rsidRPr="009D5290">
              <w:rPr>
                <w:rFonts w:ascii="Arial" w:hAnsi="Arial" w:cs="Arial"/>
                <w:color w:val="auto"/>
              </w:rPr>
              <w:t>400</w:t>
            </w:r>
            <w:r w:rsidR="000045A6" w:rsidRPr="009D5290">
              <w:rPr>
                <w:rFonts w:ascii="Arial" w:hAnsi="Arial" w:cs="Arial"/>
                <w:color w:val="auto"/>
              </w:rPr>
              <w:t xml:space="preserve"> </w:t>
            </w:r>
            <w:r w:rsidR="002E7E2D" w:rsidRPr="009D5290">
              <w:rPr>
                <w:rFonts w:ascii="Arial" w:hAnsi="Arial" w:cs="Arial"/>
                <w:color w:val="auto"/>
              </w:rPr>
              <w:t xml:space="preserve">mm deep (courier) </w:t>
            </w:r>
          </w:p>
          <w:p w14:paraId="256789F0" w14:textId="1776A8D0" w:rsidR="002E7E2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single-sided bays</w:t>
            </w:r>
            <w:r>
              <w:rPr>
                <w:rFonts w:ascii="Arial" w:hAnsi="Arial" w:cs="Arial"/>
                <w:color w:val="auto"/>
              </w:rPr>
              <w:t xml:space="preserve"> of</w:t>
            </w:r>
            <w:r w:rsidR="002E7E2D" w:rsidRPr="009376F8">
              <w:rPr>
                <w:rFonts w:ascii="Arial" w:hAnsi="Arial" w:cs="Arial"/>
                <w:color w:val="auto"/>
              </w:rPr>
              <w:t xml:space="preserve"> static shelving (cataloguers)</w:t>
            </w:r>
          </w:p>
          <w:p w14:paraId="3B5CF479" w14:textId="06532BDB"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x</w:t>
            </w:r>
            <w:r w:rsidR="002E7E2D" w:rsidRPr="009376F8">
              <w:rPr>
                <w:rFonts w:ascii="Arial" w:hAnsi="Arial" w:cs="Arial"/>
                <w:color w:val="auto"/>
              </w:rPr>
              <w:t xml:space="preserve"> single-sided bays compact shelving, maximum </w:t>
            </w:r>
            <w:r w:rsidR="00C31505">
              <w:rPr>
                <w:rFonts w:ascii="Arial" w:hAnsi="Arial" w:cs="Arial"/>
                <w:color w:val="auto"/>
              </w:rPr>
              <w:t>five</w:t>
            </w:r>
            <w:r w:rsidR="002E7E2D" w:rsidRPr="009376F8">
              <w:rPr>
                <w:rFonts w:ascii="Arial" w:hAnsi="Arial" w:cs="Arial"/>
                <w:color w:val="auto"/>
              </w:rPr>
              <w:t xml:space="preserve"> shelves high, 300 mm deep (general materials)</w:t>
            </w:r>
          </w:p>
          <w:p w14:paraId="552D5988" w14:textId="1103CFE9" w:rsidR="002E7E2D" w:rsidRPr="009376F8" w:rsidRDefault="006A4537" w:rsidP="00EC7AFC">
            <w:pPr>
              <w:pStyle w:val="TableText"/>
              <w:numPr>
                <w:ilvl w:val="0"/>
                <w:numId w:val="44"/>
              </w:numPr>
              <w:rPr>
                <w:rFonts w:ascii="Arial" w:hAnsi="Arial" w:cs="Arial"/>
                <w:color w:val="auto"/>
              </w:rPr>
            </w:pPr>
            <w:r>
              <w:rPr>
                <w:rFonts w:ascii="Arial" w:hAnsi="Arial" w:cs="Arial"/>
                <w:color w:val="auto"/>
              </w:rPr>
              <w:t xml:space="preserve"> </w:t>
            </w:r>
            <w:r w:rsidR="00B53C21">
              <w:rPr>
                <w:rFonts w:ascii="Arial" w:hAnsi="Arial" w:cs="Arial"/>
                <w:color w:val="auto"/>
              </w:rPr>
              <w:t>[</w:t>
            </w:r>
            <w:r w:rsidR="00705273">
              <w:rPr>
                <w:rFonts w:ascii="Arial" w:hAnsi="Arial" w:cs="Arial"/>
                <w:color w:val="auto"/>
              </w:rPr>
              <w:t>x</w:t>
            </w:r>
            <w:r w:rsidR="00B53C21">
              <w:rPr>
                <w:rFonts w:ascii="Arial" w:hAnsi="Arial" w:cs="Arial"/>
                <w:color w:val="auto"/>
              </w:rPr>
              <w:t>]</w:t>
            </w:r>
            <w:r w:rsidR="002E7E2D" w:rsidRPr="009376F8">
              <w:rPr>
                <w:rFonts w:ascii="Arial" w:hAnsi="Arial" w:cs="Arial"/>
                <w:color w:val="auto"/>
              </w:rPr>
              <w:t xml:space="preserve"> single-sided bays </w:t>
            </w:r>
            <w:r w:rsidR="00B53C21">
              <w:rPr>
                <w:rFonts w:ascii="Arial" w:hAnsi="Arial" w:cs="Arial"/>
                <w:color w:val="auto"/>
              </w:rPr>
              <w:t xml:space="preserve">of </w:t>
            </w:r>
            <w:r w:rsidR="002E7E2D" w:rsidRPr="009376F8">
              <w:rPr>
                <w:rFonts w:ascii="Arial" w:hAnsi="Arial" w:cs="Arial"/>
                <w:color w:val="auto"/>
              </w:rPr>
              <w:t xml:space="preserve">compact shelving, </w:t>
            </w:r>
            <w:r w:rsidR="00C31505">
              <w:rPr>
                <w:rFonts w:ascii="Arial" w:hAnsi="Arial" w:cs="Arial"/>
                <w:color w:val="auto"/>
              </w:rPr>
              <w:t>five</w:t>
            </w:r>
            <w:r w:rsidR="002E7E2D" w:rsidRPr="009376F8">
              <w:rPr>
                <w:rFonts w:ascii="Arial" w:hAnsi="Arial" w:cs="Arial"/>
                <w:color w:val="auto"/>
              </w:rPr>
              <w:t xml:space="preserve"> shelves high, 300 mm deep (Home Library Service)</w:t>
            </w:r>
          </w:p>
          <w:p w14:paraId="47D0A5F9" w14:textId="34EF1A7F"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w</w:t>
            </w:r>
            <w:r w:rsidR="002E7E2D" w:rsidRPr="009376F8">
              <w:rPr>
                <w:rFonts w:ascii="Arial" w:hAnsi="Arial" w:cs="Arial"/>
                <w:color w:val="auto"/>
              </w:rPr>
              <w:t xml:space="preserve">ork bench to specific design </w:t>
            </w:r>
          </w:p>
          <w:p w14:paraId="2A7C2D0E" w14:textId="62B3775D"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m</w:t>
            </w:r>
            <w:r w:rsidR="002E7E2D" w:rsidRPr="009376F8">
              <w:rPr>
                <w:rFonts w:ascii="Arial" w:hAnsi="Arial" w:cs="Arial"/>
                <w:color w:val="auto"/>
              </w:rPr>
              <w:t xml:space="preserve">aterials storage cupboard (high level security access, specially designed, non-metal) </w:t>
            </w:r>
          </w:p>
          <w:p w14:paraId="78D945A1" w14:textId="3D725F9B"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p</w:t>
            </w:r>
            <w:r w:rsidR="002E7E2D" w:rsidRPr="009376F8">
              <w:rPr>
                <w:rFonts w:ascii="Arial" w:hAnsi="Arial" w:cs="Arial"/>
                <w:color w:val="auto"/>
              </w:rPr>
              <w:t xml:space="preserve">urpose built shelving for equipment storage </w:t>
            </w:r>
          </w:p>
          <w:p w14:paraId="42511FA2" w14:textId="3D850961"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m</w:t>
            </w:r>
            <w:r w:rsidR="00B40EDD" w:rsidRPr="009376F8">
              <w:rPr>
                <w:rFonts w:ascii="Arial" w:hAnsi="Arial" w:cs="Arial"/>
                <w:color w:val="auto"/>
              </w:rPr>
              <w:t>ay include local studies workspace</w:t>
            </w:r>
          </w:p>
        </w:tc>
      </w:tr>
      <w:tr w:rsidR="009376F8" w:rsidRPr="009376F8" w14:paraId="5F69F7A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10F4DF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lastRenderedPageBreak/>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2DCEFA" w14:textId="77777777" w:rsidR="002E7E2D" w:rsidRPr="009376F8" w:rsidRDefault="002E7E2D" w:rsidP="00BF2918">
            <w:pPr>
              <w:pStyle w:val="TableText"/>
              <w:rPr>
                <w:rFonts w:ascii="Arial" w:hAnsi="Arial" w:cs="Arial"/>
                <w:color w:val="auto"/>
              </w:rPr>
            </w:pPr>
          </w:p>
        </w:tc>
      </w:tr>
      <w:tr w:rsidR="009376F8" w:rsidRPr="009376F8" w14:paraId="56D695E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F4FA42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94C3276" w14:textId="77777777" w:rsidR="00705273" w:rsidRDefault="00705273" w:rsidP="00EC7AFC">
            <w:pPr>
              <w:pStyle w:val="TableText"/>
              <w:numPr>
                <w:ilvl w:val="0"/>
                <w:numId w:val="44"/>
              </w:numPr>
              <w:rPr>
                <w:rFonts w:ascii="Arial" w:hAnsi="Arial" w:cs="Arial"/>
                <w:color w:val="auto"/>
              </w:rPr>
            </w:pPr>
            <w:r>
              <w:rPr>
                <w:rFonts w:ascii="Arial" w:hAnsi="Arial" w:cs="Arial"/>
                <w:color w:val="auto"/>
              </w:rPr>
              <w:t>‘l</w:t>
            </w:r>
            <w:r w:rsidR="002E7E2D" w:rsidRPr="009376F8">
              <w:rPr>
                <w:rFonts w:ascii="Arial" w:hAnsi="Arial" w:cs="Arial"/>
                <w:color w:val="auto"/>
              </w:rPr>
              <w:t>ow brightness</w:t>
            </w:r>
            <w:r>
              <w:rPr>
                <w:rFonts w:ascii="Arial" w:hAnsi="Arial" w:cs="Arial"/>
                <w:color w:val="auto"/>
              </w:rPr>
              <w:t>’</w:t>
            </w:r>
            <w:r w:rsidR="002E7E2D" w:rsidRPr="009376F8">
              <w:rPr>
                <w:rFonts w:ascii="Arial" w:hAnsi="Arial" w:cs="Arial"/>
                <w:color w:val="auto"/>
              </w:rPr>
              <w:t xml:space="preserve"> anti-glare fittings</w:t>
            </w:r>
            <w:r>
              <w:rPr>
                <w:rFonts w:ascii="Arial" w:hAnsi="Arial" w:cs="Arial"/>
                <w:color w:val="auto"/>
              </w:rPr>
              <w:t xml:space="preserve"> </w:t>
            </w:r>
          </w:p>
          <w:p w14:paraId="2D59531F" w14:textId="42FBEE04" w:rsidR="002E7E2D" w:rsidRPr="009376F8" w:rsidRDefault="00705273" w:rsidP="00EC7AFC">
            <w:pPr>
              <w:pStyle w:val="TableText"/>
              <w:numPr>
                <w:ilvl w:val="0"/>
                <w:numId w:val="44"/>
              </w:numPr>
              <w:rPr>
                <w:rFonts w:ascii="Arial" w:hAnsi="Arial" w:cs="Arial"/>
                <w:color w:val="auto"/>
              </w:rPr>
            </w:pPr>
            <w:r>
              <w:rPr>
                <w:rFonts w:ascii="Arial" w:hAnsi="Arial" w:cs="Arial"/>
                <w:color w:val="auto"/>
              </w:rPr>
              <w:t>n</w:t>
            </w:r>
            <w:r w:rsidR="002E7E2D" w:rsidRPr="009376F8">
              <w:rPr>
                <w:rFonts w:ascii="Arial" w:hAnsi="Arial" w:cs="Arial"/>
                <w:color w:val="auto"/>
              </w:rPr>
              <w:t>atural light and windows essential</w:t>
            </w:r>
          </w:p>
        </w:tc>
      </w:tr>
      <w:tr w:rsidR="009376F8" w:rsidRPr="009376F8" w14:paraId="112D1E5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42210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FAD0E7" w14:textId="602244A8" w:rsidR="002E7E2D" w:rsidRPr="009376F8" w:rsidRDefault="00B53C21" w:rsidP="00BF2918">
            <w:pPr>
              <w:pStyle w:val="TableText"/>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points </w:t>
            </w:r>
          </w:p>
        </w:tc>
      </w:tr>
      <w:tr w:rsidR="009376F8" w:rsidRPr="009376F8" w14:paraId="1FD388B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F0B3B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2A2B7F" w14:textId="01B3EA65" w:rsidR="002E7E2D" w:rsidRPr="009376F8" w:rsidRDefault="00705273"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ink with hot and cold water.</w:t>
            </w:r>
          </w:p>
        </w:tc>
      </w:tr>
      <w:tr w:rsidR="009376F8" w:rsidRPr="009376F8" w14:paraId="0BD4555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12FDB2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5E5BC6F" w14:textId="77777777" w:rsidR="00C31505" w:rsidRDefault="00705273" w:rsidP="00EC7AFC">
            <w:pPr>
              <w:pStyle w:val="TableText"/>
              <w:numPr>
                <w:ilvl w:val="0"/>
                <w:numId w:val="44"/>
              </w:numPr>
              <w:rPr>
                <w:rFonts w:ascii="Arial" w:hAnsi="Arial" w:cs="Arial"/>
                <w:color w:val="auto"/>
              </w:rPr>
            </w:pPr>
            <w:r>
              <w:rPr>
                <w:rFonts w:ascii="Arial" w:hAnsi="Arial" w:cs="Arial"/>
                <w:color w:val="auto"/>
              </w:rPr>
              <w:t>p</w:t>
            </w:r>
            <w:r w:rsidR="002E7E2D" w:rsidRPr="009376F8">
              <w:rPr>
                <w:rFonts w:ascii="Arial" w:hAnsi="Arial" w:cs="Arial"/>
                <w:color w:val="auto"/>
              </w:rPr>
              <w:t>roximity card access to all staff only areas</w:t>
            </w:r>
          </w:p>
          <w:p w14:paraId="1E1EDAAA" w14:textId="77777777" w:rsidR="00C31505" w:rsidRDefault="00C31505" w:rsidP="00EC7AFC">
            <w:pPr>
              <w:pStyle w:val="TableText"/>
              <w:numPr>
                <w:ilvl w:val="0"/>
                <w:numId w:val="44"/>
              </w:numPr>
              <w:rPr>
                <w:rFonts w:ascii="Arial" w:hAnsi="Arial" w:cs="Arial"/>
                <w:color w:val="auto"/>
              </w:rPr>
            </w:pPr>
            <w:r>
              <w:rPr>
                <w:rFonts w:ascii="Arial" w:hAnsi="Arial" w:cs="Arial"/>
                <w:color w:val="auto"/>
              </w:rPr>
              <w:t>s</w:t>
            </w:r>
            <w:r w:rsidR="002E7E2D" w:rsidRPr="009376F8">
              <w:rPr>
                <w:rFonts w:ascii="Arial" w:hAnsi="Arial" w:cs="Arial"/>
                <w:color w:val="auto"/>
              </w:rPr>
              <w:t xml:space="preserve">witch to remotely unlock </w:t>
            </w:r>
            <w:r w:rsidR="00C653DE">
              <w:rPr>
                <w:rFonts w:ascii="Arial" w:hAnsi="Arial" w:cs="Arial"/>
                <w:color w:val="auto"/>
              </w:rPr>
              <w:t>d</w:t>
            </w:r>
            <w:r w:rsidR="002E7E2D" w:rsidRPr="009376F8">
              <w:rPr>
                <w:rFonts w:ascii="Arial" w:hAnsi="Arial" w:cs="Arial"/>
                <w:color w:val="auto"/>
              </w:rPr>
              <w:t xml:space="preserve">elivery </w:t>
            </w:r>
            <w:r w:rsidR="00C653DE">
              <w:rPr>
                <w:rFonts w:ascii="Arial" w:hAnsi="Arial" w:cs="Arial"/>
                <w:color w:val="auto"/>
              </w:rPr>
              <w:t>a</w:t>
            </w:r>
            <w:r w:rsidR="002E7E2D" w:rsidRPr="009376F8">
              <w:rPr>
                <w:rFonts w:ascii="Arial" w:hAnsi="Arial" w:cs="Arial"/>
                <w:color w:val="auto"/>
              </w:rPr>
              <w:t>rea</w:t>
            </w:r>
          </w:p>
          <w:p w14:paraId="73F7FDE6" w14:textId="5C890BD4" w:rsidR="002E7E2D" w:rsidRPr="009376F8" w:rsidRDefault="002E7E2D" w:rsidP="00EC7AFC">
            <w:pPr>
              <w:pStyle w:val="TableText"/>
              <w:numPr>
                <w:ilvl w:val="0"/>
                <w:numId w:val="44"/>
              </w:numPr>
              <w:rPr>
                <w:rFonts w:ascii="Arial" w:hAnsi="Arial" w:cs="Arial"/>
                <w:color w:val="auto"/>
              </w:rPr>
            </w:pPr>
            <w:r w:rsidRPr="009376F8">
              <w:rPr>
                <w:rFonts w:ascii="Arial" w:hAnsi="Arial" w:cs="Arial"/>
                <w:color w:val="auto"/>
              </w:rPr>
              <w:t>C</w:t>
            </w:r>
            <w:r w:rsidR="00C31505">
              <w:rPr>
                <w:rFonts w:ascii="Arial" w:hAnsi="Arial" w:cs="Arial"/>
                <w:color w:val="auto"/>
              </w:rPr>
              <w:t>C</w:t>
            </w:r>
            <w:r w:rsidRPr="009376F8">
              <w:rPr>
                <w:rFonts w:ascii="Arial" w:hAnsi="Arial" w:cs="Arial"/>
                <w:color w:val="auto"/>
              </w:rPr>
              <w:t xml:space="preserve">TV monitor (linked to </w:t>
            </w:r>
            <w:r w:rsidR="00C31505">
              <w:rPr>
                <w:rFonts w:ascii="Arial" w:hAnsi="Arial" w:cs="Arial"/>
                <w:color w:val="auto"/>
              </w:rPr>
              <w:t>d</w:t>
            </w:r>
            <w:r w:rsidRPr="009376F8">
              <w:rPr>
                <w:rFonts w:ascii="Arial" w:hAnsi="Arial" w:cs="Arial"/>
                <w:color w:val="auto"/>
              </w:rPr>
              <w:t xml:space="preserve">elivery </w:t>
            </w:r>
            <w:r w:rsidR="00C31505">
              <w:rPr>
                <w:rFonts w:ascii="Arial" w:hAnsi="Arial" w:cs="Arial"/>
                <w:color w:val="auto"/>
              </w:rPr>
              <w:t>a</w:t>
            </w:r>
            <w:r w:rsidRPr="009376F8">
              <w:rPr>
                <w:rFonts w:ascii="Arial" w:hAnsi="Arial" w:cs="Arial"/>
                <w:color w:val="auto"/>
              </w:rPr>
              <w:t>rea camera)</w:t>
            </w:r>
          </w:p>
        </w:tc>
      </w:tr>
      <w:tr w:rsidR="009376F8" w:rsidRPr="009376F8" w14:paraId="4DC77A9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DBD7E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F5BFAF" w14:textId="789BB6A8" w:rsidR="002E7E2D" w:rsidRPr="009376F8" w:rsidRDefault="00705273"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 only signs on the public side of doors between staff and public areas</w:t>
            </w:r>
          </w:p>
        </w:tc>
      </w:tr>
      <w:tr w:rsidR="009376F8" w:rsidRPr="009376F8" w14:paraId="67EB511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8B78B0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5CD1D9" w14:textId="21903C95" w:rsidR="002E7E2D" w:rsidRPr="009376F8" w:rsidRDefault="00B53C21" w:rsidP="00BF2918">
            <w:pPr>
              <w:pStyle w:val="TableText"/>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2E7E2D" w:rsidRPr="009376F8">
              <w:rPr>
                <w:rFonts w:ascii="Arial" w:hAnsi="Arial" w:cs="Arial"/>
                <w:color w:val="auto"/>
              </w:rPr>
              <w:t xml:space="preserve"> telephone handsets</w:t>
            </w:r>
          </w:p>
        </w:tc>
      </w:tr>
      <w:tr w:rsidR="009376F8" w:rsidRPr="009376F8" w14:paraId="0D1EA490"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91CDD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2182F4" w14:textId="77777777" w:rsidR="009D5290" w:rsidRDefault="00705273" w:rsidP="00EC7AFC">
            <w:pPr>
              <w:pStyle w:val="TableText"/>
              <w:numPr>
                <w:ilvl w:val="0"/>
                <w:numId w:val="44"/>
              </w:numPr>
              <w:rPr>
                <w:rFonts w:ascii="Arial" w:hAnsi="Arial" w:cs="Arial"/>
                <w:color w:val="auto"/>
              </w:rPr>
            </w:pPr>
            <w:r>
              <w:rPr>
                <w:rFonts w:ascii="Arial" w:hAnsi="Arial" w:cs="Arial"/>
                <w:color w:val="auto"/>
              </w:rPr>
              <w:t>w</w:t>
            </w:r>
            <w:r w:rsidR="002E7E2D" w:rsidRPr="009376F8">
              <w:rPr>
                <w:rFonts w:ascii="Arial" w:hAnsi="Arial" w:cs="Arial"/>
                <w:color w:val="auto"/>
              </w:rPr>
              <w:t>all protection required at trolley height</w:t>
            </w:r>
          </w:p>
          <w:p w14:paraId="7992BB0C" w14:textId="5FA99EEF" w:rsidR="002E7E2D" w:rsidRPr="009376F8" w:rsidRDefault="009D5290" w:rsidP="00EC7AFC">
            <w:pPr>
              <w:pStyle w:val="TableText"/>
              <w:numPr>
                <w:ilvl w:val="0"/>
                <w:numId w:val="44"/>
              </w:numPr>
              <w:rPr>
                <w:rFonts w:ascii="Arial" w:hAnsi="Arial" w:cs="Arial"/>
                <w:color w:val="auto"/>
              </w:rPr>
            </w:pPr>
            <w:r>
              <w:rPr>
                <w:rFonts w:ascii="Arial" w:hAnsi="Arial" w:cs="Arial"/>
                <w:color w:val="auto"/>
              </w:rPr>
              <w:t>p</w:t>
            </w:r>
            <w:r w:rsidR="002E7E2D" w:rsidRPr="009376F8">
              <w:rPr>
                <w:rFonts w:ascii="Arial" w:hAnsi="Arial" w:cs="Arial"/>
                <w:color w:val="auto"/>
              </w:rPr>
              <w:t>icture rail</w:t>
            </w:r>
          </w:p>
        </w:tc>
      </w:tr>
      <w:tr w:rsidR="009376F8" w:rsidRPr="009376F8" w14:paraId="7D7B374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9BDCA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56E2480" w14:textId="77777777" w:rsidR="002E7E2D" w:rsidRPr="009376F8" w:rsidRDefault="002E7E2D" w:rsidP="00BF2918">
            <w:pPr>
              <w:pStyle w:val="TableText"/>
              <w:rPr>
                <w:rFonts w:ascii="Arial" w:hAnsi="Arial" w:cs="Arial"/>
                <w:color w:val="auto"/>
              </w:rPr>
            </w:pPr>
          </w:p>
        </w:tc>
      </w:tr>
    </w:tbl>
    <w:p w14:paraId="2A57F0F9" w14:textId="1E6FA381" w:rsidR="006A4537" w:rsidRDefault="006A4537" w:rsidP="002E7E2D">
      <w:pPr>
        <w:pStyle w:val="BodyText"/>
        <w:rPr>
          <w:rFonts w:ascii="Arial" w:hAnsi="Arial" w:cs="Arial"/>
          <w:color w:val="auto"/>
        </w:rPr>
      </w:pPr>
    </w:p>
    <w:p w14:paraId="3BE04A0E" w14:textId="77777777" w:rsidR="006A4537" w:rsidRDefault="006A4537">
      <w:pPr>
        <w:spacing w:before="80" w:after="80"/>
        <w:rPr>
          <w:rFonts w:ascii="Arial" w:eastAsia="Times New Roman" w:hAnsi="Arial" w:cs="Arial"/>
          <w:szCs w:val="24"/>
          <w:lang w:eastAsia="en-AU"/>
        </w:rPr>
      </w:pPr>
      <w:r>
        <w:rPr>
          <w:rFonts w:ascii="Arial" w:hAnsi="Arial" w:cs="Arial"/>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5E18E7F1"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47349811" w14:textId="4BEAB244" w:rsidR="008140E7" w:rsidRPr="009376F8" w:rsidRDefault="008140E7" w:rsidP="0003358A">
            <w:pPr>
              <w:pStyle w:val="TableHeadingWhite"/>
              <w:rPr>
                <w:rFonts w:ascii="Arial" w:hAnsi="Arial" w:cs="Arial"/>
                <w:color w:val="auto"/>
              </w:rPr>
            </w:pPr>
            <w:r w:rsidRPr="009376F8">
              <w:rPr>
                <w:rFonts w:ascii="Arial" w:hAnsi="Arial" w:cs="Arial"/>
                <w:color w:val="auto"/>
              </w:rPr>
              <w:lastRenderedPageBreak/>
              <w:t xml:space="preserve">Staff </w:t>
            </w:r>
            <w:r w:rsidR="00A74791">
              <w:rPr>
                <w:rFonts w:ascii="Arial" w:hAnsi="Arial" w:cs="Arial"/>
                <w:color w:val="auto"/>
              </w:rPr>
              <w:t>c</w:t>
            </w:r>
            <w:r w:rsidRPr="009376F8">
              <w:rPr>
                <w:rFonts w:ascii="Arial" w:hAnsi="Arial" w:cs="Arial"/>
                <w:color w:val="auto"/>
              </w:rPr>
              <w:t xml:space="preserve">ommon </w:t>
            </w:r>
            <w:r w:rsidR="00A74791">
              <w:rPr>
                <w:rFonts w:ascii="Arial" w:hAnsi="Arial" w:cs="Arial"/>
                <w:color w:val="auto"/>
              </w:rPr>
              <w:t>r</w:t>
            </w:r>
            <w:r w:rsidRPr="009376F8">
              <w:rPr>
                <w:rFonts w:ascii="Arial" w:hAnsi="Arial" w:cs="Arial"/>
                <w:color w:val="auto"/>
              </w:rPr>
              <w:t>oom/kitchen</w:t>
            </w:r>
          </w:p>
        </w:tc>
        <w:tc>
          <w:tcPr>
            <w:tcW w:w="2012" w:type="dxa"/>
            <w:tcBorders>
              <w:top w:val="single" w:sz="4" w:space="0" w:color="auto"/>
              <w:bottom w:val="single" w:sz="4" w:space="0" w:color="auto"/>
            </w:tcBorders>
            <w:shd w:val="clear" w:color="auto" w:fill="auto"/>
          </w:tcPr>
          <w:p w14:paraId="47BAA356" w14:textId="2A63971C" w:rsidR="008140E7" w:rsidRPr="009376F8" w:rsidRDefault="008140E7" w:rsidP="0003358A">
            <w:pPr>
              <w:pStyle w:val="TableHeadingWhite"/>
              <w:rPr>
                <w:rFonts w:ascii="Arial" w:hAnsi="Arial" w:cs="Arial"/>
                <w:color w:val="auto"/>
              </w:rPr>
            </w:pPr>
            <w:r w:rsidRPr="009376F8">
              <w:rPr>
                <w:rFonts w:ascii="Arial" w:hAnsi="Arial" w:cs="Arial"/>
                <w:color w:val="auto"/>
              </w:rPr>
              <w:t>Area code 4</w:t>
            </w:r>
            <w:r w:rsidR="00D802A8" w:rsidRPr="009376F8">
              <w:rPr>
                <w:rFonts w:ascii="Arial" w:hAnsi="Arial" w:cs="Arial"/>
                <w:color w:val="auto"/>
              </w:rPr>
              <w:t>6</w:t>
            </w:r>
          </w:p>
        </w:tc>
      </w:tr>
      <w:tr w:rsidR="009376F8" w:rsidRPr="009376F8" w14:paraId="3E5EA73D"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7C86F040"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5FBBB013" w14:textId="6EF2A5A9" w:rsidR="008140E7" w:rsidRPr="009376F8" w:rsidRDefault="00705273" w:rsidP="0003358A">
            <w:pPr>
              <w:pStyle w:val="TableText"/>
              <w:rPr>
                <w:rFonts w:ascii="Arial" w:hAnsi="Arial" w:cs="Arial"/>
                <w:color w:val="auto"/>
              </w:rPr>
            </w:pPr>
            <w:r>
              <w:rPr>
                <w:rFonts w:ascii="Arial" w:hAnsi="Arial" w:cs="Arial"/>
                <w:color w:val="auto"/>
              </w:rPr>
              <w:t>r</w:t>
            </w:r>
            <w:r w:rsidR="008140E7" w:rsidRPr="009376F8">
              <w:rPr>
                <w:rFonts w:ascii="Arial" w:hAnsi="Arial" w:cs="Arial"/>
                <w:color w:val="auto"/>
              </w:rPr>
              <w:t>oom for staff tea and meal breaks, casual meetings and full staff gatherings</w:t>
            </w:r>
          </w:p>
        </w:tc>
      </w:tr>
      <w:tr w:rsidR="009376F8" w:rsidRPr="009376F8" w14:paraId="4DA7A57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429CEF"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68B6B7F" w14:textId="00C3D2A8" w:rsidR="008140E7" w:rsidRPr="009376F8" w:rsidRDefault="00705273" w:rsidP="0003358A">
            <w:pPr>
              <w:pStyle w:val="TableText"/>
              <w:rPr>
                <w:rFonts w:ascii="Arial" w:hAnsi="Arial" w:cs="Arial"/>
                <w:color w:val="auto"/>
              </w:rPr>
            </w:pPr>
            <w:r>
              <w:rPr>
                <w:rFonts w:ascii="Arial" w:hAnsi="Arial" w:cs="Arial"/>
                <w:color w:val="auto"/>
              </w:rPr>
              <w:t>s</w:t>
            </w:r>
            <w:r w:rsidR="008140E7" w:rsidRPr="009376F8">
              <w:rPr>
                <w:rFonts w:ascii="Arial" w:hAnsi="Arial" w:cs="Arial"/>
                <w:color w:val="auto"/>
              </w:rPr>
              <w:t xml:space="preserve">taff </w:t>
            </w:r>
          </w:p>
        </w:tc>
      </w:tr>
      <w:tr w:rsidR="009376F8" w:rsidRPr="009376F8" w14:paraId="74DE561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8417F5"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D97D549" w14:textId="6436A3B1" w:rsidR="008140E7" w:rsidRPr="009376F8" w:rsidRDefault="008140E7" w:rsidP="0003358A">
            <w:pPr>
              <w:pStyle w:val="TableText"/>
              <w:rPr>
                <w:rFonts w:ascii="Arial" w:hAnsi="Arial" w:cs="Arial"/>
                <w:color w:val="auto"/>
              </w:rPr>
            </w:pPr>
          </w:p>
        </w:tc>
      </w:tr>
      <w:tr w:rsidR="009376F8" w:rsidRPr="009376F8" w14:paraId="036BD1B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98B075"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3B37405" w14:textId="77777777" w:rsidR="00705273" w:rsidRDefault="00705273" w:rsidP="003B5FC3">
            <w:pPr>
              <w:pStyle w:val="TableText"/>
              <w:numPr>
                <w:ilvl w:val="0"/>
                <w:numId w:val="56"/>
              </w:numPr>
              <w:rPr>
                <w:rFonts w:ascii="Arial" w:hAnsi="Arial" w:cs="Arial"/>
                <w:color w:val="auto"/>
              </w:rPr>
            </w:pPr>
            <w:r>
              <w:rPr>
                <w:rFonts w:ascii="Arial" w:hAnsi="Arial" w:cs="Arial"/>
                <w:color w:val="auto"/>
              </w:rPr>
              <w:t>n</w:t>
            </w:r>
            <w:r w:rsidR="008140E7" w:rsidRPr="009376F8">
              <w:rPr>
                <w:rFonts w:ascii="Arial" w:hAnsi="Arial" w:cs="Arial"/>
                <w:color w:val="auto"/>
              </w:rPr>
              <w:t>atural light required</w:t>
            </w:r>
          </w:p>
          <w:p w14:paraId="4CB629BB" w14:textId="2676D45C" w:rsidR="008140E7" w:rsidRPr="009376F8" w:rsidRDefault="00705273" w:rsidP="003B5FC3">
            <w:pPr>
              <w:pStyle w:val="TableText"/>
              <w:numPr>
                <w:ilvl w:val="0"/>
                <w:numId w:val="56"/>
              </w:numPr>
              <w:rPr>
                <w:rFonts w:ascii="Arial" w:hAnsi="Arial" w:cs="Arial"/>
                <w:color w:val="auto"/>
              </w:rPr>
            </w:pPr>
            <w:r>
              <w:rPr>
                <w:rFonts w:ascii="Arial" w:hAnsi="Arial" w:cs="Arial"/>
                <w:color w:val="auto"/>
              </w:rPr>
              <w:t>g</w:t>
            </w:r>
            <w:r w:rsidR="008140E7" w:rsidRPr="009376F8">
              <w:rPr>
                <w:rFonts w:ascii="Arial" w:hAnsi="Arial" w:cs="Arial"/>
                <w:color w:val="auto"/>
              </w:rPr>
              <w:t xml:space="preserve">ood access to </w:t>
            </w:r>
            <w:r w:rsidR="004B4E22">
              <w:rPr>
                <w:rFonts w:ascii="Arial" w:hAnsi="Arial" w:cs="Arial"/>
                <w:color w:val="auto"/>
              </w:rPr>
              <w:t>s</w:t>
            </w:r>
            <w:r w:rsidR="008140E7" w:rsidRPr="009376F8">
              <w:rPr>
                <w:rFonts w:ascii="Arial" w:hAnsi="Arial" w:cs="Arial"/>
                <w:color w:val="auto"/>
              </w:rPr>
              <w:t xml:space="preserve">taff </w:t>
            </w:r>
            <w:r w:rsidR="004B4E22">
              <w:rPr>
                <w:rFonts w:ascii="Arial" w:hAnsi="Arial" w:cs="Arial"/>
                <w:color w:val="auto"/>
              </w:rPr>
              <w:t>t</w:t>
            </w:r>
            <w:r w:rsidR="008140E7" w:rsidRPr="009376F8">
              <w:rPr>
                <w:rFonts w:ascii="Arial" w:hAnsi="Arial" w:cs="Arial"/>
                <w:color w:val="auto"/>
              </w:rPr>
              <w:t xml:space="preserve">oilets (but not through </w:t>
            </w:r>
            <w:r w:rsidR="004B4E22">
              <w:rPr>
                <w:rFonts w:ascii="Arial" w:hAnsi="Arial" w:cs="Arial"/>
                <w:color w:val="auto"/>
              </w:rPr>
              <w:t>w</w:t>
            </w:r>
            <w:r w:rsidR="008140E7" w:rsidRPr="009376F8">
              <w:rPr>
                <w:rFonts w:ascii="Arial" w:hAnsi="Arial" w:cs="Arial"/>
                <w:color w:val="auto"/>
              </w:rPr>
              <w:t xml:space="preserve">ork </w:t>
            </w:r>
            <w:r w:rsidR="004B4E22">
              <w:rPr>
                <w:rFonts w:ascii="Arial" w:hAnsi="Arial" w:cs="Arial"/>
                <w:color w:val="auto"/>
              </w:rPr>
              <w:t>r</w:t>
            </w:r>
            <w:r w:rsidR="008140E7" w:rsidRPr="009376F8">
              <w:rPr>
                <w:rFonts w:ascii="Arial" w:hAnsi="Arial" w:cs="Arial"/>
                <w:color w:val="auto"/>
              </w:rPr>
              <w:t>oom)</w:t>
            </w:r>
          </w:p>
        </w:tc>
      </w:tr>
      <w:tr w:rsidR="009376F8" w:rsidRPr="009376F8" w14:paraId="4AC6F68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59FB3A"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907C96B" w14:textId="77777777" w:rsidR="008140E7" w:rsidRPr="009376F8" w:rsidRDefault="008140E7" w:rsidP="0003358A">
            <w:pPr>
              <w:pStyle w:val="TableText"/>
              <w:rPr>
                <w:rFonts w:ascii="Arial" w:hAnsi="Arial" w:cs="Arial"/>
                <w:color w:val="auto"/>
              </w:rPr>
            </w:pPr>
          </w:p>
        </w:tc>
      </w:tr>
      <w:tr w:rsidR="009376F8" w:rsidRPr="009376F8" w14:paraId="411DFA4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ED292F"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51BF20" w14:textId="77777777" w:rsidR="008140E7" w:rsidRPr="009376F8" w:rsidRDefault="008140E7" w:rsidP="0003358A">
            <w:pPr>
              <w:pStyle w:val="TableText"/>
              <w:rPr>
                <w:rFonts w:ascii="Arial" w:hAnsi="Arial" w:cs="Arial"/>
                <w:color w:val="auto"/>
              </w:rPr>
            </w:pPr>
          </w:p>
        </w:tc>
      </w:tr>
      <w:tr w:rsidR="009376F8" w:rsidRPr="009376F8" w14:paraId="311E279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6184759" w14:textId="3441726D" w:rsidR="008140E7" w:rsidRPr="009376F8" w:rsidRDefault="008140E7" w:rsidP="0003358A">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75DFF8" w14:textId="538661EF" w:rsidR="008140E7" w:rsidRPr="009376F8" w:rsidRDefault="00705273" w:rsidP="0068209B">
            <w:pPr>
              <w:pStyle w:val="TableText"/>
              <w:rPr>
                <w:rFonts w:ascii="Arial" w:hAnsi="Arial" w:cs="Arial"/>
                <w:color w:val="auto"/>
              </w:rPr>
            </w:pPr>
            <w:r>
              <w:rPr>
                <w:rFonts w:ascii="Arial" w:hAnsi="Arial" w:cs="Arial"/>
                <w:color w:val="auto"/>
              </w:rPr>
              <w:t>g</w:t>
            </w:r>
            <w:r w:rsidR="008140E7" w:rsidRPr="009376F8">
              <w:rPr>
                <w:rFonts w:ascii="Arial" w:hAnsi="Arial" w:cs="Arial"/>
                <w:color w:val="auto"/>
              </w:rPr>
              <w:t>eneral building public address/evacuation system</w:t>
            </w:r>
          </w:p>
        </w:tc>
      </w:tr>
      <w:tr w:rsidR="009376F8" w:rsidRPr="009376F8" w14:paraId="4A23AEC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CE2181C"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8C3C9DB" w14:textId="77777777" w:rsidR="008140E7" w:rsidRPr="009376F8" w:rsidRDefault="008140E7" w:rsidP="0003358A">
            <w:pPr>
              <w:pStyle w:val="TableText"/>
              <w:rPr>
                <w:rFonts w:ascii="Arial" w:hAnsi="Arial" w:cs="Arial"/>
                <w:color w:val="auto"/>
              </w:rPr>
            </w:pPr>
          </w:p>
        </w:tc>
      </w:tr>
      <w:tr w:rsidR="009376F8" w:rsidRPr="009376F8" w14:paraId="0E327923" w14:textId="77777777" w:rsidTr="009D5290">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5F3CD92"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2CE3F0" w14:textId="6A535EC6" w:rsidR="00B53C21" w:rsidRDefault="00705273" w:rsidP="00EC7AFC">
            <w:pPr>
              <w:pStyle w:val="TableText"/>
              <w:numPr>
                <w:ilvl w:val="0"/>
                <w:numId w:val="44"/>
              </w:numPr>
              <w:rPr>
                <w:rFonts w:ascii="Arial" w:hAnsi="Arial" w:cs="Arial"/>
                <w:color w:val="auto"/>
              </w:rPr>
            </w:pPr>
            <w:r>
              <w:rPr>
                <w:rFonts w:ascii="Arial" w:hAnsi="Arial" w:cs="Arial"/>
                <w:color w:val="auto"/>
              </w:rPr>
              <w:t>d</w:t>
            </w:r>
            <w:r w:rsidR="008140E7" w:rsidRPr="009376F8">
              <w:rPr>
                <w:rFonts w:ascii="Arial" w:hAnsi="Arial" w:cs="Arial"/>
                <w:color w:val="auto"/>
              </w:rPr>
              <w:t xml:space="preserve">ata points near </w:t>
            </w:r>
            <w:r w:rsidR="0068209B">
              <w:rPr>
                <w:rFonts w:ascii="Arial" w:hAnsi="Arial" w:cs="Arial"/>
                <w:color w:val="auto"/>
              </w:rPr>
              <w:t>TV/digital screen</w:t>
            </w:r>
            <w:r w:rsidR="008140E7" w:rsidRPr="009376F8">
              <w:rPr>
                <w:rFonts w:ascii="Arial" w:hAnsi="Arial" w:cs="Arial"/>
                <w:color w:val="auto"/>
              </w:rPr>
              <w:t xml:space="preserve"> </w:t>
            </w:r>
          </w:p>
          <w:p w14:paraId="0522415E" w14:textId="68BC5477" w:rsidR="008140E7" w:rsidRPr="009376F8" w:rsidRDefault="006E1F76" w:rsidP="00EC7AFC">
            <w:pPr>
              <w:pStyle w:val="TableText"/>
              <w:numPr>
                <w:ilvl w:val="0"/>
                <w:numId w:val="44"/>
              </w:numPr>
              <w:rPr>
                <w:rFonts w:ascii="Arial" w:hAnsi="Arial" w:cs="Arial"/>
                <w:color w:val="auto"/>
              </w:rPr>
            </w:pPr>
            <w:r>
              <w:rPr>
                <w:rFonts w:ascii="Arial" w:hAnsi="Arial" w:cs="Arial"/>
                <w:color w:val="auto"/>
              </w:rPr>
              <w:t>w</w:t>
            </w:r>
            <w:r w:rsidRPr="009376F8">
              <w:rPr>
                <w:rFonts w:ascii="Arial" w:hAnsi="Arial" w:cs="Arial"/>
                <w:color w:val="auto"/>
              </w:rPr>
              <w:t>i-</w:t>
            </w:r>
            <w:r>
              <w:rPr>
                <w:rFonts w:ascii="Arial" w:hAnsi="Arial" w:cs="Arial"/>
                <w:color w:val="auto"/>
              </w:rPr>
              <w:t>f</w:t>
            </w:r>
            <w:r w:rsidRPr="009376F8">
              <w:rPr>
                <w:rFonts w:ascii="Arial" w:hAnsi="Arial" w:cs="Arial"/>
                <w:color w:val="auto"/>
              </w:rPr>
              <w:t xml:space="preserve">i </w:t>
            </w:r>
            <w:r w:rsidR="008140E7" w:rsidRPr="009376F8">
              <w:rPr>
                <w:rFonts w:ascii="Arial" w:hAnsi="Arial" w:cs="Arial"/>
                <w:color w:val="auto"/>
              </w:rPr>
              <w:t>throughout</w:t>
            </w:r>
          </w:p>
        </w:tc>
      </w:tr>
      <w:tr w:rsidR="009376F8" w:rsidRPr="009376F8" w14:paraId="41D79EC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5DD9DB"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34A4CD5" w14:textId="3EFA7416" w:rsidR="00B40EDD" w:rsidRPr="009376F8" w:rsidRDefault="00705273" w:rsidP="00EC7AFC">
            <w:pPr>
              <w:pStyle w:val="TableText"/>
              <w:numPr>
                <w:ilvl w:val="0"/>
                <w:numId w:val="44"/>
              </w:numPr>
              <w:rPr>
                <w:rFonts w:ascii="Arial" w:hAnsi="Arial" w:cs="Arial"/>
                <w:color w:val="auto"/>
              </w:rPr>
            </w:pPr>
            <w:r>
              <w:rPr>
                <w:rFonts w:ascii="Arial" w:hAnsi="Arial" w:cs="Arial"/>
                <w:color w:val="auto"/>
              </w:rPr>
              <w:t>r</w:t>
            </w:r>
            <w:r w:rsidR="008140E7" w:rsidRPr="009376F8">
              <w:rPr>
                <w:rFonts w:ascii="Arial" w:hAnsi="Arial" w:cs="Arial"/>
                <w:color w:val="auto"/>
              </w:rPr>
              <w:t xml:space="preserve">efrigerator, </w:t>
            </w:r>
            <w:r w:rsidR="000C17E7">
              <w:rPr>
                <w:rFonts w:ascii="Arial" w:hAnsi="Arial" w:cs="Arial"/>
                <w:color w:val="auto"/>
              </w:rPr>
              <w:t>m</w:t>
            </w:r>
            <w:r w:rsidR="008140E7" w:rsidRPr="009376F8">
              <w:rPr>
                <w:rFonts w:ascii="Arial" w:hAnsi="Arial" w:cs="Arial"/>
                <w:color w:val="auto"/>
              </w:rPr>
              <w:t xml:space="preserve">icrowave, dishwasher </w:t>
            </w:r>
          </w:p>
          <w:p w14:paraId="383E3716" w14:textId="3E18C7CC" w:rsidR="00B40EDD" w:rsidRPr="009376F8" w:rsidRDefault="00705273" w:rsidP="00EC7AFC">
            <w:pPr>
              <w:pStyle w:val="TableText"/>
              <w:numPr>
                <w:ilvl w:val="0"/>
                <w:numId w:val="44"/>
              </w:numPr>
              <w:rPr>
                <w:rFonts w:ascii="Arial" w:hAnsi="Arial" w:cs="Arial"/>
                <w:color w:val="auto"/>
              </w:rPr>
            </w:pPr>
            <w:r>
              <w:rPr>
                <w:rFonts w:ascii="Arial" w:hAnsi="Arial" w:cs="Arial"/>
                <w:color w:val="auto"/>
              </w:rPr>
              <w:t>b</w:t>
            </w:r>
            <w:r w:rsidR="008140E7" w:rsidRPr="009376F8">
              <w:rPr>
                <w:rFonts w:ascii="Arial" w:hAnsi="Arial" w:cs="Arial"/>
                <w:color w:val="auto"/>
              </w:rPr>
              <w:t>oiling water unit</w:t>
            </w:r>
            <w:r w:rsidR="004C2BB8" w:rsidRPr="009376F8">
              <w:rPr>
                <w:rFonts w:ascii="Arial" w:hAnsi="Arial" w:cs="Arial"/>
                <w:color w:val="auto"/>
              </w:rPr>
              <w:t>, c</w:t>
            </w:r>
            <w:r w:rsidR="008140E7" w:rsidRPr="009376F8">
              <w:rPr>
                <w:rFonts w:ascii="Arial" w:hAnsi="Arial" w:cs="Arial"/>
                <w:color w:val="auto"/>
              </w:rPr>
              <w:t>hiller/filter</w:t>
            </w:r>
          </w:p>
          <w:p w14:paraId="27D5B057" w14:textId="369B006A" w:rsidR="008140E7" w:rsidRPr="009376F8" w:rsidRDefault="00705273" w:rsidP="00EC7AFC">
            <w:pPr>
              <w:pStyle w:val="TableText"/>
              <w:numPr>
                <w:ilvl w:val="0"/>
                <w:numId w:val="44"/>
              </w:numPr>
              <w:rPr>
                <w:rFonts w:ascii="Arial" w:hAnsi="Arial" w:cs="Arial"/>
                <w:color w:val="auto"/>
              </w:rPr>
            </w:pPr>
            <w:r>
              <w:rPr>
                <w:rFonts w:ascii="Arial" w:hAnsi="Arial" w:cs="Arial"/>
                <w:color w:val="auto"/>
              </w:rPr>
              <w:t>s</w:t>
            </w:r>
            <w:r w:rsidR="008140E7" w:rsidRPr="009376F8">
              <w:rPr>
                <w:rFonts w:ascii="Arial" w:hAnsi="Arial" w:cs="Arial"/>
                <w:color w:val="auto"/>
              </w:rPr>
              <w:t>mall benchtop appliances (e.g. coffeemaker, toaster, sandwich maker)</w:t>
            </w:r>
          </w:p>
          <w:p w14:paraId="04EDF4AA" w14:textId="4C8FFD87" w:rsidR="004C2BB8" w:rsidRPr="009376F8" w:rsidRDefault="004C2BB8" w:rsidP="00EC7AFC">
            <w:pPr>
              <w:pStyle w:val="TableText"/>
              <w:numPr>
                <w:ilvl w:val="0"/>
                <w:numId w:val="44"/>
              </w:numPr>
              <w:rPr>
                <w:rFonts w:ascii="Arial" w:hAnsi="Arial" w:cs="Arial"/>
                <w:color w:val="auto"/>
              </w:rPr>
            </w:pPr>
            <w:r w:rsidRPr="009376F8">
              <w:rPr>
                <w:rFonts w:ascii="Arial" w:hAnsi="Arial" w:cs="Arial"/>
                <w:color w:val="auto"/>
              </w:rPr>
              <w:t>TV/</w:t>
            </w:r>
            <w:r w:rsidR="00705273">
              <w:rPr>
                <w:rFonts w:ascii="Arial" w:hAnsi="Arial" w:cs="Arial"/>
                <w:color w:val="auto"/>
              </w:rPr>
              <w:t>d</w:t>
            </w:r>
            <w:r w:rsidRPr="009376F8">
              <w:rPr>
                <w:rFonts w:ascii="Arial" w:hAnsi="Arial" w:cs="Arial"/>
                <w:color w:val="auto"/>
              </w:rPr>
              <w:t xml:space="preserve">igital </w:t>
            </w:r>
            <w:r w:rsidR="00705273">
              <w:rPr>
                <w:rFonts w:ascii="Arial" w:hAnsi="Arial" w:cs="Arial"/>
                <w:color w:val="auto"/>
              </w:rPr>
              <w:t>s</w:t>
            </w:r>
            <w:r w:rsidRPr="009376F8">
              <w:rPr>
                <w:rFonts w:ascii="Arial" w:hAnsi="Arial" w:cs="Arial"/>
                <w:color w:val="auto"/>
              </w:rPr>
              <w:t>creen (if required)</w:t>
            </w:r>
          </w:p>
          <w:p w14:paraId="37CFC565" w14:textId="0E7FE794" w:rsidR="004C2BB8" w:rsidRPr="009376F8" w:rsidRDefault="00705273" w:rsidP="00EC7AFC">
            <w:pPr>
              <w:pStyle w:val="TableText"/>
              <w:numPr>
                <w:ilvl w:val="0"/>
                <w:numId w:val="44"/>
              </w:numPr>
              <w:rPr>
                <w:rFonts w:ascii="Arial" w:hAnsi="Arial" w:cs="Arial"/>
                <w:color w:val="auto"/>
              </w:rPr>
            </w:pPr>
            <w:r>
              <w:rPr>
                <w:rFonts w:ascii="Arial" w:hAnsi="Arial" w:cs="Arial"/>
                <w:color w:val="auto"/>
              </w:rPr>
              <w:t>p</w:t>
            </w:r>
            <w:r w:rsidR="004C2BB8" w:rsidRPr="009376F8">
              <w:rPr>
                <w:rFonts w:ascii="Arial" w:hAnsi="Arial" w:cs="Arial"/>
                <w:color w:val="auto"/>
              </w:rPr>
              <w:t>in board, magnetic whiteboard or writable surface</w:t>
            </w:r>
          </w:p>
          <w:p w14:paraId="487B6B7E" w14:textId="4C8EC598" w:rsidR="004C2BB8" w:rsidRPr="009376F8" w:rsidRDefault="009D5290" w:rsidP="00EC7AFC">
            <w:pPr>
              <w:pStyle w:val="TableText"/>
              <w:numPr>
                <w:ilvl w:val="0"/>
                <w:numId w:val="44"/>
              </w:numPr>
              <w:rPr>
                <w:rFonts w:ascii="Arial" w:hAnsi="Arial" w:cs="Arial"/>
                <w:color w:val="auto"/>
              </w:rPr>
            </w:pPr>
            <w:r>
              <w:rPr>
                <w:rFonts w:ascii="Arial" w:hAnsi="Arial" w:cs="Arial"/>
                <w:color w:val="auto"/>
              </w:rPr>
              <w:t>c</w:t>
            </w:r>
            <w:r w:rsidR="004C2BB8" w:rsidRPr="009376F8">
              <w:rPr>
                <w:rFonts w:ascii="Arial" w:hAnsi="Arial" w:cs="Arial"/>
                <w:color w:val="auto"/>
              </w:rPr>
              <w:t>lock</w:t>
            </w:r>
          </w:p>
        </w:tc>
      </w:tr>
      <w:tr w:rsidR="009376F8" w:rsidRPr="009376F8" w14:paraId="1446740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F44378"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0CD0505" w14:textId="135148C8" w:rsidR="008140E7" w:rsidRPr="009376F8" w:rsidRDefault="00705273" w:rsidP="0003358A">
            <w:pPr>
              <w:pStyle w:val="TableText"/>
              <w:rPr>
                <w:rFonts w:ascii="Arial" w:hAnsi="Arial" w:cs="Arial"/>
                <w:color w:val="auto"/>
              </w:rPr>
            </w:pPr>
            <w:r>
              <w:rPr>
                <w:rFonts w:ascii="Arial" w:hAnsi="Arial" w:cs="Arial"/>
                <w:color w:val="auto"/>
              </w:rPr>
              <w:t>w</w:t>
            </w:r>
            <w:r w:rsidR="008140E7" w:rsidRPr="009376F8">
              <w:rPr>
                <w:rFonts w:ascii="Arial" w:hAnsi="Arial" w:cs="Arial"/>
                <w:color w:val="auto"/>
              </w:rPr>
              <w:t>ashable (cushioned vinyl or similar) near kitchenette, the remainder carpet or resilient flooring</w:t>
            </w:r>
          </w:p>
        </w:tc>
      </w:tr>
      <w:tr w:rsidR="009376F8" w:rsidRPr="009376F8" w14:paraId="018329F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DDD089"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196071C" w14:textId="38CDEA0D" w:rsidR="008140E7"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B40EDD" w:rsidRPr="009376F8">
              <w:rPr>
                <w:rFonts w:ascii="Arial" w:hAnsi="Arial" w:cs="Arial"/>
                <w:color w:val="auto"/>
              </w:rPr>
              <w:t xml:space="preserve"> t</w:t>
            </w:r>
            <w:r w:rsidR="008140E7" w:rsidRPr="009376F8">
              <w:rPr>
                <w:rFonts w:ascii="Arial" w:hAnsi="Arial" w:cs="Arial"/>
                <w:color w:val="auto"/>
              </w:rPr>
              <w:t>ables</w:t>
            </w:r>
          </w:p>
          <w:p w14:paraId="239BBA61" w14:textId="4E98C4BF" w:rsidR="008140E7"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8140E7" w:rsidRPr="009376F8">
              <w:rPr>
                <w:rFonts w:ascii="Arial" w:hAnsi="Arial" w:cs="Arial"/>
                <w:color w:val="auto"/>
              </w:rPr>
              <w:t xml:space="preserve"> chairs</w:t>
            </w:r>
          </w:p>
          <w:p w14:paraId="2849E2CC" w14:textId="55C0ACED" w:rsidR="008140E7"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8140E7" w:rsidRPr="009376F8">
              <w:rPr>
                <w:rFonts w:ascii="Arial" w:hAnsi="Arial" w:cs="Arial"/>
                <w:color w:val="auto"/>
              </w:rPr>
              <w:t xml:space="preserve"> </w:t>
            </w:r>
            <w:r w:rsidR="004C2BB8" w:rsidRPr="009376F8">
              <w:rPr>
                <w:rFonts w:ascii="Arial" w:hAnsi="Arial" w:cs="Arial"/>
                <w:color w:val="auto"/>
              </w:rPr>
              <w:t>lounge or</w:t>
            </w:r>
            <w:r w:rsidR="008140E7" w:rsidRPr="009376F8">
              <w:rPr>
                <w:rFonts w:ascii="Arial" w:hAnsi="Arial" w:cs="Arial"/>
                <w:color w:val="auto"/>
              </w:rPr>
              <w:t xml:space="preserve"> armchairs</w:t>
            </w:r>
          </w:p>
          <w:p w14:paraId="145DFBE0" w14:textId="5BB6DC42" w:rsidR="00B40EDD"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B40EDD" w:rsidRPr="009376F8">
              <w:rPr>
                <w:rFonts w:ascii="Arial" w:hAnsi="Arial" w:cs="Arial"/>
                <w:color w:val="auto"/>
              </w:rPr>
              <w:t xml:space="preserve"> low tables</w:t>
            </w:r>
          </w:p>
          <w:p w14:paraId="358E717E" w14:textId="54E2ABB1" w:rsidR="008140E7" w:rsidRPr="009376F8" w:rsidRDefault="00705273" w:rsidP="00EC7AFC">
            <w:pPr>
              <w:pStyle w:val="TableText"/>
              <w:numPr>
                <w:ilvl w:val="0"/>
                <w:numId w:val="44"/>
              </w:numPr>
              <w:rPr>
                <w:rFonts w:ascii="Arial" w:hAnsi="Arial" w:cs="Arial"/>
                <w:color w:val="auto"/>
              </w:rPr>
            </w:pPr>
            <w:r>
              <w:rPr>
                <w:rFonts w:ascii="Arial" w:hAnsi="Arial" w:cs="Arial"/>
                <w:color w:val="auto"/>
              </w:rPr>
              <w:t>c</w:t>
            </w:r>
            <w:r w:rsidR="008140E7" w:rsidRPr="009376F8">
              <w:rPr>
                <w:rFonts w:ascii="Arial" w:hAnsi="Arial" w:cs="Arial"/>
                <w:color w:val="auto"/>
              </w:rPr>
              <w:t>upboard and drawer unit</w:t>
            </w:r>
          </w:p>
          <w:p w14:paraId="31D63384" w14:textId="57B5BDEA" w:rsidR="008140E7" w:rsidRPr="009376F8" w:rsidRDefault="00705273" w:rsidP="00EC7AFC">
            <w:pPr>
              <w:pStyle w:val="TableText"/>
              <w:numPr>
                <w:ilvl w:val="0"/>
                <w:numId w:val="44"/>
              </w:numPr>
              <w:rPr>
                <w:rFonts w:ascii="Arial" w:hAnsi="Arial" w:cs="Arial"/>
                <w:color w:val="auto"/>
              </w:rPr>
            </w:pPr>
            <w:proofErr w:type="gramStart"/>
            <w:r>
              <w:rPr>
                <w:rFonts w:ascii="Arial" w:hAnsi="Arial" w:cs="Arial"/>
                <w:color w:val="auto"/>
              </w:rPr>
              <w:t>s</w:t>
            </w:r>
            <w:r w:rsidR="008140E7" w:rsidRPr="009376F8">
              <w:rPr>
                <w:rFonts w:ascii="Arial" w:hAnsi="Arial" w:cs="Arial"/>
                <w:color w:val="auto"/>
              </w:rPr>
              <w:t>pecifically</w:t>
            </w:r>
            <w:proofErr w:type="gramEnd"/>
            <w:r w:rsidR="008140E7" w:rsidRPr="009376F8">
              <w:rPr>
                <w:rFonts w:ascii="Arial" w:hAnsi="Arial" w:cs="Arial"/>
                <w:color w:val="auto"/>
              </w:rPr>
              <w:t xml:space="preserve"> designed refuse and recycling areas which can be screened from view</w:t>
            </w:r>
          </w:p>
        </w:tc>
      </w:tr>
      <w:tr w:rsidR="009376F8" w:rsidRPr="009376F8" w14:paraId="2DB1AE5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FEEC35A" w14:textId="30BA3985" w:rsidR="008140E7" w:rsidRPr="009376F8" w:rsidRDefault="002C233A" w:rsidP="0003358A">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5C91184" w14:textId="14F050F7" w:rsidR="008140E7" w:rsidRPr="009376F8" w:rsidRDefault="00705273" w:rsidP="0003358A">
            <w:pPr>
              <w:pStyle w:val="TableText"/>
              <w:rPr>
                <w:rFonts w:ascii="Arial" w:hAnsi="Arial" w:cs="Arial"/>
                <w:color w:val="auto"/>
              </w:rPr>
            </w:pPr>
            <w:r>
              <w:rPr>
                <w:rFonts w:ascii="Arial" w:hAnsi="Arial" w:cs="Arial"/>
                <w:color w:val="auto"/>
              </w:rPr>
              <w:t>e</w:t>
            </w:r>
            <w:r w:rsidR="008140E7" w:rsidRPr="009376F8">
              <w:rPr>
                <w:rFonts w:ascii="Arial" w:hAnsi="Arial" w:cs="Arial"/>
                <w:color w:val="auto"/>
              </w:rPr>
              <w:t>xhaust ventilation</w:t>
            </w:r>
            <w:r w:rsidR="0068209B">
              <w:rPr>
                <w:rFonts w:ascii="Arial" w:hAnsi="Arial" w:cs="Arial"/>
                <w:color w:val="auto"/>
              </w:rPr>
              <w:t xml:space="preserve"> so </w:t>
            </w:r>
            <w:r w:rsidR="009D5290">
              <w:rPr>
                <w:rFonts w:ascii="Arial" w:hAnsi="Arial" w:cs="Arial"/>
                <w:color w:val="auto"/>
              </w:rPr>
              <w:t>c</w:t>
            </w:r>
            <w:r w:rsidR="008140E7" w:rsidRPr="009376F8">
              <w:rPr>
                <w:rFonts w:ascii="Arial" w:hAnsi="Arial" w:cs="Arial"/>
                <w:color w:val="auto"/>
              </w:rPr>
              <w:t>ooking smells not to permeate the building</w:t>
            </w:r>
          </w:p>
        </w:tc>
      </w:tr>
      <w:tr w:rsidR="009376F8" w:rsidRPr="009376F8" w14:paraId="43CC0DA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78FB7C"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05479AA" w14:textId="6CDB5FD4" w:rsidR="008140E7" w:rsidRPr="009376F8" w:rsidRDefault="00705273" w:rsidP="0003358A">
            <w:pPr>
              <w:pStyle w:val="TableText"/>
              <w:rPr>
                <w:rFonts w:ascii="Arial" w:hAnsi="Arial" w:cs="Arial"/>
                <w:color w:val="auto"/>
              </w:rPr>
            </w:pPr>
            <w:r>
              <w:rPr>
                <w:rFonts w:ascii="Arial" w:hAnsi="Arial" w:cs="Arial"/>
                <w:color w:val="auto"/>
              </w:rPr>
              <w:t>l</w:t>
            </w:r>
            <w:r w:rsidR="008140E7" w:rsidRPr="009376F8">
              <w:rPr>
                <w:rFonts w:ascii="Arial" w:hAnsi="Arial" w:cs="Arial"/>
                <w:color w:val="auto"/>
              </w:rPr>
              <w:t>ux levels to meet intended uses as outlined in AS/NZS 1680.2.3</w:t>
            </w:r>
          </w:p>
        </w:tc>
      </w:tr>
      <w:tr w:rsidR="009376F8" w:rsidRPr="009376F8" w14:paraId="642F3E5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351CF9"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06CC234" w14:textId="5495FF4B" w:rsidR="001C3A9B" w:rsidRPr="009376F8" w:rsidRDefault="00705273" w:rsidP="00EC7AFC">
            <w:pPr>
              <w:pStyle w:val="TableText"/>
              <w:numPr>
                <w:ilvl w:val="0"/>
                <w:numId w:val="44"/>
              </w:numPr>
              <w:rPr>
                <w:rFonts w:ascii="Arial" w:hAnsi="Arial" w:cs="Arial"/>
                <w:color w:val="auto"/>
              </w:rPr>
            </w:pPr>
            <w:r>
              <w:rPr>
                <w:rFonts w:ascii="Arial" w:hAnsi="Arial" w:cs="Arial"/>
                <w:color w:val="auto"/>
              </w:rPr>
              <w:t>p</w:t>
            </w:r>
            <w:r w:rsidR="008140E7" w:rsidRPr="009376F8">
              <w:rPr>
                <w:rFonts w:ascii="Arial" w:hAnsi="Arial" w:cs="Arial"/>
                <w:color w:val="auto"/>
              </w:rPr>
              <w:t>ower points for fridge, boiling water unit, water cooler/filter, dishwasher</w:t>
            </w:r>
          </w:p>
          <w:p w14:paraId="5C9B5321" w14:textId="7BE2ACEB" w:rsidR="004C2BB8"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8140E7" w:rsidRPr="009376F8">
              <w:rPr>
                <w:rFonts w:ascii="Arial" w:hAnsi="Arial" w:cs="Arial"/>
                <w:color w:val="auto"/>
              </w:rPr>
              <w:t xml:space="preserve"> benchtop double power points</w:t>
            </w:r>
          </w:p>
          <w:p w14:paraId="3EA53D58" w14:textId="15C5E027" w:rsidR="008140E7" w:rsidRPr="009376F8" w:rsidRDefault="00B53C21" w:rsidP="00EC7AFC">
            <w:pPr>
              <w:pStyle w:val="TableText"/>
              <w:numPr>
                <w:ilvl w:val="0"/>
                <w:numId w:val="44"/>
              </w:numPr>
              <w:rPr>
                <w:rFonts w:ascii="Arial" w:hAnsi="Arial" w:cs="Arial"/>
                <w:color w:val="auto"/>
              </w:rPr>
            </w:pPr>
            <w:r>
              <w:rPr>
                <w:rFonts w:ascii="Arial" w:hAnsi="Arial" w:cs="Arial"/>
                <w:color w:val="auto"/>
              </w:rPr>
              <w:t>[</w:t>
            </w:r>
            <w:r w:rsidR="00705273">
              <w:rPr>
                <w:rFonts w:ascii="Arial" w:hAnsi="Arial" w:cs="Arial"/>
                <w:color w:val="auto"/>
              </w:rPr>
              <w:t>x</w:t>
            </w:r>
            <w:r>
              <w:rPr>
                <w:rFonts w:ascii="Arial" w:hAnsi="Arial" w:cs="Arial"/>
                <w:color w:val="auto"/>
              </w:rPr>
              <w:t>]</w:t>
            </w:r>
            <w:r w:rsidR="008140E7" w:rsidRPr="009376F8">
              <w:rPr>
                <w:rFonts w:ascii="Arial" w:hAnsi="Arial" w:cs="Arial"/>
                <w:color w:val="auto"/>
              </w:rPr>
              <w:t xml:space="preserve"> </w:t>
            </w:r>
            <w:r w:rsidR="000C17E7">
              <w:rPr>
                <w:rFonts w:ascii="Arial" w:hAnsi="Arial" w:cs="Arial"/>
                <w:color w:val="auto"/>
              </w:rPr>
              <w:t>a</w:t>
            </w:r>
            <w:r w:rsidR="008140E7" w:rsidRPr="009376F8">
              <w:rPr>
                <w:rFonts w:ascii="Arial" w:hAnsi="Arial" w:cs="Arial"/>
                <w:color w:val="auto"/>
              </w:rPr>
              <w:t>dditional power points near seating areas</w:t>
            </w:r>
          </w:p>
        </w:tc>
      </w:tr>
      <w:tr w:rsidR="009376F8" w:rsidRPr="009376F8" w14:paraId="3B5030D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77ACF5"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A1FD5A0" w14:textId="77777777" w:rsidR="009D5290" w:rsidRDefault="00F3282D" w:rsidP="00EC7AFC">
            <w:pPr>
              <w:pStyle w:val="TableText"/>
              <w:numPr>
                <w:ilvl w:val="0"/>
                <w:numId w:val="44"/>
              </w:numPr>
              <w:rPr>
                <w:rFonts w:ascii="Arial" w:hAnsi="Arial" w:cs="Arial"/>
                <w:color w:val="auto"/>
              </w:rPr>
            </w:pPr>
            <w:r>
              <w:rPr>
                <w:rFonts w:ascii="Arial" w:hAnsi="Arial" w:cs="Arial"/>
                <w:color w:val="auto"/>
              </w:rPr>
              <w:t>d</w:t>
            </w:r>
            <w:r w:rsidR="008140E7" w:rsidRPr="009376F8">
              <w:rPr>
                <w:rFonts w:ascii="Arial" w:hAnsi="Arial" w:cs="Arial"/>
                <w:color w:val="auto"/>
              </w:rPr>
              <w:t>ouble sink with hot and cold water</w:t>
            </w:r>
            <w:r w:rsidR="009D5290">
              <w:rPr>
                <w:rFonts w:ascii="Arial" w:hAnsi="Arial" w:cs="Arial"/>
                <w:color w:val="auto"/>
              </w:rPr>
              <w:t xml:space="preserve"> </w:t>
            </w:r>
          </w:p>
          <w:p w14:paraId="4A077D3A" w14:textId="77777777" w:rsidR="009D5290" w:rsidRDefault="009D5290" w:rsidP="00EC7AFC">
            <w:pPr>
              <w:pStyle w:val="TableText"/>
              <w:numPr>
                <w:ilvl w:val="0"/>
                <w:numId w:val="44"/>
              </w:numPr>
              <w:rPr>
                <w:rFonts w:ascii="Arial" w:hAnsi="Arial" w:cs="Arial"/>
                <w:color w:val="auto"/>
              </w:rPr>
            </w:pPr>
            <w:r>
              <w:rPr>
                <w:rFonts w:ascii="Arial" w:hAnsi="Arial" w:cs="Arial"/>
                <w:color w:val="auto"/>
              </w:rPr>
              <w:t>b</w:t>
            </w:r>
            <w:r w:rsidR="008140E7" w:rsidRPr="009376F8">
              <w:rPr>
                <w:rFonts w:ascii="Arial" w:hAnsi="Arial" w:cs="Arial"/>
                <w:color w:val="auto"/>
              </w:rPr>
              <w:t>oiling water unit</w:t>
            </w:r>
          </w:p>
          <w:p w14:paraId="2132F791" w14:textId="3DF5F906" w:rsidR="008140E7" w:rsidRPr="009376F8" w:rsidRDefault="009D5290" w:rsidP="00EC7AFC">
            <w:pPr>
              <w:pStyle w:val="TableText"/>
              <w:numPr>
                <w:ilvl w:val="0"/>
                <w:numId w:val="44"/>
              </w:numPr>
              <w:rPr>
                <w:rFonts w:ascii="Arial" w:hAnsi="Arial" w:cs="Arial"/>
                <w:color w:val="auto"/>
              </w:rPr>
            </w:pPr>
            <w:r>
              <w:rPr>
                <w:rFonts w:ascii="Arial" w:hAnsi="Arial" w:cs="Arial"/>
                <w:color w:val="auto"/>
              </w:rPr>
              <w:t>c</w:t>
            </w:r>
            <w:r w:rsidR="008140E7" w:rsidRPr="009376F8">
              <w:rPr>
                <w:rFonts w:ascii="Arial" w:hAnsi="Arial" w:cs="Arial"/>
                <w:color w:val="auto"/>
              </w:rPr>
              <w:t>hilled filtered water unit</w:t>
            </w:r>
          </w:p>
        </w:tc>
      </w:tr>
      <w:tr w:rsidR="009376F8" w:rsidRPr="009376F8" w14:paraId="31BDC63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6FA186"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94423B" w14:textId="2D3BA6A3" w:rsidR="008140E7" w:rsidRPr="009376F8" w:rsidRDefault="00F3282D" w:rsidP="0003358A">
            <w:pPr>
              <w:pStyle w:val="TableText"/>
              <w:rPr>
                <w:rFonts w:ascii="Arial" w:hAnsi="Arial" w:cs="Arial"/>
                <w:color w:val="auto"/>
              </w:rPr>
            </w:pPr>
            <w:r>
              <w:rPr>
                <w:rFonts w:ascii="Arial" w:hAnsi="Arial" w:cs="Arial"/>
                <w:color w:val="auto"/>
              </w:rPr>
              <w:t>w</w:t>
            </w:r>
            <w:r w:rsidR="008140E7" w:rsidRPr="009376F8">
              <w:rPr>
                <w:rFonts w:ascii="Arial" w:hAnsi="Arial" w:cs="Arial"/>
                <w:color w:val="auto"/>
              </w:rPr>
              <w:t>ithin card-controlled secure staff zone</w:t>
            </w:r>
          </w:p>
        </w:tc>
      </w:tr>
      <w:tr w:rsidR="009376F8" w:rsidRPr="009376F8" w14:paraId="00F976D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86B3F9E"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5747D59" w14:textId="639012EF" w:rsidR="008140E7" w:rsidRPr="009376F8" w:rsidRDefault="00F3282D" w:rsidP="0003358A">
            <w:pPr>
              <w:pStyle w:val="TableText"/>
              <w:rPr>
                <w:rFonts w:ascii="Arial" w:hAnsi="Arial" w:cs="Arial"/>
                <w:color w:val="auto"/>
              </w:rPr>
            </w:pPr>
            <w:r>
              <w:rPr>
                <w:rFonts w:ascii="Arial" w:hAnsi="Arial" w:cs="Arial"/>
                <w:color w:val="auto"/>
              </w:rPr>
              <w:t>s</w:t>
            </w:r>
            <w:r w:rsidR="008140E7" w:rsidRPr="009376F8">
              <w:rPr>
                <w:rFonts w:ascii="Arial" w:hAnsi="Arial" w:cs="Arial"/>
                <w:color w:val="auto"/>
              </w:rPr>
              <w:t>taff only</w:t>
            </w:r>
          </w:p>
        </w:tc>
      </w:tr>
      <w:tr w:rsidR="009376F8" w:rsidRPr="009376F8" w14:paraId="4374283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5179E2"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BDDA80" w14:textId="62766B15" w:rsidR="008140E7" w:rsidRPr="009376F8" w:rsidRDefault="00F3282D" w:rsidP="0003358A">
            <w:pPr>
              <w:pStyle w:val="TableText"/>
              <w:rPr>
                <w:rFonts w:ascii="Arial" w:hAnsi="Arial" w:cs="Arial"/>
                <w:color w:val="auto"/>
              </w:rPr>
            </w:pPr>
            <w:r>
              <w:rPr>
                <w:rFonts w:ascii="Arial" w:hAnsi="Arial" w:cs="Arial"/>
                <w:color w:val="auto"/>
              </w:rPr>
              <w:t>w</w:t>
            </w:r>
            <w:r w:rsidR="008140E7" w:rsidRPr="009376F8">
              <w:rPr>
                <w:rFonts w:ascii="Arial" w:hAnsi="Arial" w:cs="Arial"/>
                <w:color w:val="auto"/>
              </w:rPr>
              <w:t>all phone</w:t>
            </w:r>
          </w:p>
        </w:tc>
      </w:tr>
      <w:tr w:rsidR="009376F8" w:rsidRPr="009376F8" w14:paraId="0097863C"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374C93"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817CA5" w14:textId="737283EA" w:rsidR="008140E7" w:rsidRPr="009376F8" w:rsidRDefault="00F3282D" w:rsidP="0003358A">
            <w:pPr>
              <w:pStyle w:val="TableText"/>
              <w:rPr>
                <w:rFonts w:ascii="Arial" w:hAnsi="Arial" w:cs="Arial"/>
                <w:color w:val="auto"/>
              </w:rPr>
            </w:pPr>
            <w:r>
              <w:rPr>
                <w:rFonts w:ascii="Arial" w:hAnsi="Arial" w:cs="Arial"/>
                <w:color w:val="auto"/>
              </w:rPr>
              <w:t>t</w:t>
            </w:r>
            <w:r w:rsidR="008140E7" w:rsidRPr="009376F8">
              <w:rPr>
                <w:rFonts w:ascii="Arial" w:hAnsi="Arial" w:cs="Arial"/>
                <w:color w:val="auto"/>
              </w:rPr>
              <w:t>iled around sink and benchtop</w:t>
            </w:r>
          </w:p>
        </w:tc>
      </w:tr>
      <w:tr w:rsidR="009376F8" w:rsidRPr="009376F8" w14:paraId="7B28D0D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05596D"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449C30" w14:textId="77777777" w:rsidR="008140E7" w:rsidRPr="009376F8" w:rsidRDefault="008140E7" w:rsidP="0003358A">
            <w:pPr>
              <w:pStyle w:val="TableText"/>
              <w:rPr>
                <w:rFonts w:ascii="Arial" w:hAnsi="Arial" w:cs="Arial"/>
                <w:color w:val="auto"/>
              </w:rPr>
            </w:pPr>
          </w:p>
        </w:tc>
      </w:tr>
    </w:tbl>
    <w:p w14:paraId="2ED8471D" w14:textId="77777777" w:rsidR="008140E7" w:rsidRPr="009376F8" w:rsidRDefault="008140E7" w:rsidP="002E7E2D">
      <w:pPr>
        <w:pStyle w:val="BodyText"/>
        <w:rPr>
          <w:rFonts w:ascii="Arial" w:hAnsi="Arial" w:cs="Arial"/>
          <w:color w:val="auto"/>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406FC337"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7F4BADC8" w14:textId="0D05EC45" w:rsidR="008140E7" w:rsidRPr="009376F8" w:rsidRDefault="008140E7" w:rsidP="0003358A">
            <w:pPr>
              <w:pStyle w:val="TableHeadingWhite"/>
              <w:rPr>
                <w:rFonts w:ascii="Arial" w:hAnsi="Arial" w:cs="Arial"/>
                <w:color w:val="auto"/>
              </w:rPr>
            </w:pPr>
            <w:r w:rsidRPr="009376F8">
              <w:rPr>
                <w:rFonts w:ascii="Arial" w:hAnsi="Arial" w:cs="Arial"/>
                <w:color w:val="auto"/>
              </w:rPr>
              <w:t xml:space="preserve">Staff </w:t>
            </w:r>
            <w:r w:rsidR="00A74791">
              <w:rPr>
                <w:rFonts w:ascii="Arial" w:hAnsi="Arial" w:cs="Arial"/>
                <w:color w:val="auto"/>
              </w:rPr>
              <w:t>t</w:t>
            </w:r>
            <w:r w:rsidRPr="009376F8">
              <w:rPr>
                <w:rFonts w:ascii="Arial" w:hAnsi="Arial" w:cs="Arial"/>
                <w:color w:val="auto"/>
              </w:rPr>
              <w:t xml:space="preserve">oilets, </w:t>
            </w:r>
            <w:r w:rsidR="00A74791">
              <w:rPr>
                <w:rFonts w:ascii="Arial" w:hAnsi="Arial" w:cs="Arial"/>
                <w:color w:val="auto"/>
              </w:rPr>
              <w:t>s</w:t>
            </w:r>
            <w:r w:rsidRPr="009376F8">
              <w:rPr>
                <w:rFonts w:ascii="Arial" w:hAnsi="Arial" w:cs="Arial"/>
                <w:color w:val="auto"/>
              </w:rPr>
              <w:t xml:space="preserve">hower and </w:t>
            </w:r>
            <w:r w:rsidR="00A74791">
              <w:rPr>
                <w:rFonts w:ascii="Arial" w:hAnsi="Arial" w:cs="Arial"/>
                <w:color w:val="auto"/>
              </w:rPr>
              <w:t>s</w:t>
            </w:r>
            <w:r w:rsidRPr="009376F8">
              <w:rPr>
                <w:rFonts w:ascii="Arial" w:hAnsi="Arial" w:cs="Arial"/>
                <w:color w:val="auto"/>
              </w:rPr>
              <w:t xml:space="preserve">ick </w:t>
            </w:r>
            <w:r w:rsidR="00A74791">
              <w:rPr>
                <w:rFonts w:ascii="Arial" w:hAnsi="Arial" w:cs="Arial"/>
                <w:color w:val="auto"/>
              </w:rPr>
              <w:t>b</w:t>
            </w:r>
            <w:r w:rsidRPr="009376F8">
              <w:rPr>
                <w:rFonts w:ascii="Arial" w:hAnsi="Arial" w:cs="Arial"/>
                <w:color w:val="auto"/>
              </w:rPr>
              <w:t>ay</w:t>
            </w:r>
          </w:p>
        </w:tc>
        <w:tc>
          <w:tcPr>
            <w:tcW w:w="2012" w:type="dxa"/>
            <w:tcBorders>
              <w:top w:val="single" w:sz="4" w:space="0" w:color="auto"/>
              <w:bottom w:val="single" w:sz="4" w:space="0" w:color="auto"/>
            </w:tcBorders>
            <w:shd w:val="clear" w:color="auto" w:fill="auto"/>
          </w:tcPr>
          <w:p w14:paraId="1556DD2D" w14:textId="6E46202F" w:rsidR="008140E7" w:rsidRPr="009376F8" w:rsidRDefault="008140E7" w:rsidP="0003358A">
            <w:pPr>
              <w:pStyle w:val="TableHeadingWhite"/>
              <w:rPr>
                <w:rFonts w:ascii="Arial" w:hAnsi="Arial" w:cs="Arial"/>
                <w:color w:val="auto"/>
              </w:rPr>
            </w:pPr>
            <w:r w:rsidRPr="009376F8">
              <w:rPr>
                <w:rFonts w:ascii="Arial" w:hAnsi="Arial" w:cs="Arial"/>
                <w:color w:val="auto"/>
              </w:rPr>
              <w:t>Area code 4</w:t>
            </w:r>
            <w:r w:rsidR="00D802A8" w:rsidRPr="009376F8">
              <w:rPr>
                <w:rFonts w:ascii="Arial" w:hAnsi="Arial" w:cs="Arial"/>
                <w:color w:val="auto"/>
              </w:rPr>
              <w:t>7</w:t>
            </w:r>
          </w:p>
        </w:tc>
      </w:tr>
      <w:tr w:rsidR="009376F8" w:rsidRPr="009376F8" w14:paraId="339CD06F"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1AA0F3D8"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64747AB" w14:textId="4251CA16" w:rsidR="001C3A9B" w:rsidRPr="009376F8" w:rsidRDefault="00B53C21" w:rsidP="00EC7AFC">
            <w:pPr>
              <w:pStyle w:val="TableText"/>
              <w:numPr>
                <w:ilvl w:val="0"/>
                <w:numId w:val="45"/>
              </w:numPr>
              <w:rPr>
                <w:rFonts w:ascii="Arial" w:hAnsi="Arial" w:cs="Arial"/>
                <w:color w:val="auto"/>
              </w:rPr>
            </w:pPr>
            <w:r>
              <w:rPr>
                <w:rFonts w:ascii="Arial" w:hAnsi="Arial" w:cs="Arial"/>
                <w:color w:val="auto"/>
              </w:rPr>
              <w:t>[</w:t>
            </w:r>
            <w:r w:rsidR="00F3282D">
              <w:rPr>
                <w:rFonts w:ascii="Arial" w:hAnsi="Arial" w:cs="Arial"/>
                <w:color w:val="auto"/>
              </w:rPr>
              <w:t>x</w:t>
            </w:r>
            <w:r>
              <w:rPr>
                <w:rFonts w:ascii="Arial" w:hAnsi="Arial" w:cs="Arial"/>
                <w:color w:val="auto"/>
              </w:rPr>
              <w:t>]</w:t>
            </w:r>
            <w:r w:rsidR="008140E7" w:rsidRPr="009376F8">
              <w:rPr>
                <w:rFonts w:ascii="Arial" w:hAnsi="Arial" w:cs="Arial"/>
                <w:color w:val="auto"/>
              </w:rPr>
              <w:t xml:space="preserve"> female</w:t>
            </w:r>
            <w:r w:rsidR="00941FAC">
              <w:rPr>
                <w:rFonts w:ascii="Arial" w:hAnsi="Arial" w:cs="Arial"/>
                <w:color w:val="auto"/>
              </w:rPr>
              <w:t xml:space="preserve"> toilet</w:t>
            </w:r>
            <w:r w:rsidR="008140E7" w:rsidRPr="009376F8">
              <w:rPr>
                <w:rFonts w:ascii="Arial" w:hAnsi="Arial" w:cs="Arial"/>
                <w:color w:val="auto"/>
              </w:rPr>
              <w:t xml:space="preserve">, </w:t>
            </w:r>
            <w:r>
              <w:rPr>
                <w:rFonts w:ascii="Arial" w:hAnsi="Arial" w:cs="Arial"/>
                <w:color w:val="auto"/>
              </w:rPr>
              <w:t>[</w:t>
            </w:r>
            <w:r w:rsidR="00F3282D">
              <w:rPr>
                <w:rFonts w:ascii="Arial" w:hAnsi="Arial" w:cs="Arial"/>
                <w:color w:val="auto"/>
              </w:rPr>
              <w:t>x</w:t>
            </w:r>
            <w:r>
              <w:rPr>
                <w:rFonts w:ascii="Arial" w:hAnsi="Arial" w:cs="Arial"/>
                <w:color w:val="auto"/>
              </w:rPr>
              <w:t>]</w:t>
            </w:r>
            <w:r w:rsidR="008140E7" w:rsidRPr="009376F8">
              <w:rPr>
                <w:rFonts w:ascii="Arial" w:hAnsi="Arial" w:cs="Arial"/>
                <w:color w:val="auto"/>
              </w:rPr>
              <w:t xml:space="preserve"> male </w:t>
            </w:r>
            <w:r w:rsidR="008140E7" w:rsidRPr="00E20921">
              <w:rPr>
                <w:rFonts w:ascii="Arial" w:hAnsi="Arial" w:cs="Arial"/>
                <w:color w:val="auto"/>
              </w:rPr>
              <w:t xml:space="preserve">toilet, </w:t>
            </w:r>
            <w:r>
              <w:rPr>
                <w:rFonts w:ascii="Arial" w:hAnsi="Arial" w:cs="Arial"/>
                <w:color w:val="auto"/>
              </w:rPr>
              <w:t>[</w:t>
            </w:r>
            <w:r w:rsidR="00F3282D">
              <w:rPr>
                <w:rFonts w:ascii="Arial" w:hAnsi="Arial" w:cs="Arial"/>
                <w:color w:val="auto"/>
              </w:rPr>
              <w:t>x</w:t>
            </w:r>
            <w:r>
              <w:rPr>
                <w:rFonts w:ascii="Arial" w:hAnsi="Arial" w:cs="Arial"/>
                <w:color w:val="auto"/>
              </w:rPr>
              <w:t>]</w:t>
            </w:r>
            <w:r w:rsidR="008140E7" w:rsidRPr="00E20921">
              <w:rPr>
                <w:rFonts w:ascii="Arial" w:hAnsi="Arial" w:cs="Arial"/>
                <w:color w:val="auto"/>
              </w:rPr>
              <w:t xml:space="preserve"> </w:t>
            </w:r>
            <w:r w:rsidR="000C17E7" w:rsidRPr="00E20921">
              <w:rPr>
                <w:rFonts w:ascii="Arial" w:hAnsi="Arial" w:cs="Arial"/>
                <w:color w:val="auto"/>
              </w:rPr>
              <w:t>accessible</w:t>
            </w:r>
            <w:r w:rsidR="00941FAC" w:rsidRPr="00E20921">
              <w:rPr>
                <w:rFonts w:ascii="Arial" w:hAnsi="Arial" w:cs="Arial"/>
                <w:color w:val="auto"/>
              </w:rPr>
              <w:t xml:space="preserve"> toilet</w:t>
            </w:r>
          </w:p>
          <w:p w14:paraId="6A28288C" w14:textId="305D9501" w:rsidR="001C3A9B" w:rsidRPr="009376F8" w:rsidRDefault="00B53C21" w:rsidP="00EC7AFC">
            <w:pPr>
              <w:pStyle w:val="TableText"/>
              <w:numPr>
                <w:ilvl w:val="0"/>
                <w:numId w:val="45"/>
              </w:numPr>
              <w:rPr>
                <w:rFonts w:ascii="Arial" w:hAnsi="Arial" w:cs="Arial"/>
                <w:color w:val="auto"/>
              </w:rPr>
            </w:pPr>
            <w:r>
              <w:rPr>
                <w:rFonts w:ascii="Arial" w:hAnsi="Arial" w:cs="Arial"/>
                <w:color w:val="auto"/>
              </w:rPr>
              <w:t>[</w:t>
            </w:r>
            <w:r w:rsidR="00F3282D">
              <w:rPr>
                <w:rFonts w:ascii="Arial" w:hAnsi="Arial" w:cs="Arial"/>
                <w:color w:val="auto"/>
              </w:rPr>
              <w:t>x</w:t>
            </w:r>
            <w:r>
              <w:rPr>
                <w:rFonts w:ascii="Arial" w:hAnsi="Arial" w:cs="Arial"/>
                <w:color w:val="auto"/>
              </w:rPr>
              <w:t>]</w:t>
            </w:r>
            <w:r w:rsidR="008140E7" w:rsidRPr="009376F8">
              <w:rPr>
                <w:rFonts w:ascii="Arial" w:hAnsi="Arial" w:cs="Arial"/>
                <w:color w:val="auto"/>
              </w:rPr>
              <w:t xml:space="preserve"> shower</w:t>
            </w:r>
          </w:p>
          <w:p w14:paraId="58DD41B5" w14:textId="112A03FC" w:rsidR="001C3A9B" w:rsidRPr="009376F8" w:rsidRDefault="00B53C21" w:rsidP="00EC7AFC">
            <w:pPr>
              <w:pStyle w:val="TableText"/>
              <w:numPr>
                <w:ilvl w:val="0"/>
                <w:numId w:val="45"/>
              </w:numPr>
              <w:rPr>
                <w:rFonts w:ascii="Arial" w:hAnsi="Arial" w:cs="Arial"/>
                <w:color w:val="auto"/>
              </w:rPr>
            </w:pPr>
            <w:r>
              <w:rPr>
                <w:rFonts w:ascii="Arial" w:hAnsi="Arial" w:cs="Arial"/>
                <w:color w:val="auto"/>
              </w:rPr>
              <w:t>[</w:t>
            </w:r>
            <w:r w:rsidR="00F3282D">
              <w:rPr>
                <w:rFonts w:ascii="Arial" w:hAnsi="Arial" w:cs="Arial"/>
                <w:color w:val="auto"/>
              </w:rPr>
              <w:t>x</w:t>
            </w:r>
            <w:r>
              <w:rPr>
                <w:rFonts w:ascii="Arial" w:hAnsi="Arial" w:cs="Arial"/>
                <w:color w:val="auto"/>
              </w:rPr>
              <w:t>]</w:t>
            </w:r>
            <w:r w:rsidR="008140E7" w:rsidRPr="009376F8">
              <w:rPr>
                <w:rFonts w:ascii="Arial" w:hAnsi="Arial" w:cs="Arial"/>
                <w:color w:val="auto"/>
              </w:rPr>
              <w:t xml:space="preserve"> </w:t>
            </w:r>
            <w:r w:rsidR="000C17E7">
              <w:rPr>
                <w:rFonts w:ascii="Arial" w:hAnsi="Arial" w:cs="Arial"/>
                <w:color w:val="auto"/>
              </w:rPr>
              <w:t>s</w:t>
            </w:r>
            <w:r w:rsidR="008140E7" w:rsidRPr="009376F8">
              <w:rPr>
                <w:rFonts w:ascii="Arial" w:hAnsi="Arial" w:cs="Arial"/>
                <w:color w:val="auto"/>
              </w:rPr>
              <w:t>ick bay</w:t>
            </w:r>
          </w:p>
          <w:p w14:paraId="2BB7574C" w14:textId="3EFB612B" w:rsidR="008140E7" w:rsidRPr="009376F8" w:rsidRDefault="00F3282D" w:rsidP="00EC7AFC">
            <w:pPr>
              <w:pStyle w:val="TableText"/>
              <w:numPr>
                <w:ilvl w:val="0"/>
                <w:numId w:val="45"/>
              </w:numPr>
              <w:rPr>
                <w:rFonts w:ascii="Arial" w:hAnsi="Arial" w:cs="Arial"/>
                <w:color w:val="auto"/>
              </w:rPr>
            </w:pPr>
            <w:r>
              <w:rPr>
                <w:rFonts w:ascii="Arial" w:hAnsi="Arial" w:cs="Arial"/>
                <w:color w:val="auto"/>
              </w:rPr>
              <w:t>f</w:t>
            </w:r>
            <w:r w:rsidR="008140E7" w:rsidRPr="009376F8">
              <w:rPr>
                <w:rFonts w:ascii="Arial" w:hAnsi="Arial" w:cs="Arial"/>
                <w:color w:val="auto"/>
              </w:rPr>
              <w:t>irst aid facility</w:t>
            </w:r>
          </w:p>
        </w:tc>
      </w:tr>
      <w:tr w:rsidR="009376F8" w:rsidRPr="009376F8" w14:paraId="4B3AC82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F4F34A"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D2623DE" w14:textId="0D52398D" w:rsidR="008140E7" w:rsidRPr="009376F8" w:rsidRDefault="00F3282D" w:rsidP="0003358A">
            <w:pPr>
              <w:pStyle w:val="TableText"/>
              <w:rPr>
                <w:rFonts w:ascii="Arial" w:hAnsi="Arial" w:cs="Arial"/>
                <w:color w:val="auto"/>
              </w:rPr>
            </w:pPr>
            <w:r>
              <w:rPr>
                <w:rFonts w:ascii="Arial" w:hAnsi="Arial" w:cs="Arial"/>
                <w:color w:val="auto"/>
              </w:rPr>
              <w:t>s</w:t>
            </w:r>
            <w:r w:rsidR="008140E7" w:rsidRPr="009376F8">
              <w:rPr>
                <w:rFonts w:ascii="Arial" w:hAnsi="Arial" w:cs="Arial"/>
                <w:color w:val="auto"/>
              </w:rPr>
              <w:t>taff</w:t>
            </w:r>
          </w:p>
        </w:tc>
      </w:tr>
      <w:tr w:rsidR="009376F8" w:rsidRPr="009376F8" w14:paraId="4C144AF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91D451B"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F0D47A" w14:textId="3B881CBB" w:rsidR="008140E7" w:rsidRPr="009376F8" w:rsidRDefault="008140E7" w:rsidP="0003358A">
            <w:pPr>
              <w:pStyle w:val="TableText"/>
              <w:rPr>
                <w:rFonts w:ascii="Arial" w:hAnsi="Arial" w:cs="Arial"/>
                <w:color w:val="auto"/>
              </w:rPr>
            </w:pPr>
          </w:p>
        </w:tc>
      </w:tr>
      <w:tr w:rsidR="009376F8" w:rsidRPr="009376F8" w14:paraId="438AD5F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8C2511"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876E062" w14:textId="361AD370" w:rsidR="008140E7" w:rsidRPr="009376F8" w:rsidRDefault="00F3282D" w:rsidP="0003358A">
            <w:pPr>
              <w:pStyle w:val="TableText"/>
              <w:rPr>
                <w:rFonts w:ascii="Arial" w:hAnsi="Arial" w:cs="Arial"/>
                <w:color w:val="auto"/>
              </w:rPr>
            </w:pPr>
            <w:r>
              <w:rPr>
                <w:rFonts w:ascii="Arial" w:hAnsi="Arial" w:cs="Arial"/>
                <w:color w:val="auto"/>
              </w:rPr>
              <w:t>w</w:t>
            </w:r>
            <w:r w:rsidR="008140E7" w:rsidRPr="009376F8">
              <w:rPr>
                <w:rFonts w:ascii="Arial" w:hAnsi="Arial" w:cs="Arial"/>
                <w:color w:val="auto"/>
              </w:rPr>
              <w:t xml:space="preserve">ithin easy reach of </w:t>
            </w:r>
            <w:r w:rsidR="000C17E7">
              <w:rPr>
                <w:rFonts w:ascii="Arial" w:hAnsi="Arial" w:cs="Arial"/>
                <w:color w:val="auto"/>
              </w:rPr>
              <w:t>s</w:t>
            </w:r>
            <w:r w:rsidR="008140E7" w:rsidRPr="009376F8">
              <w:rPr>
                <w:rFonts w:ascii="Arial" w:hAnsi="Arial" w:cs="Arial"/>
                <w:color w:val="auto"/>
              </w:rPr>
              <w:t xml:space="preserve">taff </w:t>
            </w:r>
            <w:r w:rsidR="001C3A9B" w:rsidRPr="009376F8">
              <w:rPr>
                <w:rFonts w:ascii="Arial" w:hAnsi="Arial" w:cs="Arial"/>
                <w:color w:val="auto"/>
              </w:rPr>
              <w:t>work room and c</w:t>
            </w:r>
            <w:r w:rsidR="008140E7" w:rsidRPr="009376F8">
              <w:rPr>
                <w:rFonts w:ascii="Arial" w:hAnsi="Arial" w:cs="Arial"/>
                <w:color w:val="auto"/>
              </w:rPr>
              <w:t xml:space="preserve">ommon </w:t>
            </w:r>
            <w:r w:rsidR="001C3A9B" w:rsidRPr="009376F8">
              <w:rPr>
                <w:rFonts w:ascii="Arial" w:hAnsi="Arial" w:cs="Arial"/>
                <w:color w:val="auto"/>
              </w:rPr>
              <w:t>r</w:t>
            </w:r>
            <w:r w:rsidR="008140E7" w:rsidRPr="009376F8">
              <w:rPr>
                <w:rFonts w:ascii="Arial" w:hAnsi="Arial" w:cs="Arial"/>
                <w:color w:val="auto"/>
              </w:rPr>
              <w:t>oom</w:t>
            </w:r>
          </w:p>
        </w:tc>
      </w:tr>
      <w:tr w:rsidR="009376F8" w:rsidRPr="009376F8" w14:paraId="08E59E1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3F0759"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D09B806" w14:textId="77777777" w:rsidR="008140E7" w:rsidRPr="009376F8" w:rsidRDefault="008140E7" w:rsidP="0003358A">
            <w:pPr>
              <w:pStyle w:val="TableText"/>
              <w:rPr>
                <w:rFonts w:ascii="Arial" w:hAnsi="Arial" w:cs="Arial"/>
                <w:color w:val="auto"/>
              </w:rPr>
            </w:pPr>
          </w:p>
        </w:tc>
      </w:tr>
      <w:tr w:rsidR="009376F8" w:rsidRPr="009376F8" w14:paraId="74B17C4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EE9F03"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571AF2" w14:textId="77777777" w:rsidR="008140E7" w:rsidRPr="009376F8" w:rsidRDefault="008140E7" w:rsidP="0003358A">
            <w:pPr>
              <w:pStyle w:val="TableText"/>
              <w:rPr>
                <w:rFonts w:ascii="Arial" w:hAnsi="Arial" w:cs="Arial"/>
                <w:color w:val="auto"/>
              </w:rPr>
            </w:pPr>
          </w:p>
        </w:tc>
      </w:tr>
      <w:tr w:rsidR="009376F8" w:rsidRPr="009376F8" w14:paraId="048B1D6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F95269" w14:textId="46F77ACE" w:rsidR="008140E7" w:rsidRPr="009376F8" w:rsidRDefault="008140E7" w:rsidP="0003358A">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2DB5CFD" w14:textId="51648E65" w:rsidR="008140E7" w:rsidRPr="009376F8" w:rsidRDefault="00F3282D" w:rsidP="0003358A">
            <w:pPr>
              <w:pStyle w:val="TableText"/>
              <w:rPr>
                <w:rFonts w:ascii="Arial" w:hAnsi="Arial" w:cs="Arial"/>
                <w:color w:val="auto"/>
              </w:rPr>
            </w:pPr>
            <w:r>
              <w:rPr>
                <w:rFonts w:ascii="Arial" w:hAnsi="Arial" w:cs="Arial"/>
                <w:color w:val="auto"/>
              </w:rPr>
              <w:t>g</w:t>
            </w:r>
            <w:r w:rsidR="008140E7" w:rsidRPr="009376F8">
              <w:rPr>
                <w:rFonts w:ascii="Arial" w:hAnsi="Arial" w:cs="Arial"/>
                <w:color w:val="auto"/>
              </w:rPr>
              <w:t>eneral building public address/evacuation system</w:t>
            </w:r>
          </w:p>
        </w:tc>
      </w:tr>
      <w:tr w:rsidR="009376F8" w:rsidRPr="009376F8" w14:paraId="5D6A68A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F36A1B"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03A736A" w14:textId="77777777" w:rsidR="008140E7" w:rsidRPr="009376F8" w:rsidRDefault="008140E7" w:rsidP="0003358A">
            <w:pPr>
              <w:pStyle w:val="TableText"/>
              <w:rPr>
                <w:rFonts w:ascii="Arial" w:hAnsi="Arial" w:cs="Arial"/>
                <w:color w:val="auto"/>
              </w:rPr>
            </w:pPr>
          </w:p>
        </w:tc>
      </w:tr>
      <w:tr w:rsidR="009376F8" w:rsidRPr="009376F8" w14:paraId="3A42B35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63E6D0B"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3EA3010" w14:textId="77777777" w:rsidR="008140E7" w:rsidRPr="009376F8" w:rsidRDefault="008140E7" w:rsidP="0003358A">
            <w:pPr>
              <w:pStyle w:val="TableText"/>
              <w:rPr>
                <w:rFonts w:ascii="Arial" w:hAnsi="Arial" w:cs="Arial"/>
                <w:color w:val="auto"/>
              </w:rPr>
            </w:pPr>
          </w:p>
        </w:tc>
      </w:tr>
      <w:tr w:rsidR="009376F8" w:rsidRPr="009376F8" w14:paraId="6C2C050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BE64501"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F206A3" w14:textId="082E33EC" w:rsidR="008140E7" w:rsidRPr="009376F8" w:rsidRDefault="00F3282D" w:rsidP="00EC7AFC">
            <w:pPr>
              <w:pStyle w:val="TableText"/>
              <w:numPr>
                <w:ilvl w:val="0"/>
                <w:numId w:val="46"/>
              </w:numPr>
              <w:rPr>
                <w:rFonts w:ascii="Arial" w:hAnsi="Arial" w:cs="Arial"/>
                <w:color w:val="auto"/>
              </w:rPr>
            </w:pPr>
            <w:r>
              <w:rPr>
                <w:rFonts w:ascii="Arial" w:hAnsi="Arial" w:cs="Arial"/>
                <w:color w:val="auto"/>
              </w:rPr>
              <w:t>s</w:t>
            </w:r>
            <w:r w:rsidR="008140E7" w:rsidRPr="009376F8">
              <w:rPr>
                <w:rFonts w:ascii="Arial" w:hAnsi="Arial" w:cs="Arial"/>
                <w:color w:val="auto"/>
              </w:rPr>
              <w:t>anitary bins</w:t>
            </w:r>
          </w:p>
          <w:p w14:paraId="4EF57BCC" w14:textId="357C4494" w:rsidR="008140E7" w:rsidRPr="009376F8" w:rsidRDefault="00F3282D" w:rsidP="00EC7AFC">
            <w:pPr>
              <w:pStyle w:val="TableText"/>
              <w:numPr>
                <w:ilvl w:val="0"/>
                <w:numId w:val="46"/>
              </w:numPr>
              <w:rPr>
                <w:rFonts w:ascii="Arial" w:hAnsi="Arial" w:cs="Arial"/>
                <w:color w:val="auto"/>
              </w:rPr>
            </w:pPr>
            <w:r>
              <w:rPr>
                <w:rFonts w:ascii="Arial" w:hAnsi="Arial" w:cs="Arial"/>
                <w:color w:val="auto"/>
              </w:rPr>
              <w:t>s</w:t>
            </w:r>
            <w:r w:rsidR="008140E7" w:rsidRPr="009376F8">
              <w:rPr>
                <w:rFonts w:ascii="Arial" w:hAnsi="Arial" w:cs="Arial"/>
                <w:color w:val="auto"/>
              </w:rPr>
              <w:t xml:space="preserve">oap </w:t>
            </w:r>
            <w:r w:rsidR="001C3A9B" w:rsidRPr="009376F8">
              <w:rPr>
                <w:rFonts w:ascii="Arial" w:hAnsi="Arial" w:cs="Arial"/>
                <w:color w:val="auto"/>
              </w:rPr>
              <w:t xml:space="preserve">and towel </w:t>
            </w:r>
            <w:r w:rsidR="008140E7" w:rsidRPr="009376F8">
              <w:rPr>
                <w:rFonts w:ascii="Arial" w:hAnsi="Arial" w:cs="Arial"/>
                <w:color w:val="auto"/>
              </w:rPr>
              <w:t>dispenser</w:t>
            </w:r>
          </w:p>
          <w:p w14:paraId="4F6F56F8" w14:textId="237BF1AC" w:rsidR="008140E7" w:rsidRPr="009376F8" w:rsidRDefault="00F3282D" w:rsidP="00EC7AFC">
            <w:pPr>
              <w:pStyle w:val="TableText"/>
              <w:numPr>
                <w:ilvl w:val="0"/>
                <w:numId w:val="46"/>
              </w:numPr>
              <w:rPr>
                <w:rFonts w:ascii="Arial" w:hAnsi="Arial" w:cs="Arial"/>
                <w:color w:val="auto"/>
              </w:rPr>
            </w:pPr>
            <w:r>
              <w:rPr>
                <w:rFonts w:ascii="Arial" w:hAnsi="Arial" w:cs="Arial"/>
                <w:color w:val="auto"/>
              </w:rPr>
              <w:t>h</w:t>
            </w:r>
            <w:r w:rsidR="008140E7" w:rsidRPr="009376F8">
              <w:rPr>
                <w:rFonts w:ascii="Arial" w:hAnsi="Arial" w:cs="Arial"/>
                <w:color w:val="auto"/>
              </w:rPr>
              <w:t>and dryers</w:t>
            </w:r>
          </w:p>
          <w:p w14:paraId="3A9B201E" w14:textId="5BDA4BF7" w:rsidR="001C3A9B" w:rsidRPr="009376F8" w:rsidRDefault="00F3282D" w:rsidP="00EC7AFC">
            <w:pPr>
              <w:pStyle w:val="TableText"/>
              <w:numPr>
                <w:ilvl w:val="0"/>
                <w:numId w:val="46"/>
              </w:numPr>
              <w:rPr>
                <w:rFonts w:ascii="Arial" w:hAnsi="Arial" w:cs="Arial"/>
                <w:color w:val="auto"/>
              </w:rPr>
            </w:pPr>
            <w:r>
              <w:rPr>
                <w:rFonts w:ascii="Arial" w:hAnsi="Arial" w:cs="Arial"/>
                <w:color w:val="auto"/>
              </w:rPr>
              <w:t>r</w:t>
            </w:r>
            <w:r w:rsidR="001C3A9B" w:rsidRPr="009376F8">
              <w:rPr>
                <w:rFonts w:ascii="Arial" w:hAnsi="Arial" w:cs="Arial"/>
                <w:color w:val="auto"/>
              </w:rPr>
              <w:t>ubbish bin</w:t>
            </w:r>
          </w:p>
        </w:tc>
      </w:tr>
      <w:tr w:rsidR="009376F8" w:rsidRPr="009376F8" w14:paraId="4A0CE05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FC9A71F"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0EB66A9" w14:textId="77777777" w:rsidR="00F3282D" w:rsidRDefault="00F3282D" w:rsidP="00EC7AFC">
            <w:pPr>
              <w:pStyle w:val="TableText"/>
              <w:numPr>
                <w:ilvl w:val="0"/>
                <w:numId w:val="46"/>
              </w:numPr>
              <w:rPr>
                <w:rFonts w:ascii="Arial" w:hAnsi="Arial" w:cs="Arial"/>
                <w:color w:val="auto"/>
              </w:rPr>
            </w:pPr>
            <w:r>
              <w:rPr>
                <w:rFonts w:ascii="Arial" w:hAnsi="Arial" w:cs="Arial"/>
                <w:color w:val="auto"/>
              </w:rPr>
              <w:t>t</w:t>
            </w:r>
            <w:r w:rsidR="008140E7" w:rsidRPr="009376F8">
              <w:rPr>
                <w:rFonts w:ascii="Arial" w:hAnsi="Arial" w:cs="Arial"/>
                <w:color w:val="auto"/>
              </w:rPr>
              <w:t>ile in toilets and shower</w:t>
            </w:r>
          </w:p>
          <w:p w14:paraId="261D387D" w14:textId="21CE2D4D" w:rsidR="008140E7" w:rsidRPr="009376F8" w:rsidRDefault="00F3282D" w:rsidP="00EC7AFC">
            <w:pPr>
              <w:pStyle w:val="TableText"/>
              <w:numPr>
                <w:ilvl w:val="0"/>
                <w:numId w:val="46"/>
              </w:numPr>
              <w:rPr>
                <w:rFonts w:ascii="Arial" w:hAnsi="Arial" w:cs="Arial"/>
                <w:color w:val="auto"/>
              </w:rPr>
            </w:pPr>
            <w:r>
              <w:rPr>
                <w:rFonts w:ascii="Arial" w:hAnsi="Arial" w:cs="Arial"/>
                <w:color w:val="auto"/>
              </w:rPr>
              <w:t>v</w:t>
            </w:r>
            <w:r w:rsidR="008140E7" w:rsidRPr="009376F8">
              <w:rPr>
                <w:rFonts w:ascii="Arial" w:hAnsi="Arial" w:cs="Arial"/>
                <w:color w:val="auto"/>
              </w:rPr>
              <w:t xml:space="preserve">inyl in </w:t>
            </w:r>
            <w:r w:rsidR="000C17E7">
              <w:rPr>
                <w:rFonts w:ascii="Arial" w:hAnsi="Arial" w:cs="Arial"/>
                <w:color w:val="auto"/>
              </w:rPr>
              <w:t>s</w:t>
            </w:r>
            <w:r w:rsidR="008140E7" w:rsidRPr="009376F8">
              <w:rPr>
                <w:rFonts w:ascii="Arial" w:hAnsi="Arial" w:cs="Arial"/>
                <w:color w:val="auto"/>
              </w:rPr>
              <w:t xml:space="preserve">ick </w:t>
            </w:r>
            <w:r w:rsidR="000C17E7">
              <w:rPr>
                <w:rFonts w:ascii="Arial" w:hAnsi="Arial" w:cs="Arial"/>
                <w:color w:val="auto"/>
              </w:rPr>
              <w:t>b</w:t>
            </w:r>
            <w:r w:rsidR="008140E7" w:rsidRPr="009376F8">
              <w:rPr>
                <w:rFonts w:ascii="Arial" w:hAnsi="Arial" w:cs="Arial"/>
                <w:color w:val="auto"/>
              </w:rPr>
              <w:t>ay</w:t>
            </w:r>
          </w:p>
        </w:tc>
      </w:tr>
      <w:tr w:rsidR="009376F8" w:rsidRPr="009376F8" w14:paraId="7B75692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08182A"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93EEEE" w14:textId="169013E8" w:rsidR="008140E7" w:rsidRPr="009376F8" w:rsidRDefault="00F3282D" w:rsidP="00EC7AFC">
            <w:pPr>
              <w:pStyle w:val="TableText"/>
              <w:numPr>
                <w:ilvl w:val="0"/>
                <w:numId w:val="46"/>
              </w:numPr>
              <w:rPr>
                <w:rFonts w:ascii="Arial" w:hAnsi="Arial" w:cs="Arial"/>
                <w:color w:val="auto"/>
              </w:rPr>
            </w:pPr>
            <w:r>
              <w:rPr>
                <w:rFonts w:ascii="Arial" w:hAnsi="Arial" w:cs="Arial"/>
                <w:color w:val="auto"/>
              </w:rPr>
              <w:t>c</w:t>
            </w:r>
            <w:r w:rsidR="008140E7" w:rsidRPr="009376F8">
              <w:rPr>
                <w:rFonts w:ascii="Arial" w:hAnsi="Arial" w:cs="Arial"/>
                <w:color w:val="auto"/>
              </w:rPr>
              <w:t xml:space="preserve">hanging bench and coat hooks next to shower cubicle </w:t>
            </w:r>
          </w:p>
          <w:p w14:paraId="1C48EC5B" w14:textId="494F091D" w:rsidR="008140E7" w:rsidRPr="009376F8" w:rsidRDefault="00F3282D" w:rsidP="00EC7AFC">
            <w:pPr>
              <w:pStyle w:val="TableText"/>
              <w:numPr>
                <w:ilvl w:val="0"/>
                <w:numId w:val="46"/>
              </w:numPr>
              <w:rPr>
                <w:rFonts w:ascii="Arial" w:hAnsi="Arial" w:cs="Arial"/>
                <w:color w:val="auto"/>
              </w:rPr>
            </w:pPr>
            <w:r>
              <w:rPr>
                <w:rFonts w:ascii="Arial" w:hAnsi="Arial" w:cs="Arial"/>
                <w:color w:val="auto"/>
              </w:rPr>
              <w:t>l</w:t>
            </w:r>
            <w:r w:rsidR="008140E7" w:rsidRPr="009376F8">
              <w:rPr>
                <w:rFonts w:ascii="Arial" w:hAnsi="Arial" w:cs="Arial"/>
                <w:color w:val="auto"/>
              </w:rPr>
              <w:t xml:space="preserve">ounge in sick bay </w:t>
            </w:r>
          </w:p>
          <w:p w14:paraId="34A00F3D" w14:textId="1E372704" w:rsidR="008140E7" w:rsidRPr="009376F8" w:rsidRDefault="00F3282D" w:rsidP="00EC7AFC">
            <w:pPr>
              <w:pStyle w:val="TableText"/>
              <w:numPr>
                <w:ilvl w:val="0"/>
                <w:numId w:val="46"/>
              </w:numPr>
              <w:rPr>
                <w:rFonts w:ascii="Arial" w:hAnsi="Arial" w:cs="Arial"/>
                <w:color w:val="auto"/>
              </w:rPr>
            </w:pPr>
            <w:r>
              <w:rPr>
                <w:rFonts w:ascii="Arial" w:hAnsi="Arial" w:cs="Arial"/>
                <w:color w:val="auto"/>
              </w:rPr>
              <w:t>c</w:t>
            </w:r>
            <w:r w:rsidR="008140E7" w:rsidRPr="009376F8">
              <w:rPr>
                <w:rFonts w:ascii="Arial" w:hAnsi="Arial" w:cs="Arial"/>
                <w:color w:val="auto"/>
              </w:rPr>
              <w:t>upboard for soap, toilet paper etc</w:t>
            </w:r>
          </w:p>
        </w:tc>
      </w:tr>
      <w:tr w:rsidR="009376F8" w:rsidRPr="009376F8" w14:paraId="48766B2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24F0C40" w14:textId="1872FF28" w:rsidR="008140E7" w:rsidRPr="009376F8" w:rsidRDefault="002C233A" w:rsidP="0003358A">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95D76F" w14:textId="5B53F30E" w:rsidR="008140E7" w:rsidRPr="009376F8" w:rsidRDefault="00F3282D" w:rsidP="0003358A">
            <w:pPr>
              <w:pStyle w:val="TableText"/>
              <w:rPr>
                <w:rFonts w:ascii="Arial" w:hAnsi="Arial" w:cs="Arial"/>
                <w:color w:val="auto"/>
              </w:rPr>
            </w:pPr>
            <w:r>
              <w:rPr>
                <w:rFonts w:ascii="Arial" w:hAnsi="Arial" w:cs="Arial"/>
                <w:color w:val="auto"/>
              </w:rPr>
              <w:t>e</w:t>
            </w:r>
            <w:r w:rsidR="008140E7" w:rsidRPr="009376F8">
              <w:rPr>
                <w:rFonts w:ascii="Arial" w:hAnsi="Arial" w:cs="Arial"/>
                <w:color w:val="auto"/>
              </w:rPr>
              <w:t>xhaust ventilation</w:t>
            </w:r>
          </w:p>
        </w:tc>
      </w:tr>
      <w:tr w:rsidR="009376F8" w:rsidRPr="009376F8" w14:paraId="6639186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FAA3D9"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76C7109" w14:textId="693EC188" w:rsidR="008140E7" w:rsidRPr="009376F8" w:rsidRDefault="00F3282D" w:rsidP="0003358A">
            <w:pPr>
              <w:pStyle w:val="TableText"/>
              <w:rPr>
                <w:rFonts w:ascii="Arial" w:hAnsi="Arial" w:cs="Arial"/>
                <w:color w:val="auto"/>
              </w:rPr>
            </w:pPr>
            <w:r>
              <w:rPr>
                <w:rFonts w:ascii="Arial" w:hAnsi="Arial" w:cs="Arial"/>
                <w:color w:val="auto"/>
              </w:rPr>
              <w:t>l</w:t>
            </w:r>
            <w:r w:rsidR="008140E7" w:rsidRPr="009376F8">
              <w:rPr>
                <w:rFonts w:ascii="Arial" w:hAnsi="Arial" w:cs="Arial"/>
                <w:color w:val="auto"/>
              </w:rPr>
              <w:t>ux levels to meet intended uses as outlined in AS/NZS 1680.2.3</w:t>
            </w:r>
          </w:p>
        </w:tc>
      </w:tr>
      <w:tr w:rsidR="009376F8" w:rsidRPr="009376F8" w14:paraId="131E6BE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69DF62"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3AB7117" w14:textId="51A276C8" w:rsidR="008140E7" w:rsidRPr="009376F8" w:rsidRDefault="00F3282D" w:rsidP="0003358A">
            <w:pPr>
              <w:pStyle w:val="TableText"/>
              <w:rPr>
                <w:rFonts w:ascii="Arial" w:hAnsi="Arial" w:cs="Arial"/>
                <w:color w:val="auto"/>
              </w:rPr>
            </w:pPr>
            <w:r>
              <w:rPr>
                <w:rFonts w:ascii="Arial" w:hAnsi="Arial" w:cs="Arial"/>
                <w:color w:val="auto"/>
              </w:rPr>
              <w:t>one</w:t>
            </w:r>
            <w:r w:rsidR="008140E7" w:rsidRPr="009376F8">
              <w:rPr>
                <w:rFonts w:ascii="Arial" w:hAnsi="Arial" w:cs="Arial"/>
                <w:color w:val="auto"/>
              </w:rPr>
              <w:t xml:space="preserve"> double power point at either end of vanity units</w:t>
            </w:r>
          </w:p>
        </w:tc>
      </w:tr>
      <w:tr w:rsidR="009376F8" w:rsidRPr="009376F8" w14:paraId="6E76C62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11F4495"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37B1E0" w14:textId="77777777" w:rsidR="008140E7" w:rsidRDefault="00F3282D" w:rsidP="003B5FC3">
            <w:pPr>
              <w:pStyle w:val="TableText"/>
              <w:numPr>
                <w:ilvl w:val="0"/>
                <w:numId w:val="57"/>
              </w:numPr>
              <w:ind w:left="397" w:hanging="284"/>
              <w:rPr>
                <w:rFonts w:ascii="Arial" w:hAnsi="Arial" w:cs="Arial"/>
                <w:color w:val="auto"/>
              </w:rPr>
            </w:pPr>
            <w:r>
              <w:rPr>
                <w:rFonts w:ascii="Arial" w:hAnsi="Arial" w:cs="Arial"/>
                <w:color w:val="auto"/>
              </w:rPr>
              <w:t>n</w:t>
            </w:r>
            <w:r w:rsidR="008140E7" w:rsidRPr="009376F8">
              <w:rPr>
                <w:rFonts w:ascii="Arial" w:hAnsi="Arial" w:cs="Arial"/>
                <w:color w:val="auto"/>
              </w:rPr>
              <w:t>ormal plumbing for toilet and shower</w:t>
            </w:r>
            <w:r>
              <w:rPr>
                <w:rFonts w:ascii="Arial" w:hAnsi="Arial" w:cs="Arial"/>
                <w:color w:val="auto"/>
              </w:rPr>
              <w:t>;</w:t>
            </w:r>
            <w:r w:rsidR="008140E7" w:rsidRPr="009376F8">
              <w:rPr>
                <w:rFonts w:ascii="Arial" w:hAnsi="Arial" w:cs="Arial"/>
                <w:color w:val="auto"/>
              </w:rPr>
              <w:t xml:space="preserve"> </w:t>
            </w:r>
            <w:r>
              <w:rPr>
                <w:rFonts w:ascii="Arial" w:hAnsi="Arial" w:cs="Arial"/>
                <w:color w:val="auto"/>
              </w:rPr>
              <w:t>h</w:t>
            </w:r>
            <w:r w:rsidR="008140E7" w:rsidRPr="009376F8">
              <w:rPr>
                <w:rFonts w:ascii="Arial" w:hAnsi="Arial" w:cs="Arial"/>
                <w:color w:val="auto"/>
              </w:rPr>
              <w:t xml:space="preserve">andbasin and toilet in </w:t>
            </w:r>
            <w:r w:rsidR="000C17E7">
              <w:rPr>
                <w:rFonts w:ascii="Arial" w:hAnsi="Arial" w:cs="Arial"/>
                <w:color w:val="auto"/>
              </w:rPr>
              <w:t>s</w:t>
            </w:r>
            <w:r w:rsidR="008140E7" w:rsidRPr="009376F8">
              <w:rPr>
                <w:rFonts w:ascii="Arial" w:hAnsi="Arial" w:cs="Arial"/>
                <w:color w:val="auto"/>
              </w:rPr>
              <w:t xml:space="preserve">ick </w:t>
            </w:r>
            <w:r w:rsidR="000C17E7">
              <w:rPr>
                <w:rFonts w:ascii="Arial" w:hAnsi="Arial" w:cs="Arial"/>
                <w:color w:val="auto"/>
              </w:rPr>
              <w:t>b</w:t>
            </w:r>
            <w:r w:rsidR="008140E7" w:rsidRPr="009376F8">
              <w:rPr>
                <w:rFonts w:ascii="Arial" w:hAnsi="Arial" w:cs="Arial"/>
                <w:color w:val="auto"/>
              </w:rPr>
              <w:t>ay</w:t>
            </w:r>
          </w:p>
          <w:p w14:paraId="7796C7AA" w14:textId="19B027C5" w:rsidR="0068209B" w:rsidRPr="009376F8" w:rsidRDefault="0068209B" w:rsidP="003B5FC3">
            <w:pPr>
              <w:pStyle w:val="TableText"/>
              <w:numPr>
                <w:ilvl w:val="0"/>
                <w:numId w:val="57"/>
              </w:numPr>
              <w:ind w:left="397" w:hanging="284"/>
              <w:rPr>
                <w:rFonts w:ascii="Arial" w:hAnsi="Arial" w:cs="Arial"/>
                <w:color w:val="auto"/>
              </w:rPr>
            </w:pPr>
            <w:r>
              <w:rPr>
                <w:rFonts w:ascii="Arial" w:hAnsi="Arial" w:cs="Arial"/>
                <w:color w:val="auto"/>
              </w:rPr>
              <w:t>water efficient fittings</w:t>
            </w:r>
          </w:p>
        </w:tc>
      </w:tr>
      <w:tr w:rsidR="009376F8" w:rsidRPr="009376F8" w14:paraId="4A2F916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D9CE10B"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6724E37" w14:textId="7B649B63" w:rsidR="008140E7" w:rsidRPr="009376F8" w:rsidRDefault="00F3282D" w:rsidP="0003358A">
            <w:pPr>
              <w:pStyle w:val="TableText"/>
              <w:rPr>
                <w:rFonts w:ascii="Arial" w:hAnsi="Arial" w:cs="Arial"/>
                <w:color w:val="auto"/>
              </w:rPr>
            </w:pPr>
            <w:r>
              <w:rPr>
                <w:rFonts w:ascii="Arial" w:hAnsi="Arial" w:cs="Arial"/>
                <w:color w:val="auto"/>
              </w:rPr>
              <w:t>w</w:t>
            </w:r>
            <w:r w:rsidR="008140E7" w:rsidRPr="009376F8">
              <w:rPr>
                <w:rFonts w:ascii="Arial" w:hAnsi="Arial" w:cs="Arial"/>
                <w:color w:val="auto"/>
              </w:rPr>
              <w:t>ithin card-controlled secure staff zone</w:t>
            </w:r>
          </w:p>
        </w:tc>
      </w:tr>
      <w:tr w:rsidR="009376F8" w:rsidRPr="009376F8" w14:paraId="5195410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EA4589"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7A4AD2" w14:textId="71E13BAE" w:rsidR="008140E7" w:rsidRPr="009376F8" w:rsidRDefault="00F3282D" w:rsidP="0003358A">
            <w:pPr>
              <w:pStyle w:val="TableText"/>
              <w:rPr>
                <w:rFonts w:ascii="Arial" w:hAnsi="Arial" w:cs="Arial"/>
                <w:color w:val="auto"/>
              </w:rPr>
            </w:pPr>
            <w:r>
              <w:rPr>
                <w:rFonts w:ascii="Arial" w:hAnsi="Arial" w:cs="Arial"/>
                <w:color w:val="auto"/>
              </w:rPr>
              <w:t>d</w:t>
            </w:r>
            <w:r w:rsidR="008140E7" w:rsidRPr="009376F8">
              <w:rPr>
                <w:rFonts w:ascii="Arial" w:hAnsi="Arial" w:cs="Arial"/>
                <w:color w:val="auto"/>
              </w:rPr>
              <w:t>oor signs</w:t>
            </w:r>
          </w:p>
        </w:tc>
      </w:tr>
      <w:tr w:rsidR="009376F8" w:rsidRPr="009376F8" w14:paraId="3949EB1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5EC116A"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C64FCFB" w14:textId="77777777" w:rsidR="008140E7" w:rsidRPr="009376F8" w:rsidRDefault="008140E7" w:rsidP="0003358A">
            <w:pPr>
              <w:pStyle w:val="TableText"/>
              <w:rPr>
                <w:rFonts w:ascii="Arial" w:hAnsi="Arial" w:cs="Arial"/>
                <w:color w:val="auto"/>
              </w:rPr>
            </w:pPr>
          </w:p>
        </w:tc>
      </w:tr>
      <w:tr w:rsidR="009376F8" w:rsidRPr="009376F8" w14:paraId="70D60A08"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3CDD81B"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9436165" w14:textId="0B3BAF1B" w:rsidR="00F3282D" w:rsidRDefault="00F3282D" w:rsidP="00EC7AFC">
            <w:pPr>
              <w:pStyle w:val="TableText"/>
              <w:numPr>
                <w:ilvl w:val="0"/>
                <w:numId w:val="46"/>
              </w:numPr>
              <w:rPr>
                <w:rFonts w:ascii="Arial" w:hAnsi="Arial" w:cs="Arial"/>
                <w:color w:val="auto"/>
              </w:rPr>
            </w:pPr>
            <w:r>
              <w:rPr>
                <w:rFonts w:ascii="Arial" w:hAnsi="Arial" w:cs="Arial"/>
                <w:color w:val="auto"/>
              </w:rPr>
              <w:t>t</w:t>
            </w:r>
            <w:r w:rsidR="008140E7" w:rsidRPr="009376F8">
              <w:rPr>
                <w:rFonts w:ascii="Arial" w:hAnsi="Arial" w:cs="Arial"/>
                <w:color w:val="auto"/>
              </w:rPr>
              <w:t>ile</w:t>
            </w:r>
            <w:r>
              <w:rPr>
                <w:rFonts w:ascii="Arial" w:hAnsi="Arial" w:cs="Arial"/>
                <w:color w:val="auto"/>
              </w:rPr>
              <w:t>d</w:t>
            </w:r>
            <w:r w:rsidR="008140E7" w:rsidRPr="009376F8">
              <w:rPr>
                <w:rFonts w:ascii="Arial" w:hAnsi="Arial" w:cs="Arial"/>
                <w:color w:val="auto"/>
              </w:rPr>
              <w:t xml:space="preserve"> in toilets and shower</w:t>
            </w:r>
          </w:p>
          <w:p w14:paraId="6AE86776" w14:textId="143761CA" w:rsidR="008140E7" w:rsidRPr="009376F8" w:rsidRDefault="00F3282D" w:rsidP="00EC7AFC">
            <w:pPr>
              <w:pStyle w:val="TableText"/>
              <w:numPr>
                <w:ilvl w:val="0"/>
                <w:numId w:val="46"/>
              </w:numPr>
              <w:rPr>
                <w:rFonts w:ascii="Arial" w:hAnsi="Arial" w:cs="Arial"/>
                <w:color w:val="auto"/>
              </w:rPr>
            </w:pPr>
            <w:r>
              <w:rPr>
                <w:rFonts w:ascii="Arial" w:hAnsi="Arial" w:cs="Arial"/>
                <w:color w:val="auto"/>
              </w:rPr>
              <w:t>p</w:t>
            </w:r>
            <w:r w:rsidR="008140E7" w:rsidRPr="009376F8">
              <w:rPr>
                <w:rFonts w:ascii="Arial" w:hAnsi="Arial" w:cs="Arial"/>
                <w:color w:val="auto"/>
              </w:rPr>
              <w:t xml:space="preserve">aint in </w:t>
            </w:r>
            <w:r w:rsidR="000C17E7">
              <w:rPr>
                <w:rFonts w:ascii="Arial" w:hAnsi="Arial" w:cs="Arial"/>
                <w:color w:val="auto"/>
              </w:rPr>
              <w:t>s</w:t>
            </w:r>
            <w:r w:rsidR="008140E7" w:rsidRPr="009376F8">
              <w:rPr>
                <w:rFonts w:ascii="Arial" w:hAnsi="Arial" w:cs="Arial"/>
                <w:color w:val="auto"/>
              </w:rPr>
              <w:t xml:space="preserve">ick </w:t>
            </w:r>
            <w:r w:rsidR="000C17E7">
              <w:rPr>
                <w:rFonts w:ascii="Arial" w:hAnsi="Arial" w:cs="Arial"/>
                <w:color w:val="auto"/>
              </w:rPr>
              <w:t>b</w:t>
            </w:r>
            <w:r w:rsidR="008140E7" w:rsidRPr="009376F8">
              <w:rPr>
                <w:rFonts w:ascii="Arial" w:hAnsi="Arial" w:cs="Arial"/>
                <w:color w:val="auto"/>
              </w:rPr>
              <w:t>ay</w:t>
            </w:r>
          </w:p>
        </w:tc>
      </w:tr>
      <w:tr w:rsidR="009376F8" w:rsidRPr="009376F8" w14:paraId="500E0C5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4BD1F6" w14:textId="77777777" w:rsidR="008140E7" w:rsidRPr="009376F8" w:rsidRDefault="008140E7" w:rsidP="0003358A">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C2AA5A" w14:textId="2C2F4A3C" w:rsidR="008140E7" w:rsidRPr="009376F8" w:rsidRDefault="008140E7" w:rsidP="0003358A">
            <w:pPr>
              <w:pStyle w:val="TableText"/>
              <w:rPr>
                <w:rFonts w:ascii="Arial" w:hAnsi="Arial" w:cs="Arial"/>
                <w:color w:val="auto"/>
              </w:rPr>
            </w:pPr>
          </w:p>
        </w:tc>
      </w:tr>
    </w:tbl>
    <w:p w14:paraId="21637351" w14:textId="2987F5B8" w:rsidR="008140E7" w:rsidRPr="009376F8" w:rsidRDefault="008140E7" w:rsidP="002E7E2D">
      <w:pPr>
        <w:pStyle w:val="BodyText"/>
        <w:rPr>
          <w:rFonts w:ascii="Arial" w:hAnsi="Arial" w:cs="Arial"/>
          <w:color w:val="auto"/>
        </w:rPr>
      </w:pPr>
    </w:p>
    <w:p w14:paraId="5FEA4E83" w14:textId="77777777" w:rsidR="008140E7" w:rsidRPr="009376F8" w:rsidRDefault="008140E7">
      <w:pPr>
        <w:spacing w:before="80" w:after="80"/>
        <w:rPr>
          <w:rFonts w:ascii="Arial" w:eastAsia="Times New Roman" w:hAnsi="Arial" w:cs="Arial"/>
          <w:szCs w:val="24"/>
          <w:lang w:eastAsia="en-AU"/>
        </w:rPr>
      </w:pPr>
      <w:r w:rsidRPr="009376F8">
        <w:rPr>
          <w:rFonts w:ascii="Arial" w:hAnsi="Arial" w:cs="Arial"/>
        </w:rPr>
        <w:br w:type="page"/>
      </w:r>
    </w:p>
    <w:p w14:paraId="23DB787C" w14:textId="5BE7518C" w:rsidR="002E7E2D" w:rsidRPr="009376F8" w:rsidRDefault="002E7E2D" w:rsidP="002E7E2D">
      <w:pPr>
        <w:spacing w:before="80" w:after="80"/>
        <w:rPr>
          <w:rFonts w:ascii="Arial" w:hAnsi="Arial" w:cs="Arial"/>
          <w:b/>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4F2A7039"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35A9F91A" w14:textId="0E1D4ECC"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IT </w:t>
            </w:r>
            <w:r w:rsidR="00A74791">
              <w:rPr>
                <w:rFonts w:ascii="Arial" w:hAnsi="Arial" w:cs="Arial"/>
                <w:color w:val="auto"/>
              </w:rPr>
              <w:t>e</w:t>
            </w:r>
            <w:r w:rsidRPr="009376F8">
              <w:rPr>
                <w:rFonts w:ascii="Arial" w:hAnsi="Arial" w:cs="Arial"/>
                <w:color w:val="auto"/>
              </w:rPr>
              <w:t>quipment</w:t>
            </w:r>
            <w:r w:rsidR="005910BB" w:rsidRPr="009376F8">
              <w:rPr>
                <w:rFonts w:ascii="Arial" w:hAnsi="Arial" w:cs="Arial"/>
                <w:color w:val="auto"/>
              </w:rPr>
              <w:t>/server r</w:t>
            </w:r>
            <w:r w:rsidRPr="009376F8">
              <w:rPr>
                <w:rFonts w:ascii="Arial" w:hAnsi="Arial" w:cs="Arial"/>
                <w:color w:val="auto"/>
              </w:rPr>
              <w:t>oom</w:t>
            </w:r>
          </w:p>
        </w:tc>
        <w:tc>
          <w:tcPr>
            <w:tcW w:w="2012" w:type="dxa"/>
            <w:tcBorders>
              <w:top w:val="single" w:sz="4" w:space="0" w:color="auto"/>
              <w:bottom w:val="single" w:sz="4" w:space="0" w:color="auto"/>
            </w:tcBorders>
            <w:shd w:val="clear" w:color="auto" w:fill="auto"/>
          </w:tcPr>
          <w:p w14:paraId="54C61BEF" w14:textId="23914D0F" w:rsidR="002E7E2D" w:rsidRPr="009376F8" w:rsidRDefault="002E7E2D" w:rsidP="00BF2918">
            <w:pPr>
              <w:pStyle w:val="TableHeadingWhite"/>
              <w:rPr>
                <w:rFonts w:ascii="Arial" w:hAnsi="Arial" w:cs="Arial"/>
                <w:color w:val="auto"/>
              </w:rPr>
            </w:pPr>
            <w:r w:rsidRPr="009376F8">
              <w:rPr>
                <w:rFonts w:ascii="Arial" w:hAnsi="Arial" w:cs="Arial"/>
                <w:color w:val="auto"/>
              </w:rPr>
              <w:t>Area code 4</w:t>
            </w:r>
            <w:r w:rsidR="00D802A8" w:rsidRPr="009376F8">
              <w:rPr>
                <w:rFonts w:ascii="Arial" w:hAnsi="Arial" w:cs="Arial"/>
                <w:color w:val="auto"/>
              </w:rPr>
              <w:t>8</w:t>
            </w:r>
          </w:p>
        </w:tc>
      </w:tr>
      <w:tr w:rsidR="009376F8" w:rsidRPr="009376F8" w14:paraId="309CF260"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2A2010BA"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2B2E7721" w14:textId="4DED2B05" w:rsidR="002E7E2D" w:rsidRPr="009376F8" w:rsidRDefault="00F3282D" w:rsidP="008A6CF6">
            <w:pPr>
              <w:pStyle w:val="TableText"/>
              <w:rPr>
                <w:rFonts w:ascii="Arial" w:hAnsi="Arial" w:cs="Arial"/>
                <w:color w:val="auto"/>
              </w:rPr>
            </w:pPr>
            <w:r>
              <w:rPr>
                <w:rFonts w:ascii="Arial" w:hAnsi="Arial" w:cs="Arial"/>
                <w:color w:val="auto"/>
              </w:rPr>
              <w:t>r</w:t>
            </w:r>
            <w:r w:rsidR="002E7E2D" w:rsidRPr="009376F8">
              <w:rPr>
                <w:rFonts w:ascii="Arial" w:hAnsi="Arial" w:cs="Arial"/>
                <w:color w:val="auto"/>
              </w:rPr>
              <w:t xml:space="preserve">oom for </w:t>
            </w:r>
            <w:r w:rsidR="003819F1">
              <w:rPr>
                <w:rFonts w:ascii="Arial" w:hAnsi="Arial" w:cs="Arial"/>
                <w:color w:val="auto"/>
              </w:rPr>
              <w:t>l</w:t>
            </w:r>
            <w:r w:rsidR="002E7E2D" w:rsidRPr="009376F8">
              <w:rPr>
                <w:rFonts w:ascii="Arial" w:hAnsi="Arial" w:cs="Arial"/>
                <w:color w:val="auto"/>
              </w:rPr>
              <w:t>ibrary’s computer and network equipment</w:t>
            </w:r>
          </w:p>
        </w:tc>
      </w:tr>
      <w:tr w:rsidR="009376F8" w:rsidRPr="009376F8" w14:paraId="02EE766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0B07FF"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23E812E" w14:textId="30CAEE39" w:rsidR="002E7E2D" w:rsidRPr="009376F8" w:rsidRDefault="00F3282D" w:rsidP="008A6CF6">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3BB81FC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140820B"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2C99DD0" w14:textId="507641F0" w:rsidR="002E7E2D" w:rsidRPr="009376F8" w:rsidRDefault="002E7E2D" w:rsidP="008A6CF6">
            <w:pPr>
              <w:pStyle w:val="TableText"/>
              <w:rPr>
                <w:rFonts w:ascii="Arial" w:hAnsi="Arial" w:cs="Arial"/>
                <w:color w:val="auto"/>
              </w:rPr>
            </w:pPr>
          </w:p>
        </w:tc>
      </w:tr>
      <w:tr w:rsidR="009376F8" w:rsidRPr="009376F8" w14:paraId="6A5A148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A8392A"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9179A58" w14:textId="3AD17BD8" w:rsidR="00F3282D" w:rsidRDefault="00F3282D" w:rsidP="00EC7AFC">
            <w:pPr>
              <w:pStyle w:val="TableText"/>
              <w:numPr>
                <w:ilvl w:val="0"/>
                <w:numId w:val="46"/>
              </w:numPr>
              <w:rPr>
                <w:rFonts w:ascii="Arial" w:hAnsi="Arial" w:cs="Arial"/>
                <w:color w:val="auto"/>
              </w:rPr>
            </w:pPr>
            <w:r>
              <w:rPr>
                <w:rFonts w:ascii="Arial" w:hAnsi="Arial" w:cs="Arial"/>
                <w:color w:val="auto"/>
              </w:rPr>
              <w:t>e</w:t>
            </w:r>
            <w:r w:rsidR="002E7E2D" w:rsidRPr="009376F8">
              <w:rPr>
                <w:rFonts w:ascii="Arial" w:hAnsi="Arial" w:cs="Arial"/>
                <w:color w:val="auto"/>
              </w:rPr>
              <w:t>asily accessible from IT staff work</w:t>
            </w:r>
            <w:r w:rsidR="00E20921">
              <w:rPr>
                <w:rFonts w:ascii="Arial" w:hAnsi="Arial" w:cs="Arial"/>
                <w:color w:val="auto"/>
              </w:rPr>
              <w:t xml:space="preserve"> area </w:t>
            </w:r>
            <w:r w:rsidR="002E7E2D" w:rsidRPr="009376F8">
              <w:rPr>
                <w:rFonts w:ascii="Arial" w:hAnsi="Arial" w:cs="Arial"/>
                <w:color w:val="auto"/>
              </w:rPr>
              <w:t xml:space="preserve">and </w:t>
            </w:r>
            <w:r>
              <w:rPr>
                <w:rFonts w:ascii="Arial" w:hAnsi="Arial" w:cs="Arial"/>
                <w:color w:val="auto"/>
              </w:rPr>
              <w:t>IT</w:t>
            </w:r>
            <w:r w:rsidR="002E7E2D" w:rsidRPr="009376F8">
              <w:rPr>
                <w:rFonts w:ascii="Arial" w:hAnsi="Arial" w:cs="Arial"/>
                <w:color w:val="auto"/>
              </w:rPr>
              <w:t xml:space="preserve"> </w:t>
            </w:r>
            <w:r>
              <w:rPr>
                <w:rFonts w:ascii="Arial" w:hAnsi="Arial" w:cs="Arial"/>
                <w:color w:val="auto"/>
              </w:rPr>
              <w:t>r</w:t>
            </w:r>
            <w:r w:rsidR="002E7E2D" w:rsidRPr="009376F8">
              <w:rPr>
                <w:rFonts w:ascii="Arial" w:hAnsi="Arial" w:cs="Arial"/>
                <w:color w:val="auto"/>
              </w:rPr>
              <w:t>oom</w:t>
            </w:r>
          </w:p>
          <w:p w14:paraId="4DA5BD40" w14:textId="2EF57698" w:rsidR="002E7E2D" w:rsidRPr="009376F8" w:rsidRDefault="00F3282D" w:rsidP="00EC7AFC">
            <w:pPr>
              <w:pStyle w:val="TableText"/>
              <w:numPr>
                <w:ilvl w:val="0"/>
                <w:numId w:val="46"/>
              </w:numPr>
              <w:rPr>
                <w:rFonts w:ascii="Arial" w:hAnsi="Arial" w:cs="Arial"/>
                <w:color w:val="auto"/>
              </w:rPr>
            </w:pPr>
            <w:r>
              <w:rPr>
                <w:rFonts w:ascii="Arial" w:hAnsi="Arial" w:cs="Arial"/>
                <w:color w:val="auto"/>
              </w:rPr>
              <w:t>t</w:t>
            </w:r>
            <w:r w:rsidR="002E7E2D" w:rsidRPr="009376F8">
              <w:rPr>
                <w:rFonts w:ascii="Arial" w:hAnsi="Arial" w:cs="Arial"/>
                <w:color w:val="auto"/>
              </w:rPr>
              <w:t>otally enclosed space</w:t>
            </w:r>
            <w:r w:rsidR="0068209B">
              <w:rPr>
                <w:rFonts w:ascii="Arial" w:hAnsi="Arial" w:cs="Arial"/>
                <w:color w:val="auto"/>
              </w:rPr>
              <w:t xml:space="preserve"> with </w:t>
            </w:r>
            <w:r w:rsidR="002E7E2D" w:rsidRPr="009376F8">
              <w:rPr>
                <w:rFonts w:ascii="Arial" w:hAnsi="Arial" w:cs="Arial"/>
                <w:color w:val="auto"/>
              </w:rPr>
              <w:t>no windows</w:t>
            </w:r>
          </w:p>
        </w:tc>
      </w:tr>
      <w:tr w:rsidR="009376F8" w:rsidRPr="009376F8" w14:paraId="6F37870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D2FF9A"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5A46805" w14:textId="723EB52C" w:rsidR="002E7E2D" w:rsidRPr="009376F8" w:rsidRDefault="00F3282D" w:rsidP="008A6CF6">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oise absorbent</w:t>
            </w:r>
          </w:p>
        </w:tc>
      </w:tr>
      <w:tr w:rsidR="009376F8" w:rsidRPr="009376F8" w14:paraId="11C898F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449B2B"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01A94C" w14:textId="77777777" w:rsidR="002E7E2D" w:rsidRPr="009376F8" w:rsidRDefault="002E7E2D" w:rsidP="008A6CF6">
            <w:pPr>
              <w:pStyle w:val="TableText"/>
              <w:rPr>
                <w:rFonts w:ascii="Arial" w:hAnsi="Arial" w:cs="Arial"/>
                <w:color w:val="auto"/>
              </w:rPr>
            </w:pPr>
          </w:p>
        </w:tc>
      </w:tr>
      <w:tr w:rsidR="009376F8" w:rsidRPr="009376F8" w14:paraId="13EF761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79FD7DF" w14:textId="1E27B085" w:rsidR="002E7E2D" w:rsidRPr="009376F8" w:rsidRDefault="002E7E2D" w:rsidP="008A6CF6">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A29780E" w14:textId="6C6017F0" w:rsidR="002E7E2D" w:rsidRPr="009376F8" w:rsidRDefault="00F3282D" w:rsidP="008A6CF6">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66DC01D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4925BB8"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D59C5A" w14:textId="77777777" w:rsidR="002E7E2D" w:rsidRPr="009376F8" w:rsidRDefault="002E7E2D" w:rsidP="008A6CF6">
            <w:pPr>
              <w:pStyle w:val="TableText"/>
              <w:rPr>
                <w:rFonts w:ascii="Arial" w:hAnsi="Arial" w:cs="Arial"/>
                <w:color w:val="auto"/>
              </w:rPr>
            </w:pPr>
          </w:p>
        </w:tc>
      </w:tr>
      <w:tr w:rsidR="009376F8" w:rsidRPr="009376F8" w14:paraId="1FB07E7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40349C"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72EF66D" w14:textId="74F0D24F" w:rsidR="002E7E2D" w:rsidRPr="009376F8" w:rsidRDefault="00F3282D" w:rsidP="008A6CF6">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ink to Council’s IT Telecommunications as required</w:t>
            </w:r>
          </w:p>
        </w:tc>
      </w:tr>
      <w:tr w:rsidR="009376F8" w:rsidRPr="009376F8" w14:paraId="22D0D63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EFED39"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6C8FAE" w14:textId="0D235AF8" w:rsidR="002E7E2D" w:rsidRPr="009376F8" w:rsidRDefault="00F3282D" w:rsidP="008A6CF6">
            <w:pPr>
              <w:pStyle w:val="TableText"/>
              <w:rPr>
                <w:rFonts w:ascii="Arial" w:hAnsi="Arial" w:cs="Arial"/>
                <w:color w:val="auto"/>
              </w:rPr>
            </w:pPr>
            <w:r>
              <w:rPr>
                <w:rFonts w:ascii="Arial" w:hAnsi="Arial" w:cs="Arial"/>
                <w:color w:val="auto"/>
              </w:rPr>
              <w:t>m</w:t>
            </w:r>
            <w:r w:rsidR="002E7E2D" w:rsidRPr="009376F8">
              <w:rPr>
                <w:rFonts w:ascii="Arial" w:hAnsi="Arial" w:cs="Arial"/>
                <w:color w:val="auto"/>
              </w:rPr>
              <w:t>onitors, servers, printer, switches, hubs and associated computer equipment</w:t>
            </w:r>
          </w:p>
        </w:tc>
      </w:tr>
      <w:tr w:rsidR="009376F8" w:rsidRPr="009376F8" w14:paraId="49F5B94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B79556"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E8E067" w14:textId="29E93D29" w:rsidR="002E7E2D" w:rsidRPr="009376F8" w:rsidRDefault="004D5D8C" w:rsidP="008A6CF6">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ntistatic floor covering (not carpet). Computer floor</w:t>
            </w:r>
          </w:p>
        </w:tc>
      </w:tr>
      <w:tr w:rsidR="009376F8" w:rsidRPr="009376F8" w14:paraId="0F66255C" w14:textId="77777777" w:rsidTr="008A6CF6">
        <w:trPr>
          <w:trHeight w:val="70"/>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2D23EF8"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C6B04D" w14:textId="3298929D" w:rsidR="002E7E2D" w:rsidRPr="009376F8" w:rsidRDefault="004D5D8C" w:rsidP="008A6CF6">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reestanding racks for computers and communications equipment</w:t>
            </w:r>
          </w:p>
        </w:tc>
      </w:tr>
      <w:tr w:rsidR="009376F8" w:rsidRPr="009376F8" w14:paraId="6C4520F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CB3F46A" w14:textId="1069840F" w:rsidR="002E7E2D" w:rsidRPr="009376F8" w:rsidRDefault="002C233A" w:rsidP="008A6CF6">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F55378A" w14:textId="77777777" w:rsidR="004D5D8C" w:rsidRDefault="004D5D8C" w:rsidP="00EC7AFC">
            <w:pPr>
              <w:pStyle w:val="TableText"/>
              <w:numPr>
                <w:ilvl w:val="0"/>
                <w:numId w:val="46"/>
              </w:numPr>
              <w:rPr>
                <w:rFonts w:ascii="Arial" w:hAnsi="Arial" w:cs="Arial"/>
                <w:color w:val="auto"/>
              </w:rPr>
            </w:pPr>
            <w:r>
              <w:rPr>
                <w:rFonts w:ascii="Arial" w:hAnsi="Arial" w:cs="Arial"/>
                <w:color w:val="auto"/>
              </w:rPr>
              <w:t>t</w:t>
            </w:r>
            <w:r w:rsidR="002E7E2D" w:rsidRPr="009376F8">
              <w:rPr>
                <w:rFonts w:ascii="Arial" w:hAnsi="Arial" w:cs="Arial"/>
                <w:color w:val="auto"/>
              </w:rPr>
              <w:t>emperature to be maintained at 20°C± 2°C, relative humidity at 50% ± 10%</w:t>
            </w:r>
          </w:p>
          <w:p w14:paraId="7EB476F9" w14:textId="2ACC0128" w:rsidR="002E7E2D" w:rsidRPr="009376F8" w:rsidRDefault="002E7E2D" w:rsidP="00EC7AFC">
            <w:pPr>
              <w:pStyle w:val="TableText"/>
              <w:numPr>
                <w:ilvl w:val="0"/>
                <w:numId w:val="46"/>
              </w:numPr>
              <w:rPr>
                <w:rFonts w:ascii="Arial" w:hAnsi="Arial" w:cs="Arial"/>
                <w:color w:val="auto"/>
              </w:rPr>
            </w:pPr>
            <w:r w:rsidRPr="009376F8">
              <w:rPr>
                <w:rFonts w:ascii="Arial" w:hAnsi="Arial" w:cs="Arial"/>
                <w:color w:val="auto"/>
              </w:rPr>
              <w:t>24-hour conditioning required</w:t>
            </w:r>
          </w:p>
        </w:tc>
      </w:tr>
      <w:tr w:rsidR="009376F8" w:rsidRPr="009376F8" w14:paraId="05BBB7A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0DD2BC"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45A42A6" w14:textId="11C8A1CD" w:rsidR="002E7E2D" w:rsidRPr="009376F8" w:rsidRDefault="004D5D8C" w:rsidP="008A6CF6">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691661D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81DB0A"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632AFC" w14:textId="77777777" w:rsidR="004D5D8C" w:rsidRDefault="004D5D8C" w:rsidP="00EC7AFC">
            <w:pPr>
              <w:pStyle w:val="TableText"/>
              <w:numPr>
                <w:ilvl w:val="0"/>
                <w:numId w:val="46"/>
              </w:numPr>
              <w:rPr>
                <w:rFonts w:ascii="Arial" w:hAnsi="Arial" w:cs="Arial"/>
                <w:color w:val="auto"/>
              </w:rPr>
            </w:pPr>
            <w:r>
              <w:rPr>
                <w:rFonts w:ascii="Arial" w:hAnsi="Arial" w:cs="Arial"/>
                <w:color w:val="auto"/>
              </w:rPr>
              <w:t>u</w:t>
            </w:r>
            <w:r w:rsidR="002E7E2D" w:rsidRPr="009376F8">
              <w:rPr>
                <w:rFonts w:ascii="Arial" w:hAnsi="Arial" w:cs="Arial"/>
                <w:color w:val="auto"/>
              </w:rPr>
              <w:t>ninterruptible power supply</w:t>
            </w:r>
            <w:r>
              <w:rPr>
                <w:rFonts w:ascii="Arial" w:hAnsi="Arial" w:cs="Arial"/>
                <w:color w:val="auto"/>
              </w:rPr>
              <w:t xml:space="preserve"> — p</w:t>
            </w:r>
            <w:r w:rsidR="002E7E2D" w:rsidRPr="009376F8">
              <w:rPr>
                <w:rFonts w:ascii="Arial" w:hAnsi="Arial" w:cs="Arial"/>
                <w:color w:val="auto"/>
              </w:rPr>
              <w:t>ower supply requirements to be confirmed with Council staff prior to finalising design</w:t>
            </w:r>
            <w:r>
              <w:rPr>
                <w:rFonts w:ascii="Arial" w:hAnsi="Arial" w:cs="Arial"/>
                <w:color w:val="auto"/>
              </w:rPr>
              <w:t xml:space="preserve"> </w:t>
            </w:r>
          </w:p>
          <w:p w14:paraId="49BCBFC9" w14:textId="726095E3" w:rsidR="002E7E2D" w:rsidRPr="009376F8" w:rsidRDefault="004D5D8C" w:rsidP="00EC7AFC">
            <w:pPr>
              <w:pStyle w:val="TableText"/>
              <w:numPr>
                <w:ilvl w:val="0"/>
                <w:numId w:val="46"/>
              </w:numPr>
              <w:rPr>
                <w:rFonts w:ascii="Arial" w:hAnsi="Arial" w:cs="Arial"/>
                <w:color w:val="auto"/>
              </w:rPr>
            </w:pPr>
            <w:r>
              <w:rPr>
                <w:rFonts w:ascii="Arial" w:hAnsi="Arial" w:cs="Arial"/>
                <w:color w:val="auto"/>
              </w:rPr>
              <w:t>x</w:t>
            </w:r>
            <w:r w:rsidRPr="009376F8">
              <w:rPr>
                <w:rFonts w:ascii="Arial" w:hAnsi="Arial" w:cs="Arial"/>
                <w:color w:val="auto"/>
              </w:rPr>
              <w:t xml:space="preserve"> double power points</w:t>
            </w:r>
          </w:p>
        </w:tc>
      </w:tr>
      <w:tr w:rsidR="009376F8" w:rsidRPr="009376F8" w14:paraId="698DF71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B4CE40"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5592FDD" w14:textId="77777777" w:rsidR="002E7E2D" w:rsidRPr="009376F8" w:rsidRDefault="002E7E2D" w:rsidP="008A6CF6">
            <w:pPr>
              <w:pStyle w:val="TableText"/>
              <w:rPr>
                <w:rFonts w:ascii="Arial" w:hAnsi="Arial" w:cs="Arial"/>
                <w:color w:val="auto"/>
              </w:rPr>
            </w:pPr>
          </w:p>
        </w:tc>
      </w:tr>
      <w:tr w:rsidR="009376F8" w:rsidRPr="009376F8" w14:paraId="196CCD1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4E1ED5"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F484A27" w14:textId="77777777" w:rsidR="0068209B" w:rsidRDefault="004D5D8C" w:rsidP="003B5FC3">
            <w:pPr>
              <w:pStyle w:val="TableText"/>
              <w:numPr>
                <w:ilvl w:val="0"/>
                <w:numId w:val="58"/>
              </w:numPr>
              <w:ind w:left="397" w:hanging="284"/>
              <w:rPr>
                <w:rFonts w:ascii="Arial" w:hAnsi="Arial" w:cs="Arial"/>
                <w:color w:val="auto"/>
              </w:rPr>
            </w:pPr>
            <w:r>
              <w:rPr>
                <w:rFonts w:ascii="Arial" w:hAnsi="Arial" w:cs="Arial"/>
                <w:color w:val="auto"/>
              </w:rPr>
              <w:t>h</w:t>
            </w:r>
            <w:r w:rsidRPr="009376F8">
              <w:rPr>
                <w:rFonts w:ascii="Arial" w:hAnsi="Arial" w:cs="Arial"/>
                <w:color w:val="auto"/>
              </w:rPr>
              <w:t>ighly restricted access</w:t>
            </w:r>
          </w:p>
          <w:p w14:paraId="7E017830" w14:textId="56AD3E9F" w:rsidR="002E7E2D" w:rsidRPr="009376F8" w:rsidRDefault="004D5D8C" w:rsidP="003B5FC3">
            <w:pPr>
              <w:pStyle w:val="TableText"/>
              <w:numPr>
                <w:ilvl w:val="0"/>
                <w:numId w:val="58"/>
              </w:numPr>
              <w:ind w:left="397" w:hanging="284"/>
              <w:rPr>
                <w:rFonts w:ascii="Arial" w:hAnsi="Arial" w:cs="Arial"/>
                <w:color w:val="auto"/>
              </w:rPr>
            </w:pPr>
            <w:r>
              <w:rPr>
                <w:rFonts w:ascii="Arial" w:hAnsi="Arial" w:cs="Arial"/>
                <w:color w:val="auto"/>
              </w:rPr>
              <w:t>l</w:t>
            </w:r>
            <w:r w:rsidR="002E7E2D" w:rsidRPr="009376F8">
              <w:rPr>
                <w:rFonts w:ascii="Arial" w:hAnsi="Arial" w:cs="Arial"/>
                <w:color w:val="auto"/>
              </w:rPr>
              <w:t>ockable room</w:t>
            </w:r>
            <w:r>
              <w:rPr>
                <w:rFonts w:ascii="Arial" w:hAnsi="Arial" w:cs="Arial"/>
                <w:color w:val="auto"/>
              </w:rPr>
              <w:t xml:space="preserve"> with</w:t>
            </w:r>
            <w:r w:rsidR="002E7E2D" w:rsidRPr="009376F8">
              <w:rPr>
                <w:rFonts w:ascii="Arial" w:hAnsi="Arial" w:cs="Arial"/>
                <w:color w:val="auto"/>
              </w:rPr>
              <w:t xml:space="preserve"> </w:t>
            </w:r>
            <w:proofErr w:type="spellStart"/>
            <w:r>
              <w:rPr>
                <w:rFonts w:ascii="Arial" w:hAnsi="Arial" w:cs="Arial"/>
                <w:color w:val="auto"/>
              </w:rPr>
              <w:t>k</w:t>
            </w:r>
            <w:r w:rsidR="002E7E2D" w:rsidRPr="009376F8">
              <w:rPr>
                <w:rFonts w:ascii="Arial" w:hAnsi="Arial" w:cs="Arial"/>
                <w:color w:val="auto"/>
              </w:rPr>
              <w:t>eycard</w:t>
            </w:r>
            <w:proofErr w:type="spellEnd"/>
            <w:r w:rsidR="002E7E2D" w:rsidRPr="009376F8">
              <w:rPr>
                <w:rFonts w:ascii="Arial" w:hAnsi="Arial" w:cs="Arial"/>
                <w:color w:val="auto"/>
              </w:rPr>
              <w:t xml:space="preserve"> or proximity card access by IT staff only</w:t>
            </w:r>
          </w:p>
        </w:tc>
      </w:tr>
      <w:tr w:rsidR="009376F8" w:rsidRPr="009376F8" w14:paraId="3AFE1F0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04A45F"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22D97C" w14:textId="610C8F9C" w:rsidR="002E7E2D" w:rsidRPr="009376F8" w:rsidRDefault="004D5D8C" w:rsidP="008A6CF6">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639CC34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F8ECC4"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9FEEE7" w14:textId="593179A5" w:rsidR="002E7E2D" w:rsidRPr="009376F8" w:rsidRDefault="004D5D8C" w:rsidP="008A6CF6">
            <w:pPr>
              <w:pStyle w:val="TableText"/>
              <w:rPr>
                <w:rFonts w:ascii="Arial" w:hAnsi="Arial" w:cs="Arial"/>
                <w:color w:val="auto"/>
              </w:rPr>
            </w:pPr>
            <w:r>
              <w:rPr>
                <w:rFonts w:ascii="Arial" w:hAnsi="Arial" w:cs="Arial"/>
                <w:color w:val="auto"/>
              </w:rPr>
              <w:t>t</w:t>
            </w:r>
            <w:r w:rsidR="002E7E2D" w:rsidRPr="009376F8">
              <w:rPr>
                <w:rFonts w:ascii="Arial" w:hAnsi="Arial" w:cs="Arial"/>
                <w:color w:val="auto"/>
              </w:rPr>
              <w:t>elephone handset</w:t>
            </w:r>
          </w:p>
        </w:tc>
      </w:tr>
      <w:tr w:rsidR="009376F8" w:rsidRPr="009376F8" w14:paraId="22DDCD6C"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FFC267B"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5CEC30" w14:textId="77777777" w:rsidR="002E7E2D" w:rsidRPr="009376F8" w:rsidRDefault="002E7E2D" w:rsidP="008A6CF6">
            <w:pPr>
              <w:pStyle w:val="TableText"/>
              <w:rPr>
                <w:rFonts w:ascii="Arial" w:hAnsi="Arial" w:cs="Arial"/>
                <w:color w:val="auto"/>
              </w:rPr>
            </w:pPr>
          </w:p>
        </w:tc>
      </w:tr>
      <w:tr w:rsidR="009376F8" w:rsidRPr="009376F8" w14:paraId="6A28489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21E75DC" w14:textId="77777777" w:rsidR="002E7E2D" w:rsidRPr="009376F8" w:rsidRDefault="002E7E2D" w:rsidP="008A6CF6">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9E6FBC5" w14:textId="51562EB3" w:rsidR="004D5D8C" w:rsidRDefault="004D5D8C" w:rsidP="00EC7AFC">
            <w:pPr>
              <w:pStyle w:val="TableText"/>
              <w:numPr>
                <w:ilvl w:val="0"/>
                <w:numId w:val="46"/>
              </w:numPr>
              <w:rPr>
                <w:rFonts w:ascii="Arial" w:hAnsi="Arial" w:cs="Arial"/>
                <w:color w:val="auto"/>
              </w:rPr>
            </w:pPr>
            <w:r>
              <w:rPr>
                <w:rFonts w:ascii="Arial" w:hAnsi="Arial" w:cs="Arial"/>
                <w:color w:val="auto"/>
              </w:rPr>
              <w:t>s</w:t>
            </w:r>
            <w:r w:rsidR="002E7E2D" w:rsidRPr="009376F8">
              <w:rPr>
                <w:rFonts w:ascii="Arial" w:hAnsi="Arial" w:cs="Arial"/>
                <w:color w:val="auto"/>
              </w:rPr>
              <w:t xml:space="preserve">ecure space </w:t>
            </w:r>
          </w:p>
          <w:p w14:paraId="4A6F7903" w14:textId="02FD5EDF" w:rsidR="004D5D8C" w:rsidRDefault="004D5D8C" w:rsidP="00EC7AFC">
            <w:pPr>
              <w:pStyle w:val="TableText"/>
              <w:numPr>
                <w:ilvl w:val="0"/>
                <w:numId w:val="46"/>
              </w:numPr>
              <w:rPr>
                <w:rFonts w:ascii="Arial" w:hAnsi="Arial" w:cs="Arial"/>
                <w:color w:val="auto"/>
              </w:rPr>
            </w:pPr>
            <w:r>
              <w:rPr>
                <w:rFonts w:ascii="Arial" w:hAnsi="Arial" w:cs="Arial"/>
                <w:color w:val="auto"/>
              </w:rPr>
              <w:t>d</w:t>
            </w:r>
            <w:r w:rsidR="002E7E2D" w:rsidRPr="009376F8">
              <w:rPr>
                <w:rFonts w:ascii="Arial" w:hAnsi="Arial" w:cs="Arial"/>
                <w:color w:val="auto"/>
              </w:rPr>
              <w:t xml:space="preserve">edicated air-conditioning system </w:t>
            </w:r>
          </w:p>
          <w:p w14:paraId="6DC63204" w14:textId="35DBBB8D" w:rsidR="004D5D8C" w:rsidRDefault="004D5D8C" w:rsidP="00EC7AFC">
            <w:pPr>
              <w:pStyle w:val="TableText"/>
              <w:numPr>
                <w:ilvl w:val="0"/>
                <w:numId w:val="46"/>
              </w:numPr>
              <w:rPr>
                <w:rFonts w:ascii="Arial" w:hAnsi="Arial" w:cs="Arial"/>
                <w:color w:val="auto"/>
              </w:rPr>
            </w:pPr>
            <w:r>
              <w:rPr>
                <w:rFonts w:ascii="Arial" w:hAnsi="Arial" w:cs="Arial"/>
                <w:color w:val="auto"/>
              </w:rPr>
              <w:t>s</w:t>
            </w:r>
            <w:r w:rsidR="002E7E2D" w:rsidRPr="009376F8">
              <w:rPr>
                <w:rFonts w:ascii="Arial" w:hAnsi="Arial" w:cs="Arial"/>
                <w:color w:val="auto"/>
              </w:rPr>
              <w:t>pecific electrical and data cabling requirements</w:t>
            </w:r>
          </w:p>
          <w:p w14:paraId="45C9B067" w14:textId="4D7E773D" w:rsidR="004D5D8C" w:rsidRDefault="004D5D8C" w:rsidP="00EC7AFC">
            <w:pPr>
              <w:pStyle w:val="TableText"/>
              <w:numPr>
                <w:ilvl w:val="0"/>
                <w:numId w:val="46"/>
              </w:numPr>
              <w:rPr>
                <w:rFonts w:ascii="Arial" w:hAnsi="Arial" w:cs="Arial"/>
                <w:color w:val="auto"/>
              </w:rPr>
            </w:pPr>
            <w:r>
              <w:rPr>
                <w:rFonts w:ascii="Arial" w:hAnsi="Arial" w:cs="Arial"/>
                <w:color w:val="auto"/>
              </w:rPr>
              <w:t>d</w:t>
            </w:r>
            <w:r w:rsidR="002E7E2D" w:rsidRPr="009376F8">
              <w:rPr>
                <w:rFonts w:ascii="Arial" w:hAnsi="Arial" w:cs="Arial"/>
                <w:color w:val="auto"/>
              </w:rPr>
              <w:t>oor closer required</w:t>
            </w:r>
          </w:p>
          <w:p w14:paraId="559C59A7" w14:textId="07CE4A0B" w:rsidR="002E7E2D" w:rsidRPr="009376F8" w:rsidRDefault="004D5D8C" w:rsidP="00EC7AFC">
            <w:pPr>
              <w:pStyle w:val="TableText"/>
              <w:numPr>
                <w:ilvl w:val="0"/>
                <w:numId w:val="46"/>
              </w:numPr>
              <w:rPr>
                <w:rFonts w:ascii="Arial" w:hAnsi="Arial" w:cs="Arial"/>
                <w:color w:val="auto"/>
              </w:rPr>
            </w:pPr>
            <w:r>
              <w:rPr>
                <w:rFonts w:ascii="Arial" w:hAnsi="Arial" w:cs="Arial"/>
                <w:color w:val="auto"/>
              </w:rPr>
              <w:t>f</w:t>
            </w:r>
            <w:r w:rsidR="002E7E2D" w:rsidRPr="009376F8">
              <w:rPr>
                <w:rFonts w:ascii="Arial" w:hAnsi="Arial" w:cs="Arial"/>
                <w:color w:val="auto"/>
              </w:rPr>
              <w:t>ire rated space and specific fire suppression system required in this area</w:t>
            </w:r>
          </w:p>
        </w:tc>
      </w:tr>
    </w:tbl>
    <w:p w14:paraId="26768CEC" w14:textId="77777777" w:rsidR="002E7E2D" w:rsidRPr="009376F8" w:rsidRDefault="002E7E2D" w:rsidP="008A6CF6">
      <w:pPr>
        <w:spacing w:before="80" w:after="80"/>
        <w:rPr>
          <w:rFonts w:ascii="Arial" w:hAnsi="Arial" w:cs="Arial"/>
          <w:b/>
        </w:rPr>
      </w:pPr>
    </w:p>
    <w:p w14:paraId="2D090411" w14:textId="77777777" w:rsidR="002E7E2D" w:rsidRPr="009376F8" w:rsidRDefault="002E7E2D" w:rsidP="002E7E2D">
      <w:pPr>
        <w:spacing w:before="80" w:after="80"/>
        <w:rPr>
          <w:rFonts w:ascii="Arial" w:hAnsi="Arial" w:cs="Arial"/>
          <w:b/>
        </w:rPr>
      </w:pPr>
    </w:p>
    <w:p w14:paraId="4DEDBAD8" w14:textId="77777777" w:rsidR="002E7E2D" w:rsidRPr="009376F8" w:rsidRDefault="002E7E2D" w:rsidP="002E7E2D">
      <w:pPr>
        <w:spacing w:before="80" w:after="80"/>
        <w:rPr>
          <w:rFonts w:ascii="Arial" w:hAnsi="Arial" w:cs="Arial"/>
          <w:b/>
        </w:rPr>
      </w:pPr>
      <w:r w:rsidRPr="009376F8">
        <w:rPr>
          <w:rFonts w:ascii="Arial" w:hAnsi="Arial" w:cs="Arial"/>
          <w:b/>
        </w:rPr>
        <w:br w:type="page"/>
      </w:r>
    </w:p>
    <w:tbl>
      <w:tblPr>
        <w:tblStyle w:val="GreyFullShadedTable"/>
        <w:tblW w:w="4987" w:type="pct"/>
        <w:tblLayout w:type="fixed"/>
        <w:tblLook w:val="0620" w:firstRow="1" w:lastRow="0" w:firstColumn="0" w:lastColumn="0" w:noHBand="1" w:noVBand="1"/>
      </w:tblPr>
      <w:tblGrid>
        <w:gridCol w:w="2835"/>
        <w:gridCol w:w="7231"/>
      </w:tblGrid>
      <w:tr w:rsidR="009376F8" w:rsidRPr="009376F8" w14:paraId="336F4954"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2835" w:type="dxa"/>
            <w:tcBorders>
              <w:top w:val="single" w:sz="4" w:space="0" w:color="auto"/>
              <w:bottom w:val="single" w:sz="4" w:space="0" w:color="auto"/>
            </w:tcBorders>
            <w:shd w:val="clear" w:color="auto" w:fill="auto"/>
          </w:tcPr>
          <w:p w14:paraId="3425D2ED" w14:textId="77777777"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Stack</w:t>
            </w:r>
          </w:p>
        </w:tc>
        <w:tc>
          <w:tcPr>
            <w:tcW w:w="7231" w:type="dxa"/>
            <w:tcBorders>
              <w:top w:val="single" w:sz="4" w:space="0" w:color="auto"/>
              <w:bottom w:val="single" w:sz="4" w:space="0" w:color="auto"/>
            </w:tcBorders>
            <w:shd w:val="clear" w:color="auto" w:fill="auto"/>
          </w:tcPr>
          <w:p w14:paraId="2A199B80" w14:textId="513BA972" w:rsidR="002E7E2D" w:rsidRPr="009376F8" w:rsidRDefault="002E7E2D" w:rsidP="00D802A8">
            <w:pPr>
              <w:pStyle w:val="TableHeadingWhite"/>
              <w:jc w:val="right"/>
              <w:rPr>
                <w:rFonts w:ascii="Arial" w:hAnsi="Arial" w:cs="Arial"/>
                <w:color w:val="auto"/>
              </w:rPr>
            </w:pPr>
            <w:r w:rsidRPr="009376F8">
              <w:rPr>
                <w:rFonts w:ascii="Arial" w:hAnsi="Arial" w:cs="Arial"/>
                <w:color w:val="auto"/>
              </w:rPr>
              <w:t>Area code 4</w:t>
            </w:r>
            <w:r w:rsidR="00D802A8" w:rsidRPr="009376F8">
              <w:rPr>
                <w:rFonts w:ascii="Arial" w:hAnsi="Arial" w:cs="Arial"/>
                <w:color w:val="auto"/>
              </w:rPr>
              <w:t>9</w:t>
            </w:r>
          </w:p>
        </w:tc>
      </w:tr>
      <w:tr w:rsidR="009376F8" w:rsidRPr="009376F8" w14:paraId="7B8C5261" w14:textId="77777777" w:rsidTr="008A6CF6">
        <w:tc>
          <w:tcPr>
            <w:tcW w:w="2835"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4F5CEE7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231" w:type="dxa"/>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B3501A1" w14:textId="6DC02F2C" w:rsidR="002E7E2D" w:rsidRPr="009376F8" w:rsidRDefault="004D5D8C"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ompact storage for less frequently used resources</w:t>
            </w:r>
            <w:r>
              <w:rPr>
                <w:rFonts w:ascii="Arial" w:hAnsi="Arial" w:cs="Arial"/>
                <w:color w:val="auto"/>
              </w:rPr>
              <w:t xml:space="preserve"> which</w:t>
            </w:r>
            <w:r w:rsidR="002E7E2D" w:rsidRPr="009376F8">
              <w:rPr>
                <w:rFonts w:ascii="Arial" w:hAnsi="Arial" w:cs="Arial"/>
                <w:color w:val="auto"/>
              </w:rPr>
              <w:t xml:space="preserve"> </w:t>
            </w:r>
            <w:r>
              <w:rPr>
                <w:rFonts w:ascii="Arial" w:hAnsi="Arial" w:cs="Arial"/>
                <w:color w:val="auto"/>
              </w:rPr>
              <w:t>w</w:t>
            </w:r>
            <w:r w:rsidR="002E7E2D" w:rsidRPr="009376F8">
              <w:rPr>
                <w:rFonts w:ascii="Arial" w:hAnsi="Arial" w:cs="Arial"/>
                <w:color w:val="auto"/>
              </w:rPr>
              <w:t>ill include reference and general collection materials</w:t>
            </w:r>
            <w:r>
              <w:rPr>
                <w:rFonts w:ascii="Arial" w:hAnsi="Arial" w:cs="Arial"/>
                <w:color w:val="auto"/>
              </w:rPr>
              <w:t>,</w:t>
            </w:r>
            <w:r w:rsidR="00922ACE" w:rsidRPr="009376F8">
              <w:rPr>
                <w:rFonts w:ascii="Arial" w:hAnsi="Arial" w:cs="Arial"/>
                <w:color w:val="auto"/>
              </w:rPr>
              <w:t xml:space="preserve"> and may include local studies resources</w:t>
            </w:r>
          </w:p>
        </w:tc>
      </w:tr>
      <w:tr w:rsidR="009376F8" w:rsidRPr="009376F8" w14:paraId="74B3E2DB"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1414BB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102D50B" w14:textId="0A19524D" w:rsidR="002E7E2D" w:rsidRPr="009376F8" w:rsidRDefault="004D5D8C"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56C92520"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412DFE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3253E05" w14:textId="1556304A" w:rsidR="002E7E2D" w:rsidRPr="009376F8" w:rsidRDefault="002E7E2D" w:rsidP="00BF2918">
            <w:pPr>
              <w:pStyle w:val="TableText"/>
              <w:rPr>
                <w:rFonts w:ascii="Arial" w:hAnsi="Arial" w:cs="Arial"/>
                <w:color w:val="auto"/>
              </w:rPr>
            </w:pPr>
          </w:p>
        </w:tc>
      </w:tr>
      <w:tr w:rsidR="009376F8" w:rsidRPr="009376F8" w14:paraId="1110F8D6"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A2184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3F4346" w14:textId="77777777" w:rsidR="009D5290" w:rsidRDefault="004D5D8C" w:rsidP="00EC7AFC">
            <w:pPr>
              <w:pStyle w:val="TableText"/>
              <w:numPr>
                <w:ilvl w:val="0"/>
                <w:numId w:val="46"/>
              </w:numPr>
              <w:rPr>
                <w:rFonts w:ascii="Arial" w:hAnsi="Arial" w:cs="Arial"/>
                <w:color w:val="auto"/>
              </w:rPr>
            </w:pPr>
            <w:r>
              <w:rPr>
                <w:rFonts w:ascii="Arial" w:hAnsi="Arial" w:cs="Arial"/>
                <w:color w:val="auto"/>
              </w:rPr>
              <w:t>w</w:t>
            </w:r>
            <w:r w:rsidR="002E7E2D" w:rsidRPr="009376F8">
              <w:rPr>
                <w:rFonts w:ascii="Arial" w:hAnsi="Arial" w:cs="Arial"/>
                <w:color w:val="auto"/>
              </w:rPr>
              <w:t xml:space="preserve">ithin easy reach of </w:t>
            </w:r>
            <w:r w:rsidR="003819F1">
              <w:rPr>
                <w:rFonts w:ascii="Arial" w:hAnsi="Arial" w:cs="Arial"/>
                <w:color w:val="auto"/>
              </w:rPr>
              <w:t>w</w:t>
            </w:r>
            <w:r w:rsidR="002E7E2D" w:rsidRPr="009376F8">
              <w:rPr>
                <w:rFonts w:ascii="Arial" w:hAnsi="Arial" w:cs="Arial"/>
                <w:color w:val="auto"/>
              </w:rPr>
              <w:t xml:space="preserve">ork </w:t>
            </w:r>
            <w:r w:rsidR="003819F1">
              <w:rPr>
                <w:rFonts w:ascii="Arial" w:hAnsi="Arial" w:cs="Arial"/>
                <w:color w:val="auto"/>
              </w:rPr>
              <w:t>r</w:t>
            </w:r>
            <w:r w:rsidR="002E7E2D" w:rsidRPr="009376F8">
              <w:rPr>
                <w:rFonts w:ascii="Arial" w:hAnsi="Arial" w:cs="Arial"/>
                <w:color w:val="auto"/>
              </w:rPr>
              <w:t>oom</w:t>
            </w:r>
          </w:p>
          <w:p w14:paraId="4E89A1CC" w14:textId="6804C39F" w:rsidR="002E7E2D" w:rsidRPr="009376F8" w:rsidRDefault="009D5290" w:rsidP="00EC7AFC">
            <w:pPr>
              <w:pStyle w:val="TableText"/>
              <w:numPr>
                <w:ilvl w:val="0"/>
                <w:numId w:val="46"/>
              </w:numPr>
              <w:rPr>
                <w:rFonts w:ascii="Arial" w:hAnsi="Arial" w:cs="Arial"/>
                <w:color w:val="auto"/>
              </w:rPr>
            </w:pPr>
            <w:r>
              <w:rPr>
                <w:rFonts w:ascii="Arial" w:hAnsi="Arial" w:cs="Arial"/>
                <w:color w:val="auto"/>
              </w:rPr>
              <w:t>n</w:t>
            </w:r>
            <w:r w:rsidR="002E7E2D" w:rsidRPr="009376F8">
              <w:rPr>
                <w:rFonts w:ascii="Arial" w:hAnsi="Arial" w:cs="Arial"/>
                <w:color w:val="auto"/>
              </w:rPr>
              <w:t>ot accessible to the public</w:t>
            </w:r>
          </w:p>
        </w:tc>
      </w:tr>
      <w:tr w:rsidR="009376F8" w:rsidRPr="009376F8" w14:paraId="00FB0B56"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326E88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6B38B7D" w14:textId="77777777" w:rsidR="002E7E2D" w:rsidRPr="009376F8" w:rsidRDefault="002E7E2D" w:rsidP="00BF2918">
            <w:pPr>
              <w:pStyle w:val="TableText"/>
              <w:rPr>
                <w:rFonts w:ascii="Arial" w:hAnsi="Arial" w:cs="Arial"/>
                <w:color w:val="auto"/>
              </w:rPr>
            </w:pPr>
          </w:p>
        </w:tc>
      </w:tr>
      <w:tr w:rsidR="009376F8" w:rsidRPr="009376F8" w14:paraId="2B2D6430"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EE9C5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EF7A24" w14:textId="77777777" w:rsidR="002E7E2D" w:rsidRPr="009376F8" w:rsidRDefault="002E7E2D" w:rsidP="00BF2918">
            <w:pPr>
              <w:pStyle w:val="TableText"/>
              <w:rPr>
                <w:rFonts w:ascii="Arial" w:hAnsi="Arial" w:cs="Arial"/>
                <w:color w:val="auto"/>
              </w:rPr>
            </w:pPr>
          </w:p>
        </w:tc>
      </w:tr>
      <w:tr w:rsidR="009376F8" w:rsidRPr="009376F8" w14:paraId="0C029F24"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694641" w14:textId="258B087A"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CB8E3A8" w14:textId="24DC9881" w:rsidR="002E7E2D" w:rsidRPr="009376F8" w:rsidRDefault="004D5D8C"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5DFE6CE0"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B9FEC5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3A8B4A" w14:textId="77777777" w:rsidR="002E7E2D" w:rsidRPr="009376F8" w:rsidRDefault="002E7E2D" w:rsidP="00BF2918">
            <w:pPr>
              <w:pStyle w:val="TableText"/>
              <w:rPr>
                <w:rFonts w:ascii="Arial" w:hAnsi="Arial" w:cs="Arial"/>
                <w:color w:val="auto"/>
              </w:rPr>
            </w:pPr>
          </w:p>
        </w:tc>
      </w:tr>
      <w:tr w:rsidR="009376F8" w:rsidRPr="009376F8" w14:paraId="37950A82"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A3A2C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A92249" w14:textId="33D42FBF" w:rsidR="002E7E2D" w:rsidRPr="009376F8" w:rsidRDefault="004D5D8C" w:rsidP="00BF2918">
            <w:pPr>
              <w:pStyle w:val="TableText"/>
              <w:rPr>
                <w:rFonts w:ascii="Arial" w:hAnsi="Arial" w:cs="Arial"/>
                <w:color w:val="auto"/>
              </w:rPr>
            </w:pPr>
            <w:r>
              <w:rPr>
                <w:rFonts w:ascii="Arial" w:hAnsi="Arial" w:cs="Arial"/>
                <w:color w:val="auto"/>
              </w:rPr>
              <w:t>one</w:t>
            </w:r>
            <w:r w:rsidR="002E7E2D" w:rsidRPr="009376F8">
              <w:rPr>
                <w:rFonts w:ascii="Arial" w:hAnsi="Arial" w:cs="Arial"/>
                <w:color w:val="auto"/>
              </w:rPr>
              <w:t xml:space="preserve"> data point</w:t>
            </w:r>
          </w:p>
        </w:tc>
      </w:tr>
      <w:tr w:rsidR="009376F8" w:rsidRPr="009376F8" w14:paraId="467ABB71"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C0FBB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58550D4" w14:textId="77777777" w:rsidR="002E7E2D" w:rsidRPr="009376F8" w:rsidRDefault="002E7E2D" w:rsidP="00BF2918">
            <w:pPr>
              <w:pStyle w:val="TableText"/>
              <w:rPr>
                <w:rFonts w:ascii="Arial" w:hAnsi="Arial" w:cs="Arial"/>
                <w:color w:val="auto"/>
              </w:rPr>
            </w:pPr>
          </w:p>
        </w:tc>
      </w:tr>
      <w:tr w:rsidR="009376F8" w:rsidRPr="009376F8" w14:paraId="1BC36005"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75C38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DA0374" w14:textId="3FD6D100" w:rsidR="002E7E2D" w:rsidRPr="009376F8" w:rsidRDefault="004D5D8C" w:rsidP="00BF2918">
            <w:pPr>
              <w:pStyle w:val="TableText"/>
              <w:rPr>
                <w:rFonts w:ascii="Arial" w:hAnsi="Arial" w:cs="Arial"/>
                <w:color w:val="auto"/>
              </w:rPr>
            </w:pPr>
            <w:r>
              <w:rPr>
                <w:rFonts w:ascii="Arial" w:hAnsi="Arial" w:cs="Arial"/>
                <w:color w:val="auto"/>
              </w:rPr>
              <w:t>v</w:t>
            </w:r>
            <w:r w:rsidR="002E7E2D" w:rsidRPr="009376F8">
              <w:rPr>
                <w:rFonts w:ascii="Arial" w:hAnsi="Arial" w:cs="Arial"/>
                <w:color w:val="auto"/>
              </w:rPr>
              <w:t>inyl</w:t>
            </w:r>
          </w:p>
        </w:tc>
      </w:tr>
      <w:tr w:rsidR="009376F8" w:rsidRPr="009376F8" w14:paraId="609175C8"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147625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94FBED" w14:textId="74696F18" w:rsidR="002E7E2D" w:rsidRPr="009376F8" w:rsidRDefault="004D5D8C"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 xml:space="preserve">ompact shelving (note floor loading required): approximately </w:t>
            </w:r>
            <w:r w:rsidR="00E6211D">
              <w:rPr>
                <w:rFonts w:ascii="Arial" w:hAnsi="Arial" w:cs="Arial"/>
                <w:color w:val="auto"/>
              </w:rPr>
              <w:t>[</w:t>
            </w:r>
            <w:r>
              <w:rPr>
                <w:rFonts w:ascii="Arial" w:hAnsi="Arial" w:cs="Arial"/>
                <w:color w:val="auto"/>
              </w:rPr>
              <w:t>xx</w:t>
            </w:r>
            <w:r w:rsidR="00E6211D">
              <w:rPr>
                <w:rFonts w:ascii="Arial" w:hAnsi="Arial" w:cs="Arial"/>
                <w:color w:val="auto"/>
              </w:rPr>
              <w:t>]</w:t>
            </w:r>
            <w:r w:rsidR="001F4EED">
              <w:rPr>
                <w:rFonts w:ascii="Arial" w:hAnsi="Arial" w:cs="Arial"/>
                <w:color w:val="auto"/>
              </w:rPr>
              <w:t xml:space="preserve"> </w:t>
            </w:r>
            <w:r w:rsidR="002E7E2D" w:rsidRPr="009376F8">
              <w:rPr>
                <w:rFonts w:ascii="Arial" w:hAnsi="Arial" w:cs="Arial"/>
                <w:color w:val="auto"/>
              </w:rPr>
              <w:t xml:space="preserve">double-sided bays </w:t>
            </w:r>
            <w:r w:rsidR="00E6211D">
              <w:rPr>
                <w:rFonts w:ascii="Arial" w:hAnsi="Arial" w:cs="Arial"/>
                <w:color w:val="auto"/>
              </w:rPr>
              <w:t xml:space="preserve">of </w:t>
            </w:r>
            <w:r w:rsidR="002E7E2D" w:rsidRPr="009376F8">
              <w:rPr>
                <w:rFonts w:ascii="Arial" w:hAnsi="Arial" w:cs="Arial"/>
                <w:color w:val="auto"/>
              </w:rPr>
              <w:t>shelving, 300</w:t>
            </w:r>
            <w:r w:rsidR="000045A6">
              <w:rPr>
                <w:rFonts w:ascii="Arial" w:hAnsi="Arial" w:cs="Arial"/>
                <w:color w:val="auto"/>
              </w:rPr>
              <w:t xml:space="preserve"> </w:t>
            </w:r>
            <w:r w:rsidR="002E7E2D" w:rsidRPr="009376F8">
              <w:rPr>
                <w:rFonts w:ascii="Arial" w:hAnsi="Arial" w:cs="Arial"/>
                <w:color w:val="auto"/>
              </w:rPr>
              <w:t xml:space="preserve">mm deep, </w:t>
            </w:r>
            <w:r>
              <w:rPr>
                <w:rFonts w:ascii="Arial" w:hAnsi="Arial" w:cs="Arial"/>
                <w:color w:val="auto"/>
              </w:rPr>
              <w:t>five</w:t>
            </w:r>
            <w:r w:rsidR="002E7E2D" w:rsidRPr="009376F8">
              <w:rPr>
                <w:rFonts w:ascii="Arial" w:hAnsi="Arial" w:cs="Arial"/>
                <w:color w:val="auto"/>
              </w:rPr>
              <w:t xml:space="preserve"> shelves high</w:t>
            </w:r>
          </w:p>
        </w:tc>
      </w:tr>
      <w:tr w:rsidR="009376F8" w:rsidRPr="009376F8" w14:paraId="5DD3ADA2"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7606CD2" w14:textId="6C022D56"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002F0D" w14:textId="77777777" w:rsidR="004D5D8C" w:rsidRDefault="004D5D8C" w:rsidP="00EC7AFC">
            <w:pPr>
              <w:pStyle w:val="TableText"/>
              <w:numPr>
                <w:ilvl w:val="0"/>
                <w:numId w:val="46"/>
              </w:numPr>
              <w:rPr>
                <w:rFonts w:ascii="Arial" w:hAnsi="Arial" w:cs="Arial"/>
                <w:color w:val="auto"/>
              </w:rPr>
            </w:pPr>
            <w:r>
              <w:rPr>
                <w:rFonts w:ascii="Arial" w:hAnsi="Arial" w:cs="Arial"/>
                <w:color w:val="auto"/>
              </w:rPr>
              <w:t>t</w:t>
            </w:r>
            <w:r w:rsidR="002E7E2D" w:rsidRPr="009376F8">
              <w:rPr>
                <w:rFonts w:ascii="Arial" w:hAnsi="Arial" w:cs="Arial"/>
                <w:color w:val="auto"/>
              </w:rPr>
              <w:t>emperature to be maintained at 20°C ± 2°C, relative humidity at 50% ± 10%</w:t>
            </w:r>
          </w:p>
          <w:p w14:paraId="593B9518" w14:textId="08A9FA9E" w:rsidR="002E7E2D" w:rsidRPr="009376F8" w:rsidRDefault="002E7E2D" w:rsidP="00EC7AFC">
            <w:pPr>
              <w:pStyle w:val="TableText"/>
              <w:numPr>
                <w:ilvl w:val="0"/>
                <w:numId w:val="46"/>
              </w:numPr>
              <w:rPr>
                <w:rFonts w:ascii="Arial" w:hAnsi="Arial" w:cs="Arial"/>
                <w:color w:val="auto"/>
              </w:rPr>
            </w:pPr>
            <w:r w:rsidRPr="009376F8">
              <w:rPr>
                <w:rFonts w:ascii="Arial" w:hAnsi="Arial" w:cs="Arial"/>
                <w:color w:val="auto"/>
              </w:rPr>
              <w:t>24-hour conditioning required</w:t>
            </w:r>
          </w:p>
        </w:tc>
      </w:tr>
      <w:tr w:rsidR="009376F8" w:rsidRPr="009376F8" w14:paraId="4530DBF5"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B8F99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ADD1EC" w14:textId="77777777" w:rsidR="004D5D8C" w:rsidRDefault="004D5D8C" w:rsidP="00EC7AFC">
            <w:pPr>
              <w:pStyle w:val="TableText"/>
              <w:numPr>
                <w:ilvl w:val="0"/>
                <w:numId w:val="46"/>
              </w:numPr>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p w14:paraId="7F4CED19" w14:textId="70BC194C" w:rsidR="002E7E2D" w:rsidRPr="009376F8" w:rsidRDefault="004D5D8C" w:rsidP="00EC7AFC">
            <w:pPr>
              <w:pStyle w:val="TableText"/>
              <w:numPr>
                <w:ilvl w:val="0"/>
                <w:numId w:val="46"/>
              </w:numPr>
              <w:rPr>
                <w:rFonts w:ascii="Arial" w:hAnsi="Arial" w:cs="Arial"/>
                <w:color w:val="auto"/>
              </w:rPr>
            </w:pPr>
            <w:r>
              <w:rPr>
                <w:rFonts w:ascii="Arial" w:hAnsi="Arial" w:cs="Arial"/>
                <w:color w:val="auto"/>
              </w:rPr>
              <w:t>l</w:t>
            </w:r>
            <w:r w:rsidR="002E7E2D" w:rsidRPr="009376F8">
              <w:rPr>
                <w:rFonts w:ascii="Arial" w:hAnsi="Arial" w:cs="Arial"/>
                <w:color w:val="auto"/>
              </w:rPr>
              <w:t>ow UV required</w:t>
            </w:r>
          </w:p>
        </w:tc>
      </w:tr>
      <w:tr w:rsidR="009376F8" w:rsidRPr="009376F8" w14:paraId="2AE0D71D"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7313D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CD87D6" w14:textId="34ECD74B" w:rsidR="002E7E2D" w:rsidRPr="009376F8" w:rsidRDefault="004D5D8C" w:rsidP="00BF2918">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or cleaning</w:t>
            </w:r>
            <w:r>
              <w:rPr>
                <w:rFonts w:ascii="Arial" w:hAnsi="Arial" w:cs="Arial"/>
                <w:color w:val="auto"/>
              </w:rPr>
              <w:t xml:space="preserve"> equipment</w:t>
            </w:r>
            <w:r w:rsidR="002E7E2D" w:rsidRPr="009376F8">
              <w:rPr>
                <w:rFonts w:ascii="Arial" w:hAnsi="Arial" w:cs="Arial"/>
                <w:color w:val="auto"/>
              </w:rPr>
              <w:t xml:space="preserve"> and </w:t>
            </w:r>
            <w:r>
              <w:rPr>
                <w:rFonts w:ascii="Arial" w:hAnsi="Arial" w:cs="Arial"/>
                <w:color w:val="auto"/>
              </w:rPr>
              <w:t>one</w:t>
            </w:r>
            <w:r w:rsidR="002E7E2D" w:rsidRPr="009376F8">
              <w:rPr>
                <w:rFonts w:ascii="Arial" w:hAnsi="Arial" w:cs="Arial"/>
                <w:color w:val="auto"/>
              </w:rPr>
              <w:t xml:space="preserve"> double power point adjacent to data point</w:t>
            </w:r>
          </w:p>
        </w:tc>
      </w:tr>
      <w:tr w:rsidR="009376F8" w:rsidRPr="009376F8" w14:paraId="3CD1DF59"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A93A1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276EC9" w14:textId="77777777" w:rsidR="002E7E2D" w:rsidRPr="009376F8" w:rsidRDefault="002E7E2D" w:rsidP="00BF2918">
            <w:pPr>
              <w:pStyle w:val="TableText"/>
              <w:rPr>
                <w:rFonts w:ascii="Arial" w:hAnsi="Arial" w:cs="Arial"/>
                <w:color w:val="auto"/>
              </w:rPr>
            </w:pPr>
          </w:p>
        </w:tc>
      </w:tr>
      <w:tr w:rsidR="009376F8" w:rsidRPr="009376F8" w14:paraId="0D81EBEE"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723A5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35E43D" w14:textId="3FF91D85" w:rsidR="002E7E2D" w:rsidRPr="009376F8" w:rsidRDefault="004D5D8C" w:rsidP="00BF2918">
            <w:pPr>
              <w:pStyle w:val="TableText"/>
              <w:rPr>
                <w:rFonts w:ascii="Arial" w:hAnsi="Arial" w:cs="Arial"/>
                <w:color w:val="auto"/>
              </w:rPr>
            </w:pPr>
            <w:r>
              <w:rPr>
                <w:rFonts w:ascii="Arial" w:hAnsi="Arial" w:cs="Arial"/>
                <w:color w:val="auto"/>
              </w:rPr>
              <w:t>k</w:t>
            </w:r>
            <w:r w:rsidR="002E7E2D" w:rsidRPr="009376F8">
              <w:rPr>
                <w:rFonts w:ascii="Arial" w:hAnsi="Arial" w:cs="Arial"/>
                <w:color w:val="auto"/>
              </w:rPr>
              <w:t>ey card or proximity card access</w:t>
            </w:r>
          </w:p>
        </w:tc>
      </w:tr>
      <w:tr w:rsidR="009376F8" w:rsidRPr="009376F8" w14:paraId="7F3125A5"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44AF0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1FA6CEB" w14:textId="2F8D3DBF" w:rsidR="002E7E2D" w:rsidRPr="009376F8" w:rsidRDefault="004D5D8C"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3807DAC3"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B7E269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19ABB14" w14:textId="2CF08338" w:rsidR="002E7E2D" w:rsidRPr="009376F8" w:rsidRDefault="004D5D8C"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all phone</w:t>
            </w:r>
          </w:p>
        </w:tc>
      </w:tr>
      <w:tr w:rsidR="009376F8" w:rsidRPr="009376F8" w14:paraId="6A243E9D" w14:textId="77777777" w:rsidTr="008A6CF6">
        <w:trPr>
          <w:trHeight w:val="58"/>
        </w:trPr>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60454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4E97DA" w14:textId="361C2EA6" w:rsidR="002E7E2D" w:rsidRPr="009376F8" w:rsidRDefault="004D5D8C"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all protection required at trolley height</w:t>
            </w:r>
          </w:p>
        </w:tc>
      </w:tr>
      <w:tr w:rsidR="009376F8" w:rsidRPr="009376F8" w14:paraId="28616958" w14:textId="77777777" w:rsidTr="008A6CF6">
        <w:tc>
          <w:tcPr>
            <w:tcW w:w="2835"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B8304A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231" w:type="dxa"/>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551DB4" w14:textId="77777777" w:rsidR="002E7E2D" w:rsidRPr="009376F8" w:rsidRDefault="002E7E2D" w:rsidP="00BF2918">
            <w:pPr>
              <w:pStyle w:val="TableText"/>
              <w:rPr>
                <w:rFonts w:ascii="Arial" w:hAnsi="Arial" w:cs="Arial"/>
                <w:color w:val="auto"/>
              </w:rPr>
            </w:pPr>
          </w:p>
        </w:tc>
      </w:tr>
    </w:tbl>
    <w:p w14:paraId="3C131E79" w14:textId="4161938B" w:rsidR="002E7E2D" w:rsidRPr="009376F8" w:rsidRDefault="002E7E2D" w:rsidP="002E7E2D">
      <w:pPr>
        <w:pStyle w:val="BodyText"/>
        <w:rPr>
          <w:rFonts w:ascii="Arial" w:hAnsi="Arial" w:cs="Arial"/>
          <w:b/>
          <w:color w:val="auto"/>
        </w:rPr>
      </w:pPr>
      <w:r w:rsidRPr="009376F8">
        <w:rPr>
          <w:rFonts w:ascii="Arial" w:hAnsi="Arial" w:cs="Arial"/>
          <w:b/>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7D0DB866"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7FC0D344" w14:textId="77777777" w:rsidR="00E1410E" w:rsidRPr="009376F8" w:rsidRDefault="00E1410E" w:rsidP="0003358A">
            <w:pPr>
              <w:pStyle w:val="TableHeadingWhite"/>
              <w:rPr>
                <w:rFonts w:ascii="Arial" w:hAnsi="Arial" w:cs="Arial"/>
                <w:color w:val="auto"/>
              </w:rPr>
            </w:pPr>
            <w:r w:rsidRPr="009376F8">
              <w:rPr>
                <w:rFonts w:ascii="Arial" w:hAnsi="Arial" w:cs="Arial"/>
                <w:color w:val="auto"/>
              </w:rPr>
              <w:lastRenderedPageBreak/>
              <w:t xml:space="preserve">Storage </w:t>
            </w:r>
          </w:p>
        </w:tc>
        <w:tc>
          <w:tcPr>
            <w:tcW w:w="2012" w:type="dxa"/>
            <w:tcBorders>
              <w:top w:val="single" w:sz="4" w:space="0" w:color="auto"/>
              <w:bottom w:val="single" w:sz="4" w:space="0" w:color="auto"/>
            </w:tcBorders>
            <w:shd w:val="clear" w:color="auto" w:fill="auto"/>
          </w:tcPr>
          <w:p w14:paraId="2375E638" w14:textId="6BF01ADF" w:rsidR="00E1410E" w:rsidRPr="009376F8" w:rsidRDefault="00E1410E" w:rsidP="0003358A">
            <w:pPr>
              <w:pStyle w:val="TableHeadingWhite"/>
              <w:rPr>
                <w:rFonts w:ascii="Arial" w:hAnsi="Arial" w:cs="Arial"/>
                <w:color w:val="auto"/>
              </w:rPr>
            </w:pPr>
            <w:r w:rsidRPr="009376F8">
              <w:rPr>
                <w:rFonts w:ascii="Arial" w:hAnsi="Arial" w:cs="Arial"/>
                <w:color w:val="auto"/>
              </w:rPr>
              <w:t xml:space="preserve">Area code </w:t>
            </w:r>
            <w:r w:rsidR="00D802A8" w:rsidRPr="009376F8">
              <w:rPr>
                <w:rFonts w:ascii="Arial" w:hAnsi="Arial" w:cs="Arial"/>
                <w:color w:val="auto"/>
              </w:rPr>
              <w:t>50</w:t>
            </w:r>
          </w:p>
        </w:tc>
      </w:tr>
      <w:tr w:rsidR="009376F8" w:rsidRPr="009376F8" w14:paraId="51CDA46F"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12681AE4"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2706FABB" w14:textId="01369358" w:rsidR="00E1410E" w:rsidRPr="009376F8" w:rsidRDefault="004D5D8C" w:rsidP="00922ACE">
            <w:pPr>
              <w:pStyle w:val="TableText"/>
              <w:rPr>
                <w:rFonts w:ascii="Arial" w:hAnsi="Arial" w:cs="Arial"/>
                <w:color w:val="auto"/>
              </w:rPr>
            </w:pPr>
            <w:r>
              <w:rPr>
                <w:rFonts w:ascii="Arial" w:hAnsi="Arial" w:cs="Arial"/>
                <w:color w:val="auto"/>
              </w:rPr>
              <w:t>g</w:t>
            </w:r>
            <w:r w:rsidR="00E1410E" w:rsidRPr="009376F8">
              <w:rPr>
                <w:rFonts w:ascii="Arial" w:hAnsi="Arial" w:cs="Arial"/>
                <w:color w:val="auto"/>
              </w:rPr>
              <w:t>eneral storage for stationery, equipment and furniture</w:t>
            </w:r>
            <w:r w:rsidR="00922ACE" w:rsidRPr="009376F8">
              <w:rPr>
                <w:rFonts w:ascii="Arial" w:hAnsi="Arial" w:cs="Arial"/>
                <w:color w:val="auto"/>
              </w:rPr>
              <w:t xml:space="preserve">, including </w:t>
            </w:r>
            <w:r w:rsidR="00E1410E" w:rsidRPr="009376F8">
              <w:rPr>
                <w:rFonts w:ascii="Arial" w:hAnsi="Arial" w:cs="Arial"/>
                <w:color w:val="auto"/>
              </w:rPr>
              <w:t>tables, chairs and equipment used in children’s storytelling and activities room</w:t>
            </w:r>
          </w:p>
        </w:tc>
      </w:tr>
      <w:tr w:rsidR="009376F8" w:rsidRPr="009376F8" w14:paraId="2536A06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2A219F"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058AECC" w14:textId="33EEA5FA" w:rsidR="00E1410E" w:rsidRPr="009376F8" w:rsidRDefault="004D5D8C" w:rsidP="0003358A">
            <w:pPr>
              <w:pStyle w:val="TableText"/>
              <w:rPr>
                <w:rFonts w:ascii="Arial" w:hAnsi="Arial" w:cs="Arial"/>
                <w:color w:val="auto"/>
              </w:rPr>
            </w:pPr>
            <w:r>
              <w:rPr>
                <w:rFonts w:ascii="Arial" w:hAnsi="Arial" w:cs="Arial"/>
                <w:color w:val="auto"/>
              </w:rPr>
              <w:t>s</w:t>
            </w:r>
            <w:r w:rsidR="00E1410E" w:rsidRPr="009376F8">
              <w:rPr>
                <w:rFonts w:ascii="Arial" w:hAnsi="Arial" w:cs="Arial"/>
                <w:color w:val="auto"/>
              </w:rPr>
              <w:t>taff</w:t>
            </w:r>
          </w:p>
        </w:tc>
      </w:tr>
      <w:tr w:rsidR="009376F8" w:rsidRPr="009376F8" w14:paraId="58CAA91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B35BAA"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D06BF6" w14:textId="2687514A" w:rsidR="00E1410E" w:rsidRPr="009376F8" w:rsidRDefault="00E1410E" w:rsidP="0003358A">
            <w:pPr>
              <w:pStyle w:val="TableText"/>
              <w:rPr>
                <w:rFonts w:ascii="Arial" w:hAnsi="Arial" w:cs="Arial"/>
                <w:color w:val="auto"/>
              </w:rPr>
            </w:pPr>
          </w:p>
        </w:tc>
      </w:tr>
      <w:tr w:rsidR="009376F8" w:rsidRPr="009376F8" w14:paraId="4E8FEFC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C5A068"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887269" w14:textId="77777777" w:rsidR="004D5D8C" w:rsidRDefault="004D5D8C" w:rsidP="00EC7AFC">
            <w:pPr>
              <w:pStyle w:val="TableText"/>
              <w:numPr>
                <w:ilvl w:val="0"/>
                <w:numId w:val="46"/>
              </w:numPr>
              <w:rPr>
                <w:rFonts w:ascii="Arial" w:hAnsi="Arial" w:cs="Arial"/>
                <w:color w:val="auto"/>
              </w:rPr>
            </w:pPr>
            <w:r>
              <w:rPr>
                <w:rFonts w:ascii="Arial" w:hAnsi="Arial" w:cs="Arial"/>
                <w:color w:val="auto"/>
              </w:rPr>
              <w:t>a</w:t>
            </w:r>
            <w:r w:rsidR="00E1410E" w:rsidRPr="009376F8">
              <w:rPr>
                <w:rFonts w:ascii="Arial" w:hAnsi="Arial" w:cs="Arial"/>
                <w:color w:val="auto"/>
              </w:rPr>
              <w:t>ccessible from a staff work area</w:t>
            </w:r>
            <w:r>
              <w:rPr>
                <w:rFonts w:ascii="Arial" w:hAnsi="Arial" w:cs="Arial"/>
                <w:color w:val="auto"/>
              </w:rPr>
              <w:t>; n</w:t>
            </w:r>
            <w:r w:rsidR="00E1410E" w:rsidRPr="009376F8">
              <w:rPr>
                <w:rFonts w:ascii="Arial" w:hAnsi="Arial" w:cs="Arial"/>
                <w:color w:val="auto"/>
              </w:rPr>
              <w:t>ot accessible to the public</w:t>
            </w:r>
          </w:p>
          <w:p w14:paraId="45A7B9CE" w14:textId="5099E682" w:rsidR="00E1410E" w:rsidRPr="009376F8" w:rsidRDefault="004D5D8C" w:rsidP="00EC7AFC">
            <w:pPr>
              <w:pStyle w:val="TableText"/>
              <w:numPr>
                <w:ilvl w:val="0"/>
                <w:numId w:val="46"/>
              </w:numPr>
              <w:rPr>
                <w:rFonts w:ascii="Arial" w:hAnsi="Arial" w:cs="Arial"/>
                <w:color w:val="auto"/>
              </w:rPr>
            </w:pPr>
            <w:r>
              <w:rPr>
                <w:rFonts w:ascii="Arial" w:hAnsi="Arial" w:cs="Arial"/>
                <w:color w:val="auto"/>
              </w:rPr>
              <w:t>c</w:t>
            </w:r>
            <w:r w:rsidR="00E1410E" w:rsidRPr="009376F8">
              <w:rPr>
                <w:rFonts w:ascii="Arial" w:hAnsi="Arial" w:cs="Arial"/>
                <w:color w:val="auto"/>
              </w:rPr>
              <w:t>an be more than one room in different locations</w:t>
            </w:r>
          </w:p>
        </w:tc>
      </w:tr>
      <w:tr w:rsidR="009376F8" w:rsidRPr="009376F8" w14:paraId="2E9BCDA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2EE53E7"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1577A6" w14:textId="77777777" w:rsidR="00E1410E" w:rsidRPr="009376F8" w:rsidRDefault="00E1410E" w:rsidP="0003358A">
            <w:pPr>
              <w:pStyle w:val="TableText"/>
              <w:rPr>
                <w:rFonts w:ascii="Arial" w:hAnsi="Arial" w:cs="Arial"/>
                <w:color w:val="auto"/>
              </w:rPr>
            </w:pPr>
          </w:p>
        </w:tc>
      </w:tr>
      <w:tr w:rsidR="009376F8" w:rsidRPr="009376F8" w14:paraId="46CC5DA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A2D9943"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5D77DE" w14:textId="77777777" w:rsidR="00E1410E" w:rsidRPr="009376F8" w:rsidRDefault="00E1410E" w:rsidP="0003358A">
            <w:pPr>
              <w:pStyle w:val="TableText"/>
              <w:rPr>
                <w:rFonts w:ascii="Arial" w:hAnsi="Arial" w:cs="Arial"/>
                <w:color w:val="auto"/>
              </w:rPr>
            </w:pPr>
          </w:p>
        </w:tc>
      </w:tr>
      <w:tr w:rsidR="009376F8" w:rsidRPr="009376F8" w14:paraId="7325965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9316AE8" w14:textId="6DDD5920" w:rsidR="00E1410E" w:rsidRPr="009376F8" w:rsidRDefault="00E1410E" w:rsidP="0003358A">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7DF0DE9" w14:textId="4BDD070C" w:rsidR="00E1410E" w:rsidRPr="009376F8" w:rsidRDefault="004D5D8C" w:rsidP="0003358A">
            <w:pPr>
              <w:pStyle w:val="TableText"/>
              <w:rPr>
                <w:rFonts w:ascii="Arial" w:hAnsi="Arial" w:cs="Arial"/>
                <w:color w:val="auto"/>
              </w:rPr>
            </w:pPr>
            <w:r>
              <w:rPr>
                <w:rFonts w:ascii="Arial" w:hAnsi="Arial" w:cs="Arial"/>
                <w:color w:val="auto"/>
              </w:rPr>
              <w:t>g</w:t>
            </w:r>
            <w:r w:rsidR="00E1410E" w:rsidRPr="009376F8">
              <w:rPr>
                <w:rFonts w:ascii="Arial" w:hAnsi="Arial" w:cs="Arial"/>
                <w:color w:val="auto"/>
              </w:rPr>
              <w:t>eneral building public address/evacuation system</w:t>
            </w:r>
          </w:p>
        </w:tc>
      </w:tr>
      <w:tr w:rsidR="009376F8" w:rsidRPr="009376F8" w14:paraId="6423521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0624C9"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BDF314" w14:textId="77777777" w:rsidR="00E1410E" w:rsidRPr="009376F8" w:rsidRDefault="00E1410E" w:rsidP="0003358A">
            <w:pPr>
              <w:pStyle w:val="TableText"/>
              <w:rPr>
                <w:rFonts w:ascii="Arial" w:hAnsi="Arial" w:cs="Arial"/>
                <w:color w:val="auto"/>
              </w:rPr>
            </w:pPr>
          </w:p>
        </w:tc>
      </w:tr>
      <w:tr w:rsidR="009376F8" w:rsidRPr="009376F8" w14:paraId="6A94BF2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10C75F"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0BD55E3" w14:textId="5E993639" w:rsidR="00E1410E" w:rsidRPr="009376F8" w:rsidRDefault="004D5D8C" w:rsidP="0003358A">
            <w:pPr>
              <w:pStyle w:val="TableText"/>
              <w:rPr>
                <w:rFonts w:ascii="Arial" w:hAnsi="Arial" w:cs="Arial"/>
                <w:color w:val="auto"/>
              </w:rPr>
            </w:pPr>
            <w:r>
              <w:rPr>
                <w:rFonts w:ascii="Arial" w:hAnsi="Arial" w:cs="Arial"/>
                <w:color w:val="auto"/>
              </w:rPr>
              <w:t>one</w:t>
            </w:r>
            <w:r w:rsidR="00E1410E" w:rsidRPr="009376F8">
              <w:rPr>
                <w:rFonts w:ascii="Arial" w:hAnsi="Arial" w:cs="Arial"/>
                <w:color w:val="auto"/>
              </w:rPr>
              <w:t xml:space="preserve"> data point</w:t>
            </w:r>
          </w:p>
        </w:tc>
      </w:tr>
      <w:tr w:rsidR="009376F8" w:rsidRPr="009376F8" w14:paraId="6F3B47B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7762544"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A808356" w14:textId="77777777" w:rsidR="00E1410E" w:rsidRPr="009376F8" w:rsidRDefault="00E1410E" w:rsidP="0003358A">
            <w:pPr>
              <w:pStyle w:val="TableText"/>
              <w:rPr>
                <w:rFonts w:ascii="Arial" w:hAnsi="Arial" w:cs="Arial"/>
                <w:color w:val="auto"/>
              </w:rPr>
            </w:pPr>
          </w:p>
        </w:tc>
      </w:tr>
      <w:tr w:rsidR="009376F8" w:rsidRPr="009376F8" w14:paraId="0528766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3B30A4"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C5D27B" w14:textId="2BDF62DA" w:rsidR="00E1410E" w:rsidRPr="009376F8" w:rsidRDefault="004D5D8C" w:rsidP="0003358A">
            <w:pPr>
              <w:pStyle w:val="TableText"/>
              <w:rPr>
                <w:rFonts w:ascii="Arial" w:hAnsi="Arial" w:cs="Arial"/>
                <w:color w:val="auto"/>
              </w:rPr>
            </w:pPr>
            <w:r>
              <w:rPr>
                <w:rFonts w:ascii="Arial" w:hAnsi="Arial" w:cs="Arial"/>
                <w:color w:val="auto"/>
              </w:rPr>
              <w:t>v</w:t>
            </w:r>
            <w:r w:rsidR="00E1410E" w:rsidRPr="009376F8">
              <w:rPr>
                <w:rFonts w:ascii="Arial" w:hAnsi="Arial" w:cs="Arial"/>
                <w:color w:val="auto"/>
              </w:rPr>
              <w:t>inyl</w:t>
            </w:r>
          </w:p>
        </w:tc>
      </w:tr>
      <w:tr w:rsidR="009376F8" w:rsidRPr="009376F8" w14:paraId="5A194C5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5400D8"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B16916" w14:textId="3F7EA275" w:rsidR="00E1410E" w:rsidRPr="009376F8" w:rsidRDefault="004D5D8C" w:rsidP="0003358A">
            <w:pPr>
              <w:pStyle w:val="TableText"/>
              <w:rPr>
                <w:rFonts w:ascii="Arial" w:hAnsi="Arial" w:cs="Arial"/>
                <w:color w:val="auto"/>
              </w:rPr>
            </w:pPr>
            <w:r>
              <w:rPr>
                <w:rFonts w:ascii="Arial" w:hAnsi="Arial" w:cs="Arial"/>
                <w:color w:val="auto"/>
              </w:rPr>
              <w:t>i</w:t>
            </w:r>
            <w:r w:rsidR="00E1410E" w:rsidRPr="009376F8">
              <w:rPr>
                <w:rFonts w:ascii="Arial" w:hAnsi="Arial" w:cs="Arial"/>
                <w:color w:val="auto"/>
              </w:rPr>
              <w:t>ndustrial shelving, 450</w:t>
            </w:r>
            <w:r w:rsidR="000045A6">
              <w:rPr>
                <w:rFonts w:ascii="Arial" w:hAnsi="Arial" w:cs="Arial"/>
                <w:color w:val="auto"/>
              </w:rPr>
              <w:t xml:space="preserve"> </w:t>
            </w:r>
            <w:r w:rsidR="00E1410E" w:rsidRPr="009376F8">
              <w:rPr>
                <w:rFonts w:ascii="Arial" w:hAnsi="Arial" w:cs="Arial"/>
                <w:color w:val="auto"/>
              </w:rPr>
              <w:t>mm deep</w:t>
            </w:r>
          </w:p>
        </w:tc>
      </w:tr>
      <w:tr w:rsidR="009376F8" w:rsidRPr="009376F8" w14:paraId="46A75DD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7921C78" w14:textId="46C9B74D" w:rsidR="00E1410E" w:rsidRPr="009376F8" w:rsidRDefault="002C233A" w:rsidP="0003358A">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B5AD4ED" w14:textId="77777777" w:rsidR="00E1410E" w:rsidRPr="009376F8" w:rsidRDefault="00E1410E" w:rsidP="0003358A">
            <w:pPr>
              <w:pStyle w:val="TableText"/>
              <w:rPr>
                <w:rFonts w:ascii="Arial" w:hAnsi="Arial" w:cs="Arial"/>
                <w:color w:val="auto"/>
              </w:rPr>
            </w:pPr>
          </w:p>
        </w:tc>
      </w:tr>
      <w:tr w:rsidR="009376F8" w:rsidRPr="009376F8" w14:paraId="3F606A2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C6ECFA"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37DE252" w14:textId="6E135592" w:rsidR="00E1410E" w:rsidRPr="009376F8" w:rsidRDefault="004D5D8C" w:rsidP="0003358A">
            <w:pPr>
              <w:pStyle w:val="TableText"/>
              <w:rPr>
                <w:rFonts w:ascii="Arial" w:hAnsi="Arial" w:cs="Arial"/>
                <w:color w:val="auto"/>
              </w:rPr>
            </w:pPr>
            <w:r>
              <w:rPr>
                <w:rFonts w:ascii="Arial" w:hAnsi="Arial" w:cs="Arial"/>
                <w:color w:val="auto"/>
              </w:rPr>
              <w:t>l</w:t>
            </w:r>
            <w:r w:rsidR="00E1410E" w:rsidRPr="009376F8">
              <w:rPr>
                <w:rFonts w:ascii="Arial" w:hAnsi="Arial" w:cs="Arial"/>
                <w:color w:val="auto"/>
              </w:rPr>
              <w:t>ux levels to meet intended uses as outlined in AS/NZS 1680.2.3</w:t>
            </w:r>
          </w:p>
        </w:tc>
      </w:tr>
      <w:tr w:rsidR="009376F8" w:rsidRPr="009376F8" w14:paraId="303FBA1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0D48E6A"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5686036" w14:textId="7D27F091" w:rsidR="00E1410E" w:rsidRPr="009376F8" w:rsidRDefault="004D5D8C" w:rsidP="0003358A">
            <w:pPr>
              <w:pStyle w:val="TableText"/>
              <w:rPr>
                <w:rFonts w:ascii="Arial" w:hAnsi="Arial" w:cs="Arial"/>
                <w:color w:val="auto"/>
              </w:rPr>
            </w:pPr>
            <w:r>
              <w:rPr>
                <w:rFonts w:ascii="Arial" w:hAnsi="Arial" w:cs="Arial"/>
                <w:color w:val="auto"/>
              </w:rPr>
              <w:t>one</w:t>
            </w:r>
            <w:r w:rsidR="00E1410E" w:rsidRPr="009376F8">
              <w:rPr>
                <w:rFonts w:ascii="Arial" w:hAnsi="Arial" w:cs="Arial"/>
                <w:color w:val="auto"/>
              </w:rPr>
              <w:t xml:space="preserve"> double power point</w:t>
            </w:r>
          </w:p>
        </w:tc>
      </w:tr>
      <w:tr w:rsidR="009376F8" w:rsidRPr="009376F8" w14:paraId="3D7CFB9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7D26F87"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F0D54D9" w14:textId="77777777" w:rsidR="00E1410E" w:rsidRPr="009376F8" w:rsidRDefault="00E1410E" w:rsidP="0003358A">
            <w:pPr>
              <w:pStyle w:val="TableText"/>
              <w:rPr>
                <w:rFonts w:ascii="Arial" w:hAnsi="Arial" w:cs="Arial"/>
                <w:color w:val="auto"/>
              </w:rPr>
            </w:pPr>
          </w:p>
        </w:tc>
      </w:tr>
      <w:tr w:rsidR="009376F8" w:rsidRPr="009376F8" w14:paraId="48BC5CA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CDE716"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273F83" w14:textId="0584B961" w:rsidR="00E1410E" w:rsidRPr="009376F8" w:rsidRDefault="004D5D8C" w:rsidP="0003358A">
            <w:pPr>
              <w:pStyle w:val="TableText"/>
              <w:rPr>
                <w:rFonts w:ascii="Arial" w:hAnsi="Arial" w:cs="Arial"/>
                <w:color w:val="auto"/>
              </w:rPr>
            </w:pPr>
            <w:r>
              <w:rPr>
                <w:rFonts w:ascii="Arial" w:hAnsi="Arial" w:cs="Arial"/>
                <w:color w:val="auto"/>
              </w:rPr>
              <w:t>w</w:t>
            </w:r>
            <w:r w:rsidR="00E1410E" w:rsidRPr="009376F8">
              <w:rPr>
                <w:rFonts w:ascii="Arial" w:hAnsi="Arial" w:cs="Arial"/>
                <w:color w:val="auto"/>
              </w:rPr>
              <w:t>ithin proximity card-controlled secure staff zone</w:t>
            </w:r>
          </w:p>
        </w:tc>
      </w:tr>
      <w:tr w:rsidR="009376F8" w:rsidRPr="009376F8" w14:paraId="19237EF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3A76BC"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6E9F9DD" w14:textId="49ADC8AA" w:rsidR="00E1410E" w:rsidRPr="009376F8" w:rsidRDefault="004D5D8C" w:rsidP="0003358A">
            <w:pPr>
              <w:pStyle w:val="TableText"/>
              <w:rPr>
                <w:rFonts w:ascii="Arial" w:hAnsi="Arial" w:cs="Arial"/>
                <w:color w:val="auto"/>
              </w:rPr>
            </w:pPr>
            <w:r>
              <w:rPr>
                <w:rFonts w:ascii="Arial" w:hAnsi="Arial" w:cs="Arial"/>
                <w:color w:val="auto"/>
              </w:rPr>
              <w:t>d</w:t>
            </w:r>
            <w:r w:rsidR="00E1410E" w:rsidRPr="009376F8">
              <w:rPr>
                <w:rFonts w:ascii="Arial" w:hAnsi="Arial" w:cs="Arial"/>
                <w:color w:val="auto"/>
              </w:rPr>
              <w:t>oor sign</w:t>
            </w:r>
          </w:p>
        </w:tc>
      </w:tr>
      <w:tr w:rsidR="009376F8" w:rsidRPr="009376F8" w14:paraId="0371ED7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CA5785"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8C4CFA" w14:textId="77777777" w:rsidR="00E1410E" w:rsidRPr="009376F8" w:rsidRDefault="00E1410E" w:rsidP="0003358A">
            <w:pPr>
              <w:pStyle w:val="TableText"/>
              <w:rPr>
                <w:rFonts w:ascii="Arial" w:hAnsi="Arial" w:cs="Arial"/>
                <w:color w:val="auto"/>
              </w:rPr>
            </w:pPr>
          </w:p>
        </w:tc>
      </w:tr>
      <w:tr w:rsidR="009376F8" w:rsidRPr="009376F8" w14:paraId="464E5191"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B096A6"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9027A9" w14:textId="77777777" w:rsidR="00E1410E" w:rsidRPr="009376F8" w:rsidRDefault="00E1410E" w:rsidP="0003358A">
            <w:pPr>
              <w:pStyle w:val="TableText"/>
              <w:rPr>
                <w:rFonts w:ascii="Arial" w:hAnsi="Arial" w:cs="Arial"/>
                <w:color w:val="auto"/>
              </w:rPr>
            </w:pPr>
          </w:p>
        </w:tc>
      </w:tr>
      <w:tr w:rsidR="009376F8" w:rsidRPr="009376F8" w14:paraId="4E8FF2B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59BF2FB" w14:textId="77777777" w:rsidR="00E1410E" w:rsidRPr="009376F8" w:rsidRDefault="00E1410E" w:rsidP="0003358A">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AC54FB8" w14:textId="77777777" w:rsidR="00E1410E" w:rsidRPr="009376F8" w:rsidRDefault="00E1410E" w:rsidP="0003358A">
            <w:pPr>
              <w:pStyle w:val="TableText"/>
              <w:rPr>
                <w:rFonts w:ascii="Arial" w:hAnsi="Arial" w:cs="Arial"/>
                <w:color w:val="auto"/>
              </w:rPr>
            </w:pPr>
          </w:p>
        </w:tc>
      </w:tr>
    </w:tbl>
    <w:p w14:paraId="57660453" w14:textId="77777777" w:rsidR="00E1410E" w:rsidRPr="009376F8" w:rsidRDefault="00E1410E" w:rsidP="002E7E2D">
      <w:pPr>
        <w:pStyle w:val="BodyText"/>
        <w:rPr>
          <w:rFonts w:ascii="Arial" w:hAnsi="Arial" w:cs="Arial"/>
          <w:b/>
          <w:color w:val="auto"/>
        </w:rPr>
      </w:pPr>
    </w:p>
    <w:p w14:paraId="7D638C23" w14:textId="62ECF3CF" w:rsidR="00E1410E" w:rsidRPr="009376F8" w:rsidRDefault="00E1410E">
      <w:pPr>
        <w:spacing w:before="80" w:after="80"/>
        <w:rPr>
          <w:rFonts w:ascii="Arial" w:eastAsia="Times New Roman" w:hAnsi="Arial" w:cs="Arial"/>
          <w:b/>
          <w:szCs w:val="24"/>
          <w:lang w:eastAsia="en-AU"/>
        </w:rPr>
      </w:pPr>
      <w:r w:rsidRPr="009376F8">
        <w:rPr>
          <w:rFonts w:ascii="Arial" w:hAnsi="Arial" w:cs="Arial"/>
          <w:b/>
        </w:rPr>
        <w:br w:type="page"/>
      </w:r>
    </w:p>
    <w:p w14:paraId="37523DA4" w14:textId="77777777" w:rsidR="002E7E2D" w:rsidRPr="009376F8" w:rsidRDefault="002E7E2D" w:rsidP="002E7E2D">
      <w:pPr>
        <w:pStyle w:val="BodyText"/>
        <w:rPr>
          <w:rFonts w:ascii="Arial" w:hAnsi="Arial" w:cs="Arial"/>
          <w:b/>
          <w:color w:val="auto"/>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53CE352F"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F041A3E" w14:textId="5F8B2518" w:rsidR="002E7E2D" w:rsidRPr="009376F8" w:rsidRDefault="002E7E2D" w:rsidP="00BF2918">
            <w:pPr>
              <w:pStyle w:val="TableHeadingWhite"/>
              <w:rPr>
                <w:rFonts w:ascii="Arial" w:hAnsi="Arial" w:cs="Arial"/>
                <w:color w:val="auto"/>
              </w:rPr>
            </w:pPr>
            <w:r w:rsidRPr="009376F8">
              <w:rPr>
                <w:rFonts w:ascii="Arial" w:hAnsi="Arial" w:cs="Arial"/>
                <w:color w:val="auto"/>
              </w:rPr>
              <w:t>Cleaners</w:t>
            </w:r>
            <w:r w:rsidR="00B95A64" w:rsidRPr="009376F8">
              <w:rPr>
                <w:rFonts w:ascii="Arial" w:hAnsi="Arial" w:cs="Arial"/>
                <w:color w:val="auto"/>
              </w:rPr>
              <w:t>’</w:t>
            </w:r>
            <w:r w:rsidRPr="009376F8">
              <w:rPr>
                <w:rFonts w:ascii="Arial" w:hAnsi="Arial" w:cs="Arial"/>
                <w:color w:val="auto"/>
              </w:rPr>
              <w:t xml:space="preserve"> </w:t>
            </w:r>
            <w:r w:rsidR="00B95A64" w:rsidRPr="009376F8">
              <w:rPr>
                <w:rFonts w:ascii="Arial" w:hAnsi="Arial" w:cs="Arial"/>
                <w:color w:val="auto"/>
              </w:rPr>
              <w:t>s</w:t>
            </w:r>
            <w:r w:rsidRPr="009376F8">
              <w:rPr>
                <w:rFonts w:ascii="Arial" w:hAnsi="Arial" w:cs="Arial"/>
                <w:color w:val="auto"/>
              </w:rPr>
              <w:t>tor</w:t>
            </w:r>
            <w:r w:rsidR="00B95A64" w:rsidRPr="009376F8">
              <w:rPr>
                <w:rFonts w:ascii="Arial" w:hAnsi="Arial" w:cs="Arial"/>
                <w:color w:val="auto"/>
              </w:rPr>
              <w:t>age</w:t>
            </w:r>
          </w:p>
        </w:tc>
        <w:tc>
          <w:tcPr>
            <w:tcW w:w="2012" w:type="dxa"/>
            <w:tcBorders>
              <w:top w:val="single" w:sz="4" w:space="0" w:color="auto"/>
              <w:bottom w:val="single" w:sz="4" w:space="0" w:color="auto"/>
            </w:tcBorders>
            <w:shd w:val="clear" w:color="auto" w:fill="auto"/>
          </w:tcPr>
          <w:p w14:paraId="0B6F9C5C" w14:textId="13D0041C"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D802A8" w:rsidRPr="009376F8">
              <w:rPr>
                <w:rFonts w:ascii="Arial" w:hAnsi="Arial" w:cs="Arial"/>
                <w:color w:val="auto"/>
              </w:rPr>
              <w:t>51</w:t>
            </w:r>
          </w:p>
        </w:tc>
      </w:tr>
      <w:tr w:rsidR="009376F8" w:rsidRPr="009376F8" w14:paraId="239D1959"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28DB3C0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7D9A4D86" w14:textId="30249B58" w:rsidR="002E7E2D" w:rsidRPr="009376F8" w:rsidRDefault="004D5D8C"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torage for cleaner’s consumables and equipment</w:t>
            </w:r>
          </w:p>
        </w:tc>
      </w:tr>
      <w:tr w:rsidR="009376F8" w:rsidRPr="009376F8" w14:paraId="3CF9000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CE234F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D179697" w14:textId="144EA37B" w:rsidR="002E7E2D" w:rsidRPr="009376F8" w:rsidRDefault="004D5D8C"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0D8844D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8349B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B0A3CA" w14:textId="30464585" w:rsidR="002E7E2D" w:rsidRPr="009376F8" w:rsidRDefault="002E7E2D" w:rsidP="00BF2918">
            <w:pPr>
              <w:pStyle w:val="TableText"/>
              <w:rPr>
                <w:rFonts w:ascii="Arial" w:hAnsi="Arial" w:cs="Arial"/>
                <w:color w:val="auto"/>
              </w:rPr>
            </w:pPr>
          </w:p>
        </w:tc>
      </w:tr>
      <w:tr w:rsidR="009376F8" w:rsidRPr="009376F8" w14:paraId="5D05C3A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FC5B86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3F5DFF" w14:textId="3B03E308" w:rsidR="002E7E2D" w:rsidRPr="009376F8" w:rsidRDefault="004D5D8C"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ithin easy reach of public and/or staff toilets</w:t>
            </w:r>
          </w:p>
        </w:tc>
      </w:tr>
      <w:tr w:rsidR="009376F8" w:rsidRPr="009376F8" w14:paraId="71009FF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3074A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F7017A" w14:textId="77777777" w:rsidR="002E7E2D" w:rsidRPr="009376F8" w:rsidRDefault="002E7E2D" w:rsidP="00BF2918">
            <w:pPr>
              <w:pStyle w:val="TableText"/>
              <w:rPr>
                <w:rFonts w:ascii="Arial" w:hAnsi="Arial" w:cs="Arial"/>
                <w:color w:val="auto"/>
              </w:rPr>
            </w:pPr>
          </w:p>
        </w:tc>
      </w:tr>
      <w:tr w:rsidR="009376F8" w:rsidRPr="009376F8" w14:paraId="3C2D41F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0620F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62CB51F" w14:textId="77777777" w:rsidR="002E7E2D" w:rsidRPr="009376F8" w:rsidRDefault="002E7E2D" w:rsidP="00BF2918">
            <w:pPr>
              <w:pStyle w:val="TableText"/>
              <w:rPr>
                <w:rFonts w:ascii="Arial" w:hAnsi="Arial" w:cs="Arial"/>
                <w:color w:val="auto"/>
              </w:rPr>
            </w:pPr>
          </w:p>
        </w:tc>
      </w:tr>
      <w:tr w:rsidR="009376F8" w:rsidRPr="009376F8" w14:paraId="3D05A12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48D3E3" w14:textId="15D45B09"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7F56A8F" w14:textId="77777777" w:rsidR="002E7E2D" w:rsidRPr="009376F8" w:rsidRDefault="002E7E2D" w:rsidP="00BF2918">
            <w:pPr>
              <w:pStyle w:val="TableText"/>
              <w:rPr>
                <w:rFonts w:ascii="Arial" w:hAnsi="Arial" w:cs="Arial"/>
                <w:color w:val="auto"/>
              </w:rPr>
            </w:pPr>
          </w:p>
        </w:tc>
      </w:tr>
      <w:tr w:rsidR="009376F8" w:rsidRPr="009376F8" w14:paraId="5ADC2EA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05222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FBEDBD" w14:textId="77777777" w:rsidR="002E7E2D" w:rsidRPr="009376F8" w:rsidRDefault="002E7E2D" w:rsidP="00BF2918">
            <w:pPr>
              <w:pStyle w:val="TableText"/>
              <w:rPr>
                <w:rFonts w:ascii="Arial" w:hAnsi="Arial" w:cs="Arial"/>
                <w:color w:val="auto"/>
              </w:rPr>
            </w:pPr>
          </w:p>
        </w:tc>
      </w:tr>
      <w:tr w:rsidR="009376F8" w:rsidRPr="009376F8" w14:paraId="0D5B094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F6589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4B275B9" w14:textId="77777777" w:rsidR="002E7E2D" w:rsidRPr="009376F8" w:rsidRDefault="002E7E2D" w:rsidP="00BF2918">
            <w:pPr>
              <w:pStyle w:val="TableText"/>
              <w:rPr>
                <w:rFonts w:ascii="Arial" w:hAnsi="Arial" w:cs="Arial"/>
                <w:color w:val="auto"/>
              </w:rPr>
            </w:pPr>
          </w:p>
        </w:tc>
      </w:tr>
      <w:tr w:rsidR="009376F8" w:rsidRPr="009376F8" w14:paraId="7B94E2B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87EF4A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7C960A" w14:textId="77777777" w:rsidR="002E7E2D" w:rsidRPr="009376F8" w:rsidRDefault="002E7E2D" w:rsidP="00BF2918">
            <w:pPr>
              <w:pStyle w:val="TableText"/>
              <w:rPr>
                <w:rFonts w:ascii="Arial" w:hAnsi="Arial" w:cs="Arial"/>
                <w:color w:val="auto"/>
              </w:rPr>
            </w:pPr>
          </w:p>
        </w:tc>
      </w:tr>
      <w:tr w:rsidR="009376F8" w:rsidRPr="009376F8" w14:paraId="3BDDF76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9CA3B3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E4F1B79" w14:textId="60B21994" w:rsidR="002E7E2D" w:rsidRPr="009376F8" w:rsidRDefault="004D5D8C" w:rsidP="00BF2918">
            <w:pPr>
              <w:pStyle w:val="TableText"/>
              <w:rPr>
                <w:rFonts w:ascii="Arial" w:hAnsi="Arial" w:cs="Arial"/>
                <w:color w:val="auto"/>
              </w:rPr>
            </w:pPr>
            <w:r>
              <w:rPr>
                <w:rFonts w:ascii="Arial" w:hAnsi="Arial" w:cs="Arial"/>
                <w:color w:val="auto"/>
              </w:rPr>
              <w:t>n</w:t>
            </w:r>
            <w:r w:rsidR="00922ACE" w:rsidRPr="009376F8">
              <w:rPr>
                <w:rFonts w:ascii="Arial" w:hAnsi="Arial" w:cs="Arial"/>
                <w:color w:val="auto"/>
              </w:rPr>
              <w:t>on-slip hard-wearing floor surface</w:t>
            </w:r>
          </w:p>
        </w:tc>
      </w:tr>
      <w:tr w:rsidR="009376F8" w:rsidRPr="009376F8" w14:paraId="0500CE0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6818F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D933FBC" w14:textId="49FB9C7D" w:rsidR="002E7E2D" w:rsidRPr="009376F8" w:rsidRDefault="004D5D8C" w:rsidP="00BF2918">
            <w:pPr>
              <w:pStyle w:val="TableText"/>
              <w:rPr>
                <w:rFonts w:ascii="Arial" w:hAnsi="Arial" w:cs="Arial"/>
                <w:color w:val="auto"/>
              </w:rPr>
            </w:pPr>
            <w:r>
              <w:rPr>
                <w:rFonts w:ascii="Arial" w:hAnsi="Arial" w:cs="Arial"/>
                <w:color w:val="auto"/>
              </w:rPr>
              <w:t>i</w:t>
            </w:r>
            <w:r w:rsidR="002E7E2D" w:rsidRPr="009376F8">
              <w:rPr>
                <w:rFonts w:ascii="Arial" w:hAnsi="Arial" w:cs="Arial"/>
                <w:color w:val="auto"/>
              </w:rPr>
              <w:t>ndustrial shelving, 450</w:t>
            </w:r>
            <w:r w:rsidR="000045A6">
              <w:rPr>
                <w:rFonts w:ascii="Arial" w:hAnsi="Arial" w:cs="Arial"/>
                <w:color w:val="auto"/>
              </w:rPr>
              <w:t xml:space="preserve"> </w:t>
            </w:r>
            <w:r w:rsidR="002E7E2D" w:rsidRPr="009376F8">
              <w:rPr>
                <w:rFonts w:ascii="Arial" w:hAnsi="Arial" w:cs="Arial"/>
                <w:color w:val="auto"/>
              </w:rPr>
              <w:t>mm deep</w:t>
            </w:r>
          </w:p>
        </w:tc>
      </w:tr>
      <w:tr w:rsidR="009376F8" w:rsidRPr="009376F8" w14:paraId="4744B7E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AEC2435" w14:textId="18F3DD3B"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35B3F0" w14:textId="77777777" w:rsidR="002E7E2D" w:rsidRPr="009376F8" w:rsidRDefault="002E7E2D" w:rsidP="00BF2918">
            <w:pPr>
              <w:pStyle w:val="TableText"/>
              <w:rPr>
                <w:rFonts w:ascii="Arial" w:hAnsi="Arial" w:cs="Arial"/>
                <w:color w:val="auto"/>
              </w:rPr>
            </w:pPr>
          </w:p>
        </w:tc>
      </w:tr>
      <w:tr w:rsidR="009376F8" w:rsidRPr="009376F8" w14:paraId="5E2D84C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24F2DB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98E247" w14:textId="52F7C597" w:rsidR="002E7E2D" w:rsidRPr="009376F8" w:rsidRDefault="004D5D8C"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1EEECEA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4A941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F20F8A0" w14:textId="7FD6B7A1" w:rsidR="002E7E2D" w:rsidRPr="009376F8" w:rsidRDefault="00E6211D" w:rsidP="00BF2918">
            <w:pPr>
              <w:pStyle w:val="TableText"/>
              <w:rPr>
                <w:rFonts w:ascii="Arial" w:hAnsi="Arial" w:cs="Arial"/>
                <w:color w:val="auto"/>
              </w:rPr>
            </w:pPr>
            <w:r>
              <w:rPr>
                <w:rFonts w:ascii="Arial" w:hAnsi="Arial" w:cs="Arial"/>
                <w:color w:val="auto"/>
              </w:rPr>
              <w:t>[</w:t>
            </w:r>
            <w:r w:rsidR="004D5D8C">
              <w:rPr>
                <w:rFonts w:ascii="Arial" w:hAnsi="Arial" w:cs="Arial"/>
                <w:color w:val="auto"/>
              </w:rPr>
              <w:t>x</w:t>
            </w:r>
            <w:r>
              <w:rPr>
                <w:rFonts w:ascii="Arial" w:hAnsi="Arial" w:cs="Arial"/>
                <w:color w:val="auto"/>
              </w:rPr>
              <w:t>]</w:t>
            </w:r>
            <w:r w:rsidR="002E7E2D" w:rsidRPr="009376F8">
              <w:rPr>
                <w:rFonts w:ascii="Arial" w:hAnsi="Arial" w:cs="Arial"/>
                <w:color w:val="auto"/>
              </w:rPr>
              <w:t xml:space="preserve"> double power point</w:t>
            </w:r>
            <w:r w:rsidR="00922ACE" w:rsidRPr="009376F8">
              <w:rPr>
                <w:rFonts w:ascii="Arial" w:hAnsi="Arial" w:cs="Arial"/>
                <w:color w:val="auto"/>
              </w:rPr>
              <w:t>s</w:t>
            </w:r>
          </w:p>
        </w:tc>
      </w:tr>
      <w:tr w:rsidR="009376F8" w:rsidRPr="009376F8" w14:paraId="2037502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7B46F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5E718E" w14:textId="42F23DC1" w:rsidR="002E7E2D" w:rsidRPr="009376F8" w:rsidRDefault="004D5D8C" w:rsidP="00BF2918">
            <w:pPr>
              <w:pStyle w:val="TableText"/>
              <w:rPr>
                <w:rFonts w:ascii="Arial" w:hAnsi="Arial" w:cs="Arial"/>
                <w:color w:val="auto"/>
              </w:rPr>
            </w:pPr>
            <w:r>
              <w:rPr>
                <w:rFonts w:ascii="Arial" w:hAnsi="Arial" w:cs="Arial"/>
                <w:color w:val="auto"/>
              </w:rPr>
              <w:t>m</w:t>
            </w:r>
            <w:r w:rsidR="002E7E2D" w:rsidRPr="009376F8">
              <w:rPr>
                <w:rFonts w:ascii="Arial" w:hAnsi="Arial" w:cs="Arial"/>
                <w:color w:val="auto"/>
              </w:rPr>
              <w:t>op sink</w:t>
            </w:r>
            <w:r w:rsidR="00922ACE" w:rsidRPr="009376F8">
              <w:rPr>
                <w:rFonts w:ascii="Arial" w:hAnsi="Arial" w:cs="Arial"/>
                <w:color w:val="auto"/>
              </w:rPr>
              <w:t xml:space="preserve"> with </w:t>
            </w:r>
            <w:r w:rsidR="002E7E2D" w:rsidRPr="009376F8">
              <w:rPr>
                <w:rFonts w:ascii="Arial" w:hAnsi="Arial" w:cs="Arial"/>
                <w:color w:val="auto"/>
              </w:rPr>
              <w:t>hot and cold water</w:t>
            </w:r>
          </w:p>
        </w:tc>
      </w:tr>
      <w:tr w:rsidR="009376F8" w:rsidRPr="009376F8" w14:paraId="2DC8B0D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50A632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A8A7C1F" w14:textId="401BC610" w:rsidR="002E7E2D" w:rsidRPr="009376F8" w:rsidRDefault="004D5D8C"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ockable</w:t>
            </w:r>
          </w:p>
        </w:tc>
      </w:tr>
      <w:tr w:rsidR="009376F8" w:rsidRPr="009376F8" w14:paraId="32B6933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35F50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054F0E" w14:textId="2233E1F0" w:rsidR="002E7E2D" w:rsidRPr="009376F8" w:rsidRDefault="004D5D8C"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oor sign</w:t>
            </w:r>
          </w:p>
        </w:tc>
      </w:tr>
      <w:tr w:rsidR="009376F8" w:rsidRPr="009376F8" w14:paraId="2B304E8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39A71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BCC644A" w14:textId="77777777" w:rsidR="002E7E2D" w:rsidRPr="009376F8" w:rsidRDefault="002E7E2D" w:rsidP="00BF2918">
            <w:pPr>
              <w:pStyle w:val="TableText"/>
              <w:rPr>
                <w:rFonts w:ascii="Arial" w:hAnsi="Arial" w:cs="Arial"/>
                <w:color w:val="auto"/>
              </w:rPr>
            </w:pPr>
          </w:p>
        </w:tc>
      </w:tr>
      <w:tr w:rsidR="009376F8" w:rsidRPr="009376F8" w14:paraId="645725C6"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41CDE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8646CE" w14:textId="2DB6596A" w:rsidR="002E7E2D" w:rsidRPr="009376F8" w:rsidRDefault="004D5D8C" w:rsidP="00BF2918">
            <w:pPr>
              <w:pStyle w:val="TableText"/>
              <w:rPr>
                <w:rFonts w:ascii="Arial" w:hAnsi="Arial" w:cs="Arial"/>
                <w:color w:val="auto"/>
              </w:rPr>
            </w:pPr>
            <w:r>
              <w:rPr>
                <w:rFonts w:ascii="Arial" w:hAnsi="Arial" w:cs="Arial"/>
                <w:color w:val="auto"/>
              </w:rPr>
              <w:t>w</w:t>
            </w:r>
            <w:r w:rsidR="00922ACE" w:rsidRPr="009376F8">
              <w:rPr>
                <w:rFonts w:ascii="Arial" w:hAnsi="Arial" w:cs="Arial"/>
                <w:color w:val="auto"/>
              </w:rPr>
              <w:t>ashable</w:t>
            </w:r>
          </w:p>
        </w:tc>
      </w:tr>
      <w:tr w:rsidR="009376F8" w:rsidRPr="009376F8" w14:paraId="371B629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510E1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95AD06" w14:textId="77777777" w:rsidR="002E7E2D" w:rsidRPr="009376F8" w:rsidRDefault="002E7E2D" w:rsidP="00BF2918">
            <w:pPr>
              <w:pStyle w:val="TableText"/>
              <w:rPr>
                <w:rFonts w:ascii="Arial" w:hAnsi="Arial" w:cs="Arial"/>
                <w:color w:val="auto"/>
              </w:rPr>
            </w:pPr>
          </w:p>
        </w:tc>
      </w:tr>
    </w:tbl>
    <w:p w14:paraId="30A34461" w14:textId="77777777" w:rsidR="002E7E2D" w:rsidRPr="009376F8" w:rsidRDefault="002E7E2D" w:rsidP="002E7E2D">
      <w:pPr>
        <w:pStyle w:val="BodyText"/>
        <w:rPr>
          <w:rFonts w:ascii="Arial" w:hAnsi="Arial" w:cs="Arial"/>
          <w:b/>
          <w:color w:val="auto"/>
        </w:rPr>
      </w:pPr>
      <w:r w:rsidRPr="009376F8">
        <w:rPr>
          <w:rFonts w:ascii="Arial" w:hAnsi="Arial" w:cs="Arial"/>
          <w:b/>
          <w:color w:val="auto"/>
        </w:rPr>
        <w:br w:type="page"/>
      </w:r>
    </w:p>
    <w:p w14:paraId="7C7C7847" w14:textId="69139691" w:rsidR="002E7E2D" w:rsidRPr="009376F8" w:rsidRDefault="002E7E2D" w:rsidP="002E7E2D">
      <w:pPr>
        <w:pStyle w:val="BodyText"/>
        <w:rPr>
          <w:rFonts w:ascii="Arial" w:hAnsi="Arial" w:cs="Arial"/>
          <w:b/>
          <w:color w:val="auto"/>
        </w:rPr>
      </w:pP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2942C3FE"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4E1F388C" w14:textId="4F5E3EEA"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Delivery </w:t>
            </w:r>
            <w:r w:rsidR="00A74791">
              <w:rPr>
                <w:rFonts w:ascii="Arial" w:hAnsi="Arial" w:cs="Arial"/>
                <w:color w:val="auto"/>
              </w:rPr>
              <w:t>a</w:t>
            </w:r>
            <w:r w:rsidRPr="009376F8">
              <w:rPr>
                <w:rFonts w:ascii="Arial" w:hAnsi="Arial" w:cs="Arial"/>
                <w:color w:val="auto"/>
              </w:rPr>
              <w:t>rea</w:t>
            </w:r>
          </w:p>
        </w:tc>
        <w:tc>
          <w:tcPr>
            <w:tcW w:w="2012" w:type="dxa"/>
            <w:tcBorders>
              <w:top w:val="single" w:sz="4" w:space="0" w:color="auto"/>
              <w:bottom w:val="single" w:sz="4" w:space="0" w:color="auto"/>
            </w:tcBorders>
            <w:shd w:val="clear" w:color="auto" w:fill="auto"/>
          </w:tcPr>
          <w:p w14:paraId="1EC93D56" w14:textId="102C1FDE"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E1410E" w:rsidRPr="009376F8">
              <w:rPr>
                <w:rFonts w:ascii="Arial" w:hAnsi="Arial" w:cs="Arial"/>
                <w:color w:val="auto"/>
              </w:rPr>
              <w:t>5</w:t>
            </w:r>
            <w:r w:rsidR="00D802A8" w:rsidRPr="009376F8">
              <w:rPr>
                <w:rFonts w:ascii="Arial" w:hAnsi="Arial" w:cs="Arial"/>
                <w:color w:val="auto"/>
              </w:rPr>
              <w:t>2</w:t>
            </w:r>
          </w:p>
        </w:tc>
      </w:tr>
      <w:tr w:rsidR="009376F8" w:rsidRPr="009376F8" w14:paraId="2AE895C1"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0165A02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2BD801D" w14:textId="4AE92EB4" w:rsidR="002E7E2D" w:rsidRPr="009376F8" w:rsidRDefault="004D5D8C"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overed delivery area</w:t>
            </w:r>
          </w:p>
        </w:tc>
      </w:tr>
      <w:tr w:rsidR="009376F8" w:rsidRPr="009376F8" w14:paraId="308C884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C5DB7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C80B42A" w14:textId="692FE2C3" w:rsidR="002E7E2D" w:rsidRPr="009376F8" w:rsidRDefault="004D5D8C"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 outside couriers and delivery drivers.</w:t>
            </w:r>
          </w:p>
        </w:tc>
      </w:tr>
      <w:tr w:rsidR="009376F8" w:rsidRPr="009376F8" w14:paraId="1B5AFED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54B72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0419B5" w14:textId="12E5DDA7" w:rsidR="002E7E2D" w:rsidRPr="009376F8" w:rsidRDefault="002E7E2D" w:rsidP="00BF2918">
            <w:pPr>
              <w:pStyle w:val="TableText"/>
              <w:rPr>
                <w:rFonts w:ascii="Arial" w:hAnsi="Arial" w:cs="Arial"/>
                <w:color w:val="auto"/>
              </w:rPr>
            </w:pPr>
          </w:p>
        </w:tc>
      </w:tr>
      <w:tr w:rsidR="009376F8" w:rsidRPr="009376F8" w14:paraId="750979F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F00A0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AA7E0D" w14:textId="77777777" w:rsidR="004D5D8C" w:rsidRDefault="004D5D8C" w:rsidP="00EC7AFC">
            <w:pPr>
              <w:pStyle w:val="TableText"/>
              <w:numPr>
                <w:ilvl w:val="0"/>
                <w:numId w:val="46"/>
              </w:numPr>
              <w:rPr>
                <w:rFonts w:ascii="Arial" w:hAnsi="Arial" w:cs="Arial"/>
                <w:color w:val="auto"/>
              </w:rPr>
            </w:pPr>
            <w:r>
              <w:rPr>
                <w:rFonts w:ascii="Arial" w:hAnsi="Arial" w:cs="Arial"/>
                <w:color w:val="auto"/>
              </w:rPr>
              <w:t>g</w:t>
            </w:r>
            <w:r w:rsidR="002E7E2D" w:rsidRPr="009376F8">
              <w:rPr>
                <w:rFonts w:ascii="Arial" w:hAnsi="Arial" w:cs="Arial"/>
                <w:color w:val="auto"/>
              </w:rPr>
              <w:t xml:space="preserve">ood access to </w:t>
            </w:r>
            <w:r w:rsidR="00E14DC8">
              <w:rPr>
                <w:rFonts w:ascii="Arial" w:hAnsi="Arial" w:cs="Arial"/>
                <w:color w:val="auto"/>
              </w:rPr>
              <w:t>w</w:t>
            </w:r>
            <w:r w:rsidR="002E7E2D" w:rsidRPr="009376F8">
              <w:rPr>
                <w:rFonts w:ascii="Arial" w:hAnsi="Arial" w:cs="Arial"/>
                <w:color w:val="auto"/>
              </w:rPr>
              <w:t xml:space="preserve">ork </w:t>
            </w:r>
            <w:r w:rsidR="00E14DC8">
              <w:rPr>
                <w:rFonts w:ascii="Arial" w:hAnsi="Arial" w:cs="Arial"/>
                <w:color w:val="auto"/>
              </w:rPr>
              <w:t>r</w:t>
            </w:r>
            <w:r w:rsidR="002E7E2D" w:rsidRPr="009376F8">
              <w:rPr>
                <w:rFonts w:ascii="Arial" w:hAnsi="Arial" w:cs="Arial"/>
                <w:color w:val="auto"/>
              </w:rPr>
              <w:t>oom</w:t>
            </w:r>
          </w:p>
          <w:p w14:paraId="6FBE5D2D" w14:textId="13B29D6E" w:rsidR="002E7E2D" w:rsidRPr="009376F8" w:rsidRDefault="004D5D8C" w:rsidP="00EC7AFC">
            <w:pPr>
              <w:pStyle w:val="TableText"/>
              <w:numPr>
                <w:ilvl w:val="0"/>
                <w:numId w:val="46"/>
              </w:numPr>
              <w:rPr>
                <w:rFonts w:ascii="Arial" w:hAnsi="Arial" w:cs="Arial"/>
                <w:color w:val="auto"/>
              </w:rPr>
            </w:pPr>
            <w:r>
              <w:rPr>
                <w:rFonts w:ascii="Arial" w:hAnsi="Arial" w:cs="Arial"/>
                <w:color w:val="auto"/>
              </w:rPr>
              <w:t>a</w:t>
            </w:r>
            <w:r w:rsidR="002E7E2D" w:rsidRPr="009376F8">
              <w:rPr>
                <w:rFonts w:ascii="Arial" w:hAnsi="Arial" w:cs="Arial"/>
                <w:color w:val="auto"/>
              </w:rPr>
              <w:t>ccess to lift</w:t>
            </w:r>
          </w:p>
        </w:tc>
      </w:tr>
      <w:tr w:rsidR="009376F8" w:rsidRPr="009376F8" w14:paraId="6E15084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99B57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D2F530" w14:textId="77777777" w:rsidR="002E7E2D" w:rsidRPr="009376F8" w:rsidRDefault="002E7E2D" w:rsidP="00BF2918">
            <w:pPr>
              <w:pStyle w:val="TableText"/>
              <w:rPr>
                <w:rFonts w:ascii="Arial" w:hAnsi="Arial" w:cs="Arial"/>
                <w:color w:val="auto"/>
              </w:rPr>
            </w:pPr>
          </w:p>
        </w:tc>
      </w:tr>
      <w:tr w:rsidR="009376F8" w:rsidRPr="009376F8" w14:paraId="31E9361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7EC785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D0AF7E" w14:textId="77777777" w:rsidR="002E7E2D" w:rsidRPr="009376F8" w:rsidRDefault="002E7E2D" w:rsidP="00BF2918">
            <w:pPr>
              <w:pStyle w:val="TableText"/>
              <w:rPr>
                <w:rFonts w:ascii="Arial" w:hAnsi="Arial" w:cs="Arial"/>
                <w:color w:val="auto"/>
              </w:rPr>
            </w:pPr>
          </w:p>
        </w:tc>
      </w:tr>
      <w:tr w:rsidR="009376F8" w:rsidRPr="009376F8" w14:paraId="0612FA5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CDB8FF" w14:textId="1945687D"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1AE8653" w14:textId="6B613896" w:rsidR="00E14DC8" w:rsidRDefault="004D5D8C" w:rsidP="00EC7AFC">
            <w:pPr>
              <w:pStyle w:val="TableText"/>
              <w:numPr>
                <w:ilvl w:val="0"/>
                <w:numId w:val="46"/>
              </w:numPr>
              <w:rPr>
                <w:rFonts w:ascii="Arial" w:hAnsi="Arial" w:cs="Arial"/>
                <w:color w:val="auto"/>
              </w:rPr>
            </w:pPr>
            <w:r>
              <w:rPr>
                <w:rFonts w:ascii="Arial" w:hAnsi="Arial" w:cs="Arial"/>
                <w:color w:val="auto"/>
              </w:rPr>
              <w:t>i</w:t>
            </w:r>
            <w:r w:rsidR="002E7E2D" w:rsidRPr="009376F8">
              <w:rPr>
                <w:rFonts w:ascii="Arial" w:hAnsi="Arial" w:cs="Arial"/>
                <w:color w:val="auto"/>
              </w:rPr>
              <w:t xml:space="preserve">ntercom to </w:t>
            </w:r>
            <w:r w:rsidR="00E14DC8">
              <w:rPr>
                <w:rFonts w:ascii="Arial" w:hAnsi="Arial" w:cs="Arial"/>
                <w:color w:val="auto"/>
              </w:rPr>
              <w:t>w</w:t>
            </w:r>
            <w:r w:rsidR="002E7E2D" w:rsidRPr="009376F8">
              <w:rPr>
                <w:rFonts w:ascii="Arial" w:hAnsi="Arial" w:cs="Arial"/>
                <w:color w:val="auto"/>
              </w:rPr>
              <w:t xml:space="preserve">ork </w:t>
            </w:r>
            <w:r w:rsidR="00E14DC8">
              <w:rPr>
                <w:rFonts w:ascii="Arial" w:hAnsi="Arial" w:cs="Arial"/>
                <w:color w:val="auto"/>
              </w:rPr>
              <w:t>r</w:t>
            </w:r>
            <w:r w:rsidR="002E7E2D" w:rsidRPr="009376F8">
              <w:rPr>
                <w:rFonts w:ascii="Arial" w:hAnsi="Arial" w:cs="Arial"/>
                <w:color w:val="auto"/>
              </w:rPr>
              <w:t xml:space="preserve">oom (switchable to </w:t>
            </w:r>
            <w:r w:rsidR="00521828" w:rsidRPr="00E20921">
              <w:rPr>
                <w:rFonts w:ascii="Arial" w:hAnsi="Arial" w:cs="Arial"/>
                <w:color w:val="auto"/>
              </w:rPr>
              <w:t>i</w:t>
            </w:r>
            <w:r w:rsidR="00E14DC8" w:rsidRPr="00E20921">
              <w:rPr>
                <w:rFonts w:ascii="Arial" w:hAnsi="Arial" w:cs="Arial"/>
                <w:color w:val="auto"/>
              </w:rPr>
              <w:t>nformation/service desk</w:t>
            </w:r>
            <w:r w:rsidR="002E7E2D" w:rsidRPr="009376F8">
              <w:rPr>
                <w:rFonts w:ascii="Arial" w:hAnsi="Arial" w:cs="Arial"/>
                <w:color w:val="auto"/>
              </w:rPr>
              <w:t>)</w:t>
            </w:r>
          </w:p>
          <w:p w14:paraId="461AD2AB" w14:textId="0752606B" w:rsidR="00E14DC8" w:rsidRDefault="004D5D8C" w:rsidP="00EC7AFC">
            <w:pPr>
              <w:pStyle w:val="TableText"/>
              <w:numPr>
                <w:ilvl w:val="0"/>
                <w:numId w:val="46"/>
              </w:numPr>
              <w:rPr>
                <w:rFonts w:ascii="Arial" w:hAnsi="Arial" w:cs="Arial"/>
                <w:color w:val="auto"/>
              </w:rPr>
            </w:pPr>
            <w:r>
              <w:rPr>
                <w:rFonts w:ascii="Arial" w:hAnsi="Arial" w:cs="Arial"/>
                <w:color w:val="auto"/>
              </w:rPr>
              <w:t>r</w:t>
            </w:r>
            <w:r w:rsidR="002E7E2D" w:rsidRPr="009376F8">
              <w:rPr>
                <w:rFonts w:ascii="Arial" w:hAnsi="Arial" w:cs="Arial"/>
                <w:color w:val="auto"/>
              </w:rPr>
              <w:t xml:space="preserve">emote unlocking </w:t>
            </w:r>
          </w:p>
          <w:p w14:paraId="213EECE6" w14:textId="1C3800BB" w:rsidR="002E7E2D" w:rsidRPr="009376F8" w:rsidRDefault="004D5D8C" w:rsidP="00EC7AFC">
            <w:pPr>
              <w:pStyle w:val="TableText"/>
              <w:numPr>
                <w:ilvl w:val="0"/>
                <w:numId w:val="46"/>
              </w:numPr>
              <w:rPr>
                <w:rFonts w:ascii="Arial" w:hAnsi="Arial" w:cs="Arial"/>
                <w:color w:val="auto"/>
              </w:rPr>
            </w:pPr>
            <w:r>
              <w:rPr>
                <w:rFonts w:ascii="Arial" w:hAnsi="Arial" w:cs="Arial"/>
                <w:color w:val="auto"/>
              </w:rPr>
              <w:t>g</w:t>
            </w:r>
            <w:r w:rsidR="002E7E2D" w:rsidRPr="009376F8">
              <w:rPr>
                <w:rFonts w:ascii="Arial" w:hAnsi="Arial" w:cs="Arial"/>
                <w:color w:val="auto"/>
              </w:rPr>
              <w:t>eneral building public address/evacuation system</w:t>
            </w:r>
          </w:p>
        </w:tc>
      </w:tr>
      <w:tr w:rsidR="009376F8" w:rsidRPr="009376F8" w14:paraId="578AD31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11B8E3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2B91F2" w14:textId="77777777" w:rsidR="002E7E2D" w:rsidRPr="009376F8" w:rsidRDefault="002E7E2D" w:rsidP="00BF2918">
            <w:pPr>
              <w:pStyle w:val="TableText"/>
              <w:rPr>
                <w:rFonts w:ascii="Arial" w:hAnsi="Arial" w:cs="Arial"/>
                <w:color w:val="auto"/>
              </w:rPr>
            </w:pPr>
          </w:p>
        </w:tc>
      </w:tr>
      <w:tr w:rsidR="009376F8" w:rsidRPr="009376F8" w14:paraId="1173BFE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D0316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5052545" w14:textId="49AA5D7B" w:rsidR="002E7E2D" w:rsidRPr="009376F8" w:rsidRDefault="004D5D8C" w:rsidP="00BF2918">
            <w:pPr>
              <w:pStyle w:val="TableText"/>
              <w:rPr>
                <w:rFonts w:ascii="Arial" w:hAnsi="Arial" w:cs="Arial"/>
                <w:color w:val="auto"/>
              </w:rPr>
            </w:pPr>
            <w:r>
              <w:rPr>
                <w:rFonts w:ascii="Arial" w:hAnsi="Arial" w:cs="Arial"/>
                <w:color w:val="auto"/>
              </w:rPr>
              <w:t>one</w:t>
            </w:r>
            <w:r w:rsidR="002E7E2D" w:rsidRPr="009376F8">
              <w:rPr>
                <w:rFonts w:ascii="Arial" w:hAnsi="Arial" w:cs="Arial"/>
                <w:color w:val="auto"/>
              </w:rPr>
              <w:t xml:space="preserve"> data point</w:t>
            </w:r>
          </w:p>
        </w:tc>
      </w:tr>
      <w:tr w:rsidR="009376F8" w:rsidRPr="009376F8" w14:paraId="7D61F63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094DF3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A44684D" w14:textId="18402D2D" w:rsidR="002E7E2D" w:rsidRPr="009376F8" w:rsidRDefault="004D5D8C" w:rsidP="00BF2918">
            <w:pPr>
              <w:pStyle w:val="TableText"/>
              <w:rPr>
                <w:rFonts w:ascii="Arial" w:hAnsi="Arial" w:cs="Arial"/>
                <w:color w:val="auto"/>
              </w:rPr>
            </w:pPr>
            <w:r>
              <w:rPr>
                <w:rFonts w:ascii="Arial" w:hAnsi="Arial" w:cs="Arial"/>
                <w:color w:val="auto"/>
              </w:rPr>
              <w:t>h</w:t>
            </w:r>
            <w:r w:rsidR="002E7E2D" w:rsidRPr="009376F8">
              <w:rPr>
                <w:rFonts w:ascii="Arial" w:hAnsi="Arial" w:cs="Arial"/>
                <w:color w:val="auto"/>
              </w:rPr>
              <w:t>ydraulic trolley</w:t>
            </w:r>
          </w:p>
        </w:tc>
      </w:tr>
      <w:tr w:rsidR="009376F8" w:rsidRPr="009376F8" w14:paraId="21A1758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23058B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C7C371" w14:textId="19784943" w:rsidR="002E7E2D" w:rsidRPr="009376F8" w:rsidRDefault="004D5D8C" w:rsidP="00BF2918">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on-slip concrete</w:t>
            </w:r>
          </w:p>
        </w:tc>
      </w:tr>
      <w:tr w:rsidR="009376F8" w:rsidRPr="009376F8" w14:paraId="74BE787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27A89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E7AB6AA" w14:textId="54DF52D3" w:rsidR="002E7E2D" w:rsidRPr="009376F8" w:rsidRDefault="00E6211D" w:rsidP="00BF2918">
            <w:pPr>
              <w:pStyle w:val="TableText"/>
              <w:rPr>
                <w:rFonts w:ascii="Arial" w:hAnsi="Arial" w:cs="Arial"/>
                <w:color w:val="auto"/>
              </w:rPr>
            </w:pPr>
            <w:r>
              <w:rPr>
                <w:rFonts w:ascii="Arial" w:hAnsi="Arial" w:cs="Arial"/>
                <w:color w:val="auto"/>
              </w:rPr>
              <w:t>[</w:t>
            </w:r>
            <w:r w:rsidR="004D5D8C">
              <w:rPr>
                <w:rFonts w:ascii="Arial" w:hAnsi="Arial" w:cs="Arial"/>
                <w:color w:val="auto"/>
              </w:rPr>
              <w:t>x</w:t>
            </w:r>
            <w:r>
              <w:rPr>
                <w:rFonts w:ascii="Arial" w:hAnsi="Arial" w:cs="Arial"/>
                <w:color w:val="auto"/>
              </w:rPr>
              <w:t>]</w:t>
            </w:r>
            <w:r w:rsidR="002E7E2D" w:rsidRPr="009376F8">
              <w:rPr>
                <w:rFonts w:ascii="Arial" w:hAnsi="Arial" w:cs="Arial"/>
                <w:color w:val="auto"/>
              </w:rPr>
              <w:t xml:space="preserve"> bays</w:t>
            </w:r>
            <w:r>
              <w:rPr>
                <w:rFonts w:ascii="Arial" w:hAnsi="Arial" w:cs="Arial"/>
                <w:color w:val="auto"/>
              </w:rPr>
              <w:t xml:space="preserve"> of</w:t>
            </w:r>
            <w:r w:rsidR="002E7E2D" w:rsidRPr="009376F8">
              <w:rPr>
                <w:rFonts w:ascii="Arial" w:hAnsi="Arial" w:cs="Arial"/>
                <w:color w:val="auto"/>
              </w:rPr>
              <w:t xml:space="preserve"> single-sided shelving, 300</w:t>
            </w:r>
            <w:r w:rsidR="000045A6">
              <w:rPr>
                <w:rFonts w:ascii="Arial" w:hAnsi="Arial" w:cs="Arial"/>
                <w:color w:val="auto"/>
              </w:rPr>
              <w:t xml:space="preserve"> </w:t>
            </w:r>
            <w:r w:rsidR="002E7E2D" w:rsidRPr="009376F8">
              <w:rPr>
                <w:rFonts w:ascii="Arial" w:hAnsi="Arial" w:cs="Arial"/>
                <w:color w:val="auto"/>
              </w:rPr>
              <w:t>mm deep</w:t>
            </w:r>
          </w:p>
        </w:tc>
      </w:tr>
      <w:tr w:rsidR="009376F8" w:rsidRPr="009376F8" w14:paraId="5176180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A21406E" w14:textId="2C761CE8"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8B1A0E3" w14:textId="4F8718F6" w:rsidR="002E7E2D" w:rsidRPr="009376F8" w:rsidRDefault="004D5D8C"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xhaust ventilation</w:t>
            </w:r>
          </w:p>
        </w:tc>
      </w:tr>
      <w:tr w:rsidR="009376F8" w:rsidRPr="009376F8" w14:paraId="263E6C7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83BBC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C86E5A" w14:textId="7C7D46C8" w:rsidR="002E7E2D" w:rsidRPr="009376F8" w:rsidRDefault="004D5D8C"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2D5EA28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D37E6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A5DEBC" w14:textId="09CC3DA4" w:rsidR="002E7E2D" w:rsidRPr="009376F8" w:rsidRDefault="004D5D8C" w:rsidP="00BF2918">
            <w:pPr>
              <w:pStyle w:val="TableText"/>
              <w:rPr>
                <w:rFonts w:ascii="Arial" w:hAnsi="Arial" w:cs="Arial"/>
                <w:color w:val="auto"/>
              </w:rPr>
            </w:pPr>
            <w:r>
              <w:rPr>
                <w:rFonts w:ascii="Arial" w:hAnsi="Arial" w:cs="Arial"/>
                <w:color w:val="auto"/>
              </w:rPr>
              <w:t>two</w:t>
            </w:r>
            <w:r w:rsidR="002E7E2D" w:rsidRPr="009376F8">
              <w:rPr>
                <w:rFonts w:ascii="Arial" w:hAnsi="Arial" w:cs="Arial"/>
                <w:color w:val="auto"/>
              </w:rPr>
              <w:t xml:space="preserve"> double power points</w:t>
            </w:r>
          </w:p>
        </w:tc>
      </w:tr>
      <w:tr w:rsidR="009376F8" w:rsidRPr="009376F8" w14:paraId="0E32D65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8E9CF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279959" w14:textId="77777777" w:rsidR="002E7E2D" w:rsidRPr="009376F8" w:rsidRDefault="002E7E2D" w:rsidP="00BF2918">
            <w:pPr>
              <w:pStyle w:val="TableText"/>
              <w:rPr>
                <w:rFonts w:ascii="Arial" w:hAnsi="Arial" w:cs="Arial"/>
                <w:color w:val="auto"/>
              </w:rPr>
            </w:pPr>
          </w:p>
        </w:tc>
      </w:tr>
      <w:tr w:rsidR="009376F8" w:rsidRPr="009376F8" w14:paraId="4DBD33E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553D0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139163" w14:textId="77C81250" w:rsidR="002E7E2D" w:rsidRPr="00E20921" w:rsidRDefault="002E7E2D" w:rsidP="00BF2918">
            <w:pPr>
              <w:pStyle w:val="TableText"/>
              <w:rPr>
                <w:rFonts w:ascii="Arial" w:hAnsi="Arial" w:cs="Arial"/>
                <w:color w:val="auto"/>
              </w:rPr>
            </w:pPr>
            <w:r w:rsidRPr="00E20921">
              <w:rPr>
                <w:rFonts w:ascii="Arial" w:hAnsi="Arial" w:cs="Arial"/>
                <w:color w:val="auto"/>
              </w:rPr>
              <w:t>C</w:t>
            </w:r>
            <w:r w:rsidR="00EA7746">
              <w:rPr>
                <w:rFonts w:ascii="Arial" w:hAnsi="Arial" w:cs="Arial"/>
                <w:color w:val="auto"/>
              </w:rPr>
              <w:t>C</w:t>
            </w:r>
            <w:r w:rsidRPr="00E20921">
              <w:rPr>
                <w:rFonts w:ascii="Arial" w:hAnsi="Arial" w:cs="Arial"/>
                <w:color w:val="auto"/>
              </w:rPr>
              <w:t xml:space="preserve">TV camera (monitor in </w:t>
            </w:r>
            <w:r w:rsidR="00EA7746">
              <w:rPr>
                <w:rFonts w:ascii="Arial" w:hAnsi="Arial" w:cs="Arial"/>
                <w:color w:val="auto"/>
              </w:rPr>
              <w:t>w</w:t>
            </w:r>
            <w:r w:rsidRPr="00E20921">
              <w:rPr>
                <w:rFonts w:ascii="Arial" w:hAnsi="Arial" w:cs="Arial"/>
                <w:color w:val="auto"/>
              </w:rPr>
              <w:t xml:space="preserve">ork </w:t>
            </w:r>
            <w:r w:rsidR="00EA7746">
              <w:rPr>
                <w:rFonts w:ascii="Arial" w:hAnsi="Arial" w:cs="Arial"/>
                <w:color w:val="auto"/>
              </w:rPr>
              <w:t>r</w:t>
            </w:r>
            <w:r w:rsidRPr="00E20921">
              <w:rPr>
                <w:rFonts w:ascii="Arial" w:hAnsi="Arial" w:cs="Arial"/>
                <w:color w:val="auto"/>
              </w:rPr>
              <w:t xml:space="preserve">oom and at </w:t>
            </w:r>
            <w:r w:rsidR="00521828" w:rsidRPr="00E20921">
              <w:rPr>
                <w:rFonts w:ascii="Arial" w:hAnsi="Arial" w:cs="Arial"/>
                <w:color w:val="auto"/>
              </w:rPr>
              <w:t>information/service desk</w:t>
            </w:r>
            <w:r w:rsidRPr="00E20921">
              <w:rPr>
                <w:rFonts w:ascii="Arial" w:hAnsi="Arial" w:cs="Arial"/>
                <w:color w:val="auto"/>
              </w:rPr>
              <w:t>).</w:t>
            </w:r>
          </w:p>
        </w:tc>
      </w:tr>
      <w:tr w:rsidR="009376F8" w:rsidRPr="009376F8" w14:paraId="6867ECF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7CA31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0AADE8" w14:textId="77777777" w:rsidR="00EA7746" w:rsidRDefault="00EA7746" w:rsidP="00EC7AFC">
            <w:pPr>
              <w:pStyle w:val="TableText"/>
              <w:numPr>
                <w:ilvl w:val="0"/>
                <w:numId w:val="46"/>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3E8AA850" w14:textId="22E93673" w:rsidR="002E7E2D" w:rsidRPr="009376F8" w:rsidRDefault="00EA7746" w:rsidP="00EC7AFC">
            <w:pPr>
              <w:pStyle w:val="TableText"/>
              <w:numPr>
                <w:ilvl w:val="0"/>
                <w:numId w:val="46"/>
              </w:numPr>
              <w:rPr>
                <w:rFonts w:ascii="Arial" w:hAnsi="Arial" w:cs="Arial"/>
                <w:color w:val="auto"/>
              </w:rPr>
            </w:pPr>
            <w:r>
              <w:rPr>
                <w:rFonts w:ascii="Arial" w:hAnsi="Arial" w:cs="Arial"/>
                <w:color w:val="auto"/>
              </w:rPr>
              <w:t>s</w:t>
            </w:r>
            <w:r w:rsidR="002E7E2D" w:rsidRPr="009376F8">
              <w:rPr>
                <w:rFonts w:ascii="Arial" w:hAnsi="Arial" w:cs="Arial"/>
                <w:color w:val="auto"/>
              </w:rPr>
              <w:t xml:space="preserve">ignage from strategic points to this point for </w:t>
            </w:r>
            <w:r>
              <w:rPr>
                <w:rFonts w:ascii="Arial" w:hAnsi="Arial" w:cs="Arial"/>
                <w:color w:val="auto"/>
              </w:rPr>
              <w:t>‘</w:t>
            </w:r>
            <w:r w:rsidR="002E7E2D" w:rsidRPr="009376F8">
              <w:rPr>
                <w:rFonts w:ascii="Arial" w:hAnsi="Arial" w:cs="Arial"/>
                <w:color w:val="auto"/>
              </w:rPr>
              <w:t>Library deliveries</w:t>
            </w:r>
            <w:r>
              <w:rPr>
                <w:rFonts w:ascii="Arial" w:hAnsi="Arial" w:cs="Arial"/>
                <w:color w:val="auto"/>
              </w:rPr>
              <w:t>’</w:t>
            </w:r>
          </w:p>
        </w:tc>
      </w:tr>
      <w:tr w:rsidR="009376F8" w:rsidRPr="009376F8" w14:paraId="7EC8F44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FB7D4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01DEB0" w14:textId="590A1114" w:rsidR="002E7E2D" w:rsidRPr="009376F8" w:rsidRDefault="00E6211D" w:rsidP="00BF2918">
            <w:pPr>
              <w:pStyle w:val="TableText"/>
              <w:rPr>
                <w:rFonts w:ascii="Arial" w:hAnsi="Arial" w:cs="Arial"/>
                <w:color w:val="auto"/>
              </w:rPr>
            </w:pPr>
            <w:r w:rsidRPr="00E6211D">
              <w:rPr>
                <w:rFonts w:ascii="Arial" w:hAnsi="Arial" w:cs="Arial"/>
                <w:color w:val="auto"/>
              </w:rPr>
              <w:t>tele</w:t>
            </w:r>
            <w:r w:rsidR="002E7E2D" w:rsidRPr="00E6211D">
              <w:rPr>
                <w:rFonts w:ascii="Arial" w:hAnsi="Arial" w:cs="Arial"/>
                <w:color w:val="auto"/>
              </w:rPr>
              <w:t>phone</w:t>
            </w:r>
            <w:r>
              <w:rPr>
                <w:rFonts w:ascii="Arial" w:hAnsi="Arial" w:cs="Arial"/>
                <w:color w:val="auto"/>
              </w:rPr>
              <w:t xml:space="preserve"> outlet</w:t>
            </w:r>
          </w:p>
        </w:tc>
      </w:tr>
      <w:tr w:rsidR="009376F8" w:rsidRPr="009376F8" w14:paraId="0B9FEA20"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51438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E98812A" w14:textId="08B49549" w:rsidR="002E7E2D" w:rsidRPr="009376F8" w:rsidRDefault="00EA7746"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rotection of walls against vehicle or trolley damage</w:t>
            </w:r>
          </w:p>
        </w:tc>
      </w:tr>
      <w:tr w:rsidR="009376F8" w:rsidRPr="009376F8" w14:paraId="59278D3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0E5742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DA54A7D" w14:textId="39ECC513" w:rsidR="002E7E2D" w:rsidRPr="009376F8" w:rsidRDefault="00EA7746"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ide door and generous access required to facilitate trolley access</w:t>
            </w:r>
          </w:p>
        </w:tc>
      </w:tr>
    </w:tbl>
    <w:p w14:paraId="5D60DE07" w14:textId="77777777" w:rsidR="002E7E2D" w:rsidRPr="009376F8" w:rsidRDefault="002E7E2D" w:rsidP="002E7E2D">
      <w:pPr>
        <w:pStyle w:val="BodyText"/>
        <w:rPr>
          <w:rFonts w:ascii="Arial" w:hAnsi="Arial" w:cs="Arial"/>
          <w:b/>
          <w:color w:val="auto"/>
        </w:rPr>
      </w:pPr>
      <w:r w:rsidRPr="009376F8">
        <w:rPr>
          <w:rFonts w:ascii="Arial" w:hAnsi="Arial" w:cs="Arial"/>
          <w:b/>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689DE910"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832A016" w14:textId="5B11761C"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Library </w:t>
            </w:r>
            <w:r w:rsidR="00A74791">
              <w:rPr>
                <w:rFonts w:ascii="Arial" w:hAnsi="Arial" w:cs="Arial"/>
                <w:color w:val="auto"/>
              </w:rPr>
              <w:t>v</w:t>
            </w:r>
            <w:r w:rsidRPr="009376F8">
              <w:rPr>
                <w:rFonts w:ascii="Arial" w:hAnsi="Arial" w:cs="Arial"/>
                <w:color w:val="auto"/>
              </w:rPr>
              <w:t xml:space="preserve">ehicle and </w:t>
            </w:r>
            <w:r w:rsidR="00A74791">
              <w:rPr>
                <w:rFonts w:ascii="Arial" w:hAnsi="Arial" w:cs="Arial"/>
                <w:color w:val="auto"/>
              </w:rPr>
              <w:t>s</w:t>
            </w:r>
            <w:r w:rsidRPr="009376F8">
              <w:rPr>
                <w:rFonts w:ascii="Arial" w:hAnsi="Arial" w:cs="Arial"/>
                <w:color w:val="auto"/>
              </w:rPr>
              <w:t xml:space="preserve">ervice </w:t>
            </w:r>
            <w:r w:rsidR="00A74791">
              <w:rPr>
                <w:rFonts w:ascii="Arial" w:hAnsi="Arial" w:cs="Arial"/>
                <w:color w:val="auto"/>
              </w:rPr>
              <w:t>v</w:t>
            </w:r>
            <w:r w:rsidRPr="009376F8">
              <w:rPr>
                <w:rFonts w:ascii="Arial" w:hAnsi="Arial" w:cs="Arial"/>
                <w:color w:val="auto"/>
              </w:rPr>
              <w:t xml:space="preserve">ehicle </w:t>
            </w:r>
            <w:r w:rsidR="00A74791">
              <w:rPr>
                <w:rFonts w:ascii="Arial" w:hAnsi="Arial" w:cs="Arial"/>
                <w:color w:val="auto"/>
              </w:rPr>
              <w:t>p</w:t>
            </w:r>
            <w:r w:rsidRPr="009376F8">
              <w:rPr>
                <w:rFonts w:ascii="Arial" w:hAnsi="Arial" w:cs="Arial"/>
                <w:color w:val="auto"/>
              </w:rPr>
              <w:t>arking</w:t>
            </w:r>
          </w:p>
        </w:tc>
        <w:tc>
          <w:tcPr>
            <w:tcW w:w="2012" w:type="dxa"/>
            <w:tcBorders>
              <w:top w:val="single" w:sz="4" w:space="0" w:color="auto"/>
              <w:bottom w:val="single" w:sz="4" w:space="0" w:color="auto"/>
            </w:tcBorders>
            <w:shd w:val="clear" w:color="auto" w:fill="auto"/>
          </w:tcPr>
          <w:p w14:paraId="79345B42" w14:textId="3491E6FF" w:rsidR="002E7E2D" w:rsidRPr="009376F8" w:rsidRDefault="002E7E2D" w:rsidP="00BF2918">
            <w:pPr>
              <w:pStyle w:val="TableHeadingWhite"/>
              <w:rPr>
                <w:rFonts w:ascii="Arial" w:hAnsi="Arial" w:cs="Arial"/>
                <w:color w:val="auto"/>
              </w:rPr>
            </w:pPr>
            <w:r w:rsidRPr="009376F8">
              <w:rPr>
                <w:rFonts w:ascii="Arial" w:hAnsi="Arial" w:cs="Arial"/>
                <w:color w:val="auto"/>
              </w:rPr>
              <w:t xml:space="preserve">Area code </w:t>
            </w:r>
            <w:r w:rsidR="00E1410E" w:rsidRPr="009376F8">
              <w:rPr>
                <w:rFonts w:ascii="Arial" w:hAnsi="Arial" w:cs="Arial"/>
                <w:color w:val="auto"/>
              </w:rPr>
              <w:t>5</w:t>
            </w:r>
            <w:r w:rsidR="00D802A8" w:rsidRPr="009376F8">
              <w:rPr>
                <w:rFonts w:ascii="Arial" w:hAnsi="Arial" w:cs="Arial"/>
                <w:color w:val="auto"/>
              </w:rPr>
              <w:t>3</w:t>
            </w:r>
          </w:p>
        </w:tc>
      </w:tr>
      <w:tr w:rsidR="009376F8" w:rsidRPr="009376F8" w14:paraId="20EAA021"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0D02EED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44919AC0" w14:textId="36442C1C" w:rsidR="002E7E2D" w:rsidRPr="009376F8" w:rsidRDefault="00EA7746"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ecure parking bays for library vehicles and vehicles of technicians and others making service calls to the library</w:t>
            </w:r>
          </w:p>
        </w:tc>
      </w:tr>
      <w:tr w:rsidR="009376F8" w:rsidRPr="009376F8" w14:paraId="4FC9D2E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40DC67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F829638" w14:textId="6EDE8FE3" w:rsidR="002E7E2D" w:rsidRPr="009376F8" w:rsidRDefault="00EA7746"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 and service technicians</w:t>
            </w:r>
          </w:p>
        </w:tc>
      </w:tr>
      <w:tr w:rsidR="009376F8" w:rsidRPr="009376F8" w14:paraId="12BF61B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CAC21B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961563" w14:textId="543075BA" w:rsidR="002E7E2D" w:rsidRPr="009376F8" w:rsidRDefault="00EA7746" w:rsidP="00BF2918">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umber of parking bays to meet Council’s requirements and Australian Standards for car</w:t>
            </w:r>
            <w:r w:rsidR="005D30C5">
              <w:rPr>
                <w:rFonts w:ascii="Arial" w:hAnsi="Arial" w:cs="Arial"/>
                <w:color w:val="auto"/>
              </w:rPr>
              <w:t xml:space="preserve"> </w:t>
            </w:r>
            <w:r w:rsidR="002E7E2D" w:rsidRPr="009376F8">
              <w:rPr>
                <w:rFonts w:ascii="Arial" w:hAnsi="Arial" w:cs="Arial"/>
                <w:color w:val="auto"/>
              </w:rPr>
              <w:t>parking and accessibility</w:t>
            </w:r>
          </w:p>
        </w:tc>
      </w:tr>
      <w:tr w:rsidR="009376F8" w:rsidRPr="009376F8" w14:paraId="56338D7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315634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8E8FE7" w14:textId="1936813A" w:rsidR="002E7E2D" w:rsidRPr="009376F8" w:rsidRDefault="00EA7746"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 xml:space="preserve">ithin easy and secure reach of a staff entrance to the </w:t>
            </w:r>
            <w:r>
              <w:rPr>
                <w:rFonts w:ascii="Arial" w:hAnsi="Arial" w:cs="Arial"/>
                <w:color w:val="auto"/>
              </w:rPr>
              <w:t>l</w:t>
            </w:r>
            <w:r w:rsidR="002E7E2D" w:rsidRPr="009376F8">
              <w:rPr>
                <w:rFonts w:ascii="Arial" w:hAnsi="Arial" w:cs="Arial"/>
                <w:color w:val="auto"/>
              </w:rPr>
              <w:t>ibrary or to a lift to a staff entrance</w:t>
            </w:r>
          </w:p>
        </w:tc>
      </w:tr>
      <w:tr w:rsidR="009376F8" w:rsidRPr="009376F8" w14:paraId="1A0DC30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2C64A6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21DC50" w14:textId="77777777" w:rsidR="002E7E2D" w:rsidRPr="009376F8" w:rsidRDefault="002E7E2D" w:rsidP="00BF2918">
            <w:pPr>
              <w:pStyle w:val="TableText"/>
              <w:rPr>
                <w:rFonts w:ascii="Arial" w:hAnsi="Arial" w:cs="Arial"/>
                <w:color w:val="auto"/>
              </w:rPr>
            </w:pPr>
          </w:p>
        </w:tc>
      </w:tr>
      <w:tr w:rsidR="009376F8" w:rsidRPr="009376F8" w14:paraId="17B4228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00A95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D6CF307" w14:textId="77777777" w:rsidR="002E7E2D" w:rsidRPr="009376F8" w:rsidRDefault="002E7E2D" w:rsidP="00BF2918">
            <w:pPr>
              <w:pStyle w:val="TableText"/>
              <w:rPr>
                <w:rFonts w:ascii="Arial" w:hAnsi="Arial" w:cs="Arial"/>
                <w:color w:val="auto"/>
              </w:rPr>
            </w:pPr>
          </w:p>
        </w:tc>
      </w:tr>
      <w:tr w:rsidR="009376F8" w:rsidRPr="009376F8" w14:paraId="31B3411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49D0D06" w14:textId="3BC18828"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8098EAC" w14:textId="552F0066" w:rsidR="002E7E2D" w:rsidRPr="00781B69" w:rsidRDefault="00EA7746" w:rsidP="00BF2918">
            <w:pPr>
              <w:pStyle w:val="TableText"/>
              <w:rPr>
                <w:rFonts w:ascii="Arial" w:hAnsi="Arial" w:cs="Arial"/>
                <w:color w:val="auto"/>
              </w:rPr>
            </w:pPr>
            <w:r>
              <w:rPr>
                <w:rFonts w:ascii="Arial" w:hAnsi="Arial" w:cs="Arial"/>
                <w:color w:val="auto"/>
              </w:rPr>
              <w:t>i</w:t>
            </w:r>
            <w:r w:rsidR="002E7E2D" w:rsidRPr="009376F8">
              <w:rPr>
                <w:rFonts w:ascii="Arial" w:hAnsi="Arial" w:cs="Arial"/>
                <w:color w:val="auto"/>
              </w:rPr>
              <w:t xml:space="preserve">ntercom to </w:t>
            </w:r>
            <w:r>
              <w:rPr>
                <w:rFonts w:ascii="Arial" w:hAnsi="Arial" w:cs="Arial"/>
                <w:color w:val="auto"/>
              </w:rPr>
              <w:t>w</w:t>
            </w:r>
            <w:r w:rsidR="002E7E2D" w:rsidRPr="009376F8">
              <w:rPr>
                <w:rFonts w:ascii="Arial" w:hAnsi="Arial" w:cs="Arial"/>
                <w:color w:val="auto"/>
              </w:rPr>
              <w:t xml:space="preserve">ork </w:t>
            </w:r>
            <w:r>
              <w:rPr>
                <w:rFonts w:ascii="Arial" w:hAnsi="Arial" w:cs="Arial"/>
                <w:color w:val="auto"/>
              </w:rPr>
              <w:t>r</w:t>
            </w:r>
            <w:r w:rsidR="002E7E2D" w:rsidRPr="009376F8">
              <w:rPr>
                <w:rFonts w:ascii="Arial" w:hAnsi="Arial" w:cs="Arial"/>
                <w:color w:val="auto"/>
              </w:rPr>
              <w:t>oom</w:t>
            </w:r>
            <w:r w:rsidR="00E20921">
              <w:rPr>
                <w:rFonts w:ascii="Arial" w:hAnsi="Arial" w:cs="Arial"/>
                <w:color w:val="auto"/>
              </w:rPr>
              <w:t xml:space="preserve"> and</w:t>
            </w:r>
            <w:r w:rsidR="00781B69">
              <w:rPr>
                <w:rFonts w:ascii="Arial" w:hAnsi="Arial" w:cs="Arial"/>
                <w:color w:val="auto"/>
              </w:rPr>
              <w:t xml:space="preserve"> </w:t>
            </w:r>
            <w:r w:rsidR="00781B69" w:rsidRPr="00E20921">
              <w:rPr>
                <w:rFonts w:ascii="Arial" w:hAnsi="Arial" w:cs="Arial"/>
                <w:color w:val="auto"/>
              </w:rPr>
              <w:t>information/service desk</w:t>
            </w:r>
          </w:p>
        </w:tc>
      </w:tr>
      <w:tr w:rsidR="009376F8" w:rsidRPr="009376F8" w14:paraId="5674406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D5CD3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92E0B4C" w14:textId="77777777" w:rsidR="002E7E2D" w:rsidRPr="009376F8" w:rsidRDefault="002E7E2D" w:rsidP="00BF2918">
            <w:pPr>
              <w:pStyle w:val="TableText"/>
              <w:rPr>
                <w:rFonts w:ascii="Arial" w:hAnsi="Arial" w:cs="Arial"/>
                <w:color w:val="auto"/>
              </w:rPr>
            </w:pPr>
          </w:p>
        </w:tc>
      </w:tr>
      <w:tr w:rsidR="009376F8" w:rsidRPr="009376F8" w14:paraId="3B41DC9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D8329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19D65F" w14:textId="77777777" w:rsidR="002E7E2D" w:rsidRPr="009376F8" w:rsidRDefault="002E7E2D" w:rsidP="00BF2918">
            <w:pPr>
              <w:pStyle w:val="TableText"/>
              <w:rPr>
                <w:rFonts w:ascii="Arial" w:hAnsi="Arial" w:cs="Arial"/>
                <w:color w:val="auto"/>
              </w:rPr>
            </w:pPr>
          </w:p>
        </w:tc>
      </w:tr>
      <w:tr w:rsidR="009376F8" w:rsidRPr="009376F8" w14:paraId="155527A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8B8842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B23984" w14:textId="77777777" w:rsidR="002E7E2D" w:rsidRPr="009376F8" w:rsidRDefault="002E7E2D" w:rsidP="00BF2918">
            <w:pPr>
              <w:pStyle w:val="TableText"/>
              <w:rPr>
                <w:rFonts w:ascii="Arial" w:hAnsi="Arial" w:cs="Arial"/>
                <w:color w:val="auto"/>
              </w:rPr>
            </w:pPr>
          </w:p>
        </w:tc>
      </w:tr>
      <w:tr w:rsidR="009376F8" w:rsidRPr="009376F8" w14:paraId="5F76760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EDF6CC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5C6408" w14:textId="27C98C78" w:rsidR="002E7E2D" w:rsidRPr="009376F8" w:rsidRDefault="00EA7746"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lip-resistant sealed concrete</w:t>
            </w:r>
          </w:p>
        </w:tc>
      </w:tr>
      <w:tr w:rsidR="009376F8" w:rsidRPr="009376F8" w14:paraId="092850E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9AAC5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ED1FEC9" w14:textId="77777777" w:rsidR="002E7E2D" w:rsidRPr="009376F8" w:rsidRDefault="002E7E2D" w:rsidP="00BF2918">
            <w:pPr>
              <w:pStyle w:val="TableText"/>
              <w:rPr>
                <w:rFonts w:ascii="Arial" w:hAnsi="Arial" w:cs="Arial"/>
                <w:color w:val="auto"/>
              </w:rPr>
            </w:pPr>
          </w:p>
        </w:tc>
      </w:tr>
      <w:tr w:rsidR="009376F8" w:rsidRPr="009376F8" w14:paraId="2F3DD6C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AB5106D" w14:textId="0CB57360"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440342" w14:textId="0B794603" w:rsidR="002E7E2D" w:rsidRPr="009376F8" w:rsidRDefault="00EA7746"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 park exhaust ventilation</w:t>
            </w:r>
          </w:p>
        </w:tc>
      </w:tr>
      <w:tr w:rsidR="009376F8" w:rsidRPr="009376F8" w14:paraId="1AA8D10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264E43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394B321" w14:textId="10EC1384" w:rsidR="002E7E2D" w:rsidRPr="009376F8" w:rsidRDefault="00EA7746"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25C374E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67E3C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19AABF5" w14:textId="335F9690" w:rsidR="002E7E2D" w:rsidRPr="009376F8" w:rsidRDefault="00E6211D" w:rsidP="00BF2918">
            <w:pPr>
              <w:pStyle w:val="TableText"/>
              <w:rPr>
                <w:rFonts w:ascii="Arial" w:hAnsi="Arial" w:cs="Arial"/>
                <w:color w:val="auto"/>
              </w:rPr>
            </w:pPr>
            <w:r>
              <w:rPr>
                <w:rFonts w:ascii="Arial" w:hAnsi="Arial" w:cs="Arial"/>
                <w:color w:val="auto"/>
              </w:rPr>
              <w:t>i</w:t>
            </w:r>
            <w:r w:rsidR="002E7E2D" w:rsidRPr="009376F8">
              <w:rPr>
                <w:rFonts w:ascii="Arial" w:hAnsi="Arial" w:cs="Arial"/>
                <w:color w:val="auto"/>
              </w:rPr>
              <w:t>mpact-resistant power point</w:t>
            </w:r>
          </w:p>
        </w:tc>
      </w:tr>
      <w:tr w:rsidR="009376F8" w:rsidRPr="009376F8" w14:paraId="6187175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66788E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FC9904" w14:textId="77777777" w:rsidR="002E7E2D" w:rsidRPr="009376F8" w:rsidRDefault="002E7E2D" w:rsidP="00BF2918">
            <w:pPr>
              <w:pStyle w:val="TableText"/>
              <w:rPr>
                <w:rFonts w:ascii="Arial" w:hAnsi="Arial" w:cs="Arial"/>
                <w:color w:val="auto"/>
              </w:rPr>
            </w:pPr>
          </w:p>
        </w:tc>
      </w:tr>
      <w:tr w:rsidR="009376F8" w:rsidRPr="009376F8" w14:paraId="2D06F5D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697BCE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26FCD8" w14:textId="77777777" w:rsidR="00EA7746" w:rsidRDefault="00EA7746" w:rsidP="00EC7AFC">
            <w:pPr>
              <w:pStyle w:val="TableText"/>
              <w:numPr>
                <w:ilvl w:val="0"/>
                <w:numId w:val="46"/>
              </w:numPr>
              <w:rPr>
                <w:rFonts w:ascii="Arial" w:hAnsi="Arial" w:cs="Arial"/>
                <w:color w:val="auto"/>
              </w:rPr>
            </w:pPr>
            <w:r>
              <w:rPr>
                <w:rFonts w:ascii="Arial" w:hAnsi="Arial" w:cs="Arial"/>
                <w:color w:val="auto"/>
              </w:rPr>
              <w:t>r</w:t>
            </w:r>
            <w:r w:rsidR="002E7E2D" w:rsidRPr="009376F8">
              <w:rPr>
                <w:rFonts w:ascii="Arial" w:hAnsi="Arial" w:cs="Arial"/>
                <w:color w:val="auto"/>
              </w:rPr>
              <w:t>emote unlocking of access gate or roller shutter</w:t>
            </w:r>
          </w:p>
          <w:p w14:paraId="563792C8" w14:textId="33C0506B" w:rsidR="002E7E2D" w:rsidRPr="009376F8" w:rsidRDefault="00EA7746" w:rsidP="00EC7AFC">
            <w:pPr>
              <w:pStyle w:val="TableText"/>
              <w:numPr>
                <w:ilvl w:val="0"/>
                <w:numId w:val="46"/>
              </w:numPr>
              <w:rPr>
                <w:rFonts w:ascii="Arial" w:hAnsi="Arial" w:cs="Arial"/>
                <w:color w:val="auto"/>
              </w:rPr>
            </w:pPr>
            <w:r>
              <w:rPr>
                <w:rFonts w:ascii="Arial" w:hAnsi="Arial" w:cs="Arial"/>
                <w:color w:val="auto"/>
              </w:rPr>
              <w:t>k</w:t>
            </w:r>
            <w:r w:rsidR="002E7E2D" w:rsidRPr="009376F8">
              <w:rPr>
                <w:rFonts w:ascii="Arial" w:hAnsi="Arial" w:cs="Arial"/>
                <w:color w:val="auto"/>
              </w:rPr>
              <w:t>ey card or proximity card access via gate or roller shutter</w:t>
            </w:r>
          </w:p>
        </w:tc>
      </w:tr>
      <w:tr w:rsidR="009376F8" w:rsidRPr="009376F8" w14:paraId="1F01A6B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F115A1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7BA3EA2" w14:textId="1CC92F02" w:rsidR="002E7E2D" w:rsidRPr="009376F8" w:rsidRDefault="00EA7746"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tc>
      </w:tr>
      <w:tr w:rsidR="009376F8" w:rsidRPr="009376F8" w14:paraId="6B52C50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64A5F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401AD9" w14:textId="54CC0CD4" w:rsidR="002E7E2D" w:rsidRPr="009376F8" w:rsidRDefault="002E7E2D" w:rsidP="00BF2918">
            <w:pPr>
              <w:pStyle w:val="TableText"/>
              <w:rPr>
                <w:rFonts w:ascii="Arial" w:hAnsi="Arial" w:cs="Arial"/>
                <w:color w:val="auto"/>
              </w:rPr>
            </w:pPr>
          </w:p>
        </w:tc>
      </w:tr>
      <w:tr w:rsidR="009376F8" w:rsidRPr="009376F8" w14:paraId="3063FF67"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15E9C3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9B42F2" w14:textId="3ABE588F" w:rsidR="002E7E2D" w:rsidRPr="009376F8" w:rsidRDefault="00EA7746" w:rsidP="00BF2918">
            <w:pPr>
              <w:pStyle w:val="TableText"/>
              <w:rPr>
                <w:rFonts w:ascii="Arial" w:hAnsi="Arial" w:cs="Arial"/>
                <w:color w:val="auto"/>
              </w:rPr>
            </w:pPr>
            <w:r>
              <w:rPr>
                <w:rFonts w:ascii="Arial" w:hAnsi="Arial" w:cs="Arial"/>
                <w:color w:val="auto"/>
              </w:rPr>
              <w:t>i</w:t>
            </w:r>
            <w:r w:rsidR="002E7E2D" w:rsidRPr="009376F8">
              <w:rPr>
                <w:rFonts w:ascii="Arial" w:hAnsi="Arial" w:cs="Arial"/>
                <w:color w:val="auto"/>
              </w:rPr>
              <w:t>mpact-resistant, with buffer where vehicle bumpers may impact</w:t>
            </w:r>
          </w:p>
        </w:tc>
      </w:tr>
      <w:tr w:rsidR="009376F8" w:rsidRPr="009376F8" w14:paraId="6AE1A87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749E2D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88F41F2" w14:textId="77777777" w:rsidR="002E7E2D" w:rsidRPr="009376F8" w:rsidRDefault="002E7E2D" w:rsidP="00BF2918">
            <w:pPr>
              <w:pStyle w:val="TableText"/>
              <w:rPr>
                <w:rFonts w:ascii="Arial" w:hAnsi="Arial" w:cs="Arial"/>
                <w:color w:val="auto"/>
              </w:rPr>
            </w:pPr>
          </w:p>
        </w:tc>
      </w:tr>
    </w:tbl>
    <w:p w14:paraId="6E08EF57" w14:textId="77777777" w:rsidR="002E7E2D" w:rsidRPr="009376F8" w:rsidRDefault="002E7E2D" w:rsidP="002E7E2D">
      <w:pPr>
        <w:pStyle w:val="BodyText"/>
        <w:rPr>
          <w:rFonts w:ascii="Arial" w:hAnsi="Arial" w:cs="Arial"/>
          <w:b/>
          <w:color w:val="auto"/>
        </w:rPr>
      </w:pPr>
      <w:r w:rsidRPr="009376F8">
        <w:rPr>
          <w:rFonts w:ascii="Arial" w:hAnsi="Arial" w:cs="Arial"/>
          <w:b/>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10A3DAE2"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7D2BE3C" w14:textId="5A78778F"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Returns and </w:t>
            </w:r>
            <w:r w:rsidR="00B95A64" w:rsidRPr="009376F8">
              <w:rPr>
                <w:rFonts w:ascii="Arial" w:hAnsi="Arial" w:cs="Arial"/>
                <w:color w:val="auto"/>
              </w:rPr>
              <w:t>d</w:t>
            </w:r>
            <w:r w:rsidRPr="009376F8">
              <w:rPr>
                <w:rFonts w:ascii="Arial" w:hAnsi="Arial" w:cs="Arial"/>
                <w:color w:val="auto"/>
              </w:rPr>
              <w:t>rop-</w:t>
            </w:r>
            <w:r w:rsidR="00B95A64" w:rsidRPr="009376F8">
              <w:rPr>
                <w:rFonts w:ascii="Arial" w:hAnsi="Arial" w:cs="Arial"/>
                <w:color w:val="auto"/>
              </w:rPr>
              <w:t>o</w:t>
            </w:r>
            <w:r w:rsidRPr="009376F8">
              <w:rPr>
                <w:rFonts w:ascii="Arial" w:hAnsi="Arial" w:cs="Arial"/>
                <w:color w:val="auto"/>
              </w:rPr>
              <w:t xml:space="preserve">ff </w:t>
            </w:r>
            <w:r w:rsidR="00B95A64" w:rsidRPr="009376F8">
              <w:rPr>
                <w:rFonts w:ascii="Arial" w:hAnsi="Arial" w:cs="Arial"/>
                <w:color w:val="auto"/>
              </w:rPr>
              <w:t>p</w:t>
            </w:r>
            <w:r w:rsidRPr="009376F8">
              <w:rPr>
                <w:rFonts w:ascii="Arial" w:hAnsi="Arial" w:cs="Arial"/>
                <w:color w:val="auto"/>
              </w:rPr>
              <w:t>oint</w:t>
            </w:r>
          </w:p>
        </w:tc>
        <w:tc>
          <w:tcPr>
            <w:tcW w:w="2012" w:type="dxa"/>
            <w:tcBorders>
              <w:top w:val="single" w:sz="4" w:space="0" w:color="auto"/>
              <w:bottom w:val="single" w:sz="4" w:space="0" w:color="auto"/>
            </w:tcBorders>
            <w:shd w:val="clear" w:color="auto" w:fill="auto"/>
          </w:tcPr>
          <w:p w14:paraId="1AD8F7B7" w14:textId="26033B8A" w:rsidR="002E7E2D" w:rsidRPr="009376F8" w:rsidRDefault="002E7E2D" w:rsidP="00BF2918">
            <w:pPr>
              <w:pStyle w:val="TableHeadingWhite"/>
              <w:rPr>
                <w:rFonts w:ascii="Arial" w:hAnsi="Arial" w:cs="Arial"/>
                <w:color w:val="auto"/>
              </w:rPr>
            </w:pPr>
            <w:r w:rsidRPr="009376F8">
              <w:rPr>
                <w:rFonts w:ascii="Arial" w:hAnsi="Arial" w:cs="Arial"/>
                <w:color w:val="auto"/>
              </w:rPr>
              <w:t>Area code 5</w:t>
            </w:r>
            <w:r w:rsidR="00D802A8" w:rsidRPr="009376F8">
              <w:rPr>
                <w:rFonts w:ascii="Arial" w:hAnsi="Arial" w:cs="Arial"/>
                <w:color w:val="auto"/>
              </w:rPr>
              <w:t>4</w:t>
            </w:r>
          </w:p>
        </w:tc>
      </w:tr>
      <w:tr w:rsidR="009376F8" w:rsidRPr="009376F8" w14:paraId="1D129A2F"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7910DAC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6A6EE59" w14:textId="4FE16876" w:rsidR="002E7E2D" w:rsidRPr="009376F8" w:rsidRDefault="00EA7746"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ocation in the car park where people can return items without leaving their cars</w:t>
            </w:r>
          </w:p>
        </w:tc>
      </w:tr>
      <w:tr w:rsidR="009376F8" w:rsidRPr="009376F8" w14:paraId="6FEEBA1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B1CC5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8F952EA" w14:textId="484D19E6" w:rsidR="002E7E2D" w:rsidRPr="009376F8" w:rsidRDefault="00EA7746"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24D93A0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465F17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5ECB499" w14:textId="330A230C" w:rsidR="002E7E2D" w:rsidRPr="009376F8" w:rsidRDefault="00EA7746"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 xml:space="preserve">ithin car park  </w:t>
            </w:r>
          </w:p>
        </w:tc>
      </w:tr>
      <w:tr w:rsidR="009376F8" w:rsidRPr="009376F8" w14:paraId="157C8C4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C9426B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9D095A" w14:textId="1574D953" w:rsidR="002E7E2D" w:rsidRPr="009376F8" w:rsidRDefault="00EA7746"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 xml:space="preserve"> returns chute located in the car park where cars stopping will not impede traffic flow</w:t>
            </w:r>
            <w:r>
              <w:rPr>
                <w:rFonts w:ascii="Arial" w:hAnsi="Arial" w:cs="Arial"/>
                <w:color w:val="auto"/>
              </w:rPr>
              <w:t>;</w:t>
            </w:r>
            <w:r w:rsidR="002E7E2D" w:rsidRPr="009376F8">
              <w:rPr>
                <w:rFonts w:ascii="Arial" w:hAnsi="Arial" w:cs="Arial"/>
                <w:color w:val="auto"/>
              </w:rPr>
              <w:t xml:space="preserve"> </w:t>
            </w:r>
            <w:r>
              <w:rPr>
                <w:rFonts w:ascii="Arial" w:hAnsi="Arial" w:cs="Arial"/>
                <w:color w:val="auto"/>
              </w:rPr>
              <w:t>s</w:t>
            </w:r>
            <w:r w:rsidR="002E7E2D" w:rsidRPr="009376F8">
              <w:rPr>
                <w:rFonts w:ascii="Arial" w:hAnsi="Arial" w:cs="Arial"/>
                <w:color w:val="auto"/>
              </w:rPr>
              <w:t xml:space="preserve">ome form of link with the </w:t>
            </w:r>
            <w:proofErr w:type="gramStart"/>
            <w:r>
              <w:rPr>
                <w:rFonts w:ascii="Arial" w:hAnsi="Arial" w:cs="Arial"/>
                <w:color w:val="auto"/>
              </w:rPr>
              <w:t>r</w:t>
            </w:r>
            <w:r w:rsidR="002E7E2D" w:rsidRPr="009376F8">
              <w:rPr>
                <w:rFonts w:ascii="Arial" w:hAnsi="Arial" w:cs="Arial"/>
                <w:color w:val="auto"/>
              </w:rPr>
              <w:t>eturns</w:t>
            </w:r>
            <w:proofErr w:type="gramEnd"/>
            <w:r w:rsidR="002E7E2D" w:rsidRPr="009376F8">
              <w:rPr>
                <w:rFonts w:ascii="Arial" w:hAnsi="Arial" w:cs="Arial"/>
                <w:color w:val="auto"/>
              </w:rPr>
              <w:t xml:space="preserve"> </w:t>
            </w:r>
            <w:r>
              <w:rPr>
                <w:rFonts w:ascii="Arial" w:hAnsi="Arial" w:cs="Arial"/>
                <w:color w:val="auto"/>
              </w:rPr>
              <w:t>f</w:t>
            </w:r>
            <w:r w:rsidR="002E7E2D" w:rsidRPr="009376F8">
              <w:rPr>
                <w:rFonts w:ascii="Arial" w:hAnsi="Arial" w:cs="Arial"/>
                <w:color w:val="auto"/>
              </w:rPr>
              <w:t>acility may be possible</w:t>
            </w:r>
          </w:p>
        </w:tc>
      </w:tr>
      <w:tr w:rsidR="009376F8" w:rsidRPr="009376F8" w14:paraId="183A63E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1D42D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996EC0" w14:textId="77777777" w:rsidR="002E7E2D" w:rsidRPr="009376F8" w:rsidRDefault="002E7E2D" w:rsidP="00BF2918">
            <w:pPr>
              <w:pStyle w:val="TableText"/>
              <w:rPr>
                <w:rFonts w:ascii="Arial" w:hAnsi="Arial" w:cs="Arial"/>
                <w:color w:val="auto"/>
              </w:rPr>
            </w:pPr>
          </w:p>
        </w:tc>
      </w:tr>
      <w:tr w:rsidR="009376F8" w:rsidRPr="009376F8" w14:paraId="6901691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17C94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2913DED" w14:textId="77777777" w:rsidR="002E7E2D" w:rsidRPr="009376F8" w:rsidRDefault="002E7E2D" w:rsidP="00BF2918">
            <w:pPr>
              <w:pStyle w:val="TableText"/>
              <w:rPr>
                <w:rFonts w:ascii="Arial" w:hAnsi="Arial" w:cs="Arial"/>
                <w:color w:val="auto"/>
              </w:rPr>
            </w:pPr>
          </w:p>
        </w:tc>
      </w:tr>
      <w:tr w:rsidR="009376F8" w:rsidRPr="009376F8" w14:paraId="6BCBADA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62A6A54" w14:textId="0A912B78"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3E0ED4" w14:textId="77777777" w:rsidR="002E7E2D" w:rsidRPr="009376F8" w:rsidRDefault="002E7E2D" w:rsidP="00BF2918">
            <w:pPr>
              <w:pStyle w:val="TableText"/>
              <w:rPr>
                <w:rFonts w:ascii="Arial" w:hAnsi="Arial" w:cs="Arial"/>
                <w:color w:val="auto"/>
              </w:rPr>
            </w:pPr>
            <w:r w:rsidRPr="009376F8">
              <w:rPr>
                <w:rFonts w:ascii="Arial" w:hAnsi="Arial" w:cs="Arial"/>
                <w:color w:val="auto"/>
              </w:rPr>
              <w:t>CCTV camera</w:t>
            </w:r>
          </w:p>
        </w:tc>
      </w:tr>
      <w:tr w:rsidR="009376F8" w:rsidRPr="009376F8" w14:paraId="2E5B883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FD213A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488678" w14:textId="77777777" w:rsidR="002E7E2D" w:rsidRPr="009376F8" w:rsidRDefault="002E7E2D" w:rsidP="00BF2918">
            <w:pPr>
              <w:pStyle w:val="TableText"/>
              <w:rPr>
                <w:rFonts w:ascii="Arial" w:hAnsi="Arial" w:cs="Arial"/>
                <w:color w:val="auto"/>
              </w:rPr>
            </w:pPr>
          </w:p>
        </w:tc>
      </w:tr>
      <w:tr w:rsidR="009376F8" w:rsidRPr="009376F8" w14:paraId="183691B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8602B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8232B08" w14:textId="77777777" w:rsidR="002E7E2D" w:rsidRPr="009376F8" w:rsidRDefault="002E7E2D" w:rsidP="00BF2918">
            <w:pPr>
              <w:pStyle w:val="TableText"/>
              <w:rPr>
                <w:rFonts w:ascii="Arial" w:hAnsi="Arial" w:cs="Arial"/>
                <w:color w:val="auto"/>
              </w:rPr>
            </w:pPr>
          </w:p>
        </w:tc>
      </w:tr>
      <w:tr w:rsidR="009376F8" w:rsidRPr="009376F8" w14:paraId="0F6817F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0821CF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A9CE0C8" w14:textId="77777777" w:rsidR="002E7E2D" w:rsidRPr="009376F8" w:rsidRDefault="002E7E2D" w:rsidP="00BF2918">
            <w:pPr>
              <w:pStyle w:val="TableText"/>
              <w:rPr>
                <w:rFonts w:ascii="Arial" w:hAnsi="Arial" w:cs="Arial"/>
                <w:color w:val="auto"/>
              </w:rPr>
            </w:pPr>
          </w:p>
        </w:tc>
      </w:tr>
      <w:tr w:rsidR="009376F8" w:rsidRPr="009376F8" w14:paraId="2D08068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76C7D1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807C472" w14:textId="6EAB6747" w:rsidR="002E7E2D" w:rsidRPr="009376F8" w:rsidRDefault="00EA7746" w:rsidP="00BF2918">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on-slip concrete</w:t>
            </w:r>
          </w:p>
        </w:tc>
      </w:tr>
      <w:tr w:rsidR="009376F8" w:rsidRPr="009376F8" w14:paraId="7CA18E1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7EEE7E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34296D8" w14:textId="77777777" w:rsidR="002E7E2D" w:rsidRPr="009376F8" w:rsidRDefault="002E7E2D" w:rsidP="00BF2918">
            <w:pPr>
              <w:pStyle w:val="TableText"/>
              <w:rPr>
                <w:rFonts w:ascii="Arial" w:hAnsi="Arial" w:cs="Arial"/>
                <w:color w:val="auto"/>
              </w:rPr>
            </w:pPr>
          </w:p>
        </w:tc>
      </w:tr>
      <w:tr w:rsidR="009376F8" w:rsidRPr="009376F8" w14:paraId="6973DE4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CD59BC1" w14:textId="38B2DEED"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C5199A" w14:textId="77777777" w:rsidR="002E7E2D" w:rsidRPr="009376F8" w:rsidRDefault="002E7E2D" w:rsidP="00BF2918">
            <w:pPr>
              <w:pStyle w:val="TableText"/>
              <w:rPr>
                <w:rFonts w:ascii="Arial" w:hAnsi="Arial" w:cs="Arial"/>
                <w:color w:val="auto"/>
              </w:rPr>
            </w:pPr>
          </w:p>
        </w:tc>
      </w:tr>
      <w:tr w:rsidR="009376F8" w:rsidRPr="009376F8" w14:paraId="791CBEC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23C9A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0FCB0F1" w14:textId="6E2F1E55" w:rsidR="002E7E2D" w:rsidRPr="009376F8" w:rsidRDefault="00EA7746"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3618BEB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ECFBF1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E2E930" w14:textId="751FE16F" w:rsidR="002E7E2D" w:rsidRPr="009376F8" w:rsidRDefault="002E7E2D" w:rsidP="00BF2918">
            <w:pPr>
              <w:pStyle w:val="TableText"/>
              <w:rPr>
                <w:rFonts w:ascii="Arial" w:hAnsi="Arial" w:cs="Arial"/>
                <w:color w:val="auto"/>
              </w:rPr>
            </w:pPr>
            <w:r w:rsidRPr="009376F8">
              <w:rPr>
                <w:rFonts w:ascii="Arial" w:hAnsi="Arial" w:cs="Arial"/>
                <w:color w:val="auto"/>
              </w:rPr>
              <w:t>double power point</w:t>
            </w:r>
          </w:p>
        </w:tc>
      </w:tr>
      <w:tr w:rsidR="009376F8" w:rsidRPr="009376F8" w14:paraId="496D9C4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E5A2C8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6A3485" w14:textId="77777777" w:rsidR="002E7E2D" w:rsidRPr="009376F8" w:rsidRDefault="002E7E2D" w:rsidP="00BF2918">
            <w:pPr>
              <w:pStyle w:val="TableText"/>
              <w:rPr>
                <w:rFonts w:ascii="Arial" w:hAnsi="Arial" w:cs="Arial"/>
                <w:color w:val="auto"/>
              </w:rPr>
            </w:pPr>
          </w:p>
        </w:tc>
      </w:tr>
      <w:tr w:rsidR="009376F8" w:rsidRPr="009376F8" w14:paraId="7D966D6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10E7A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928F75" w14:textId="4C5026AB" w:rsidR="002E7E2D" w:rsidRPr="009376F8" w:rsidRDefault="00EA7746" w:rsidP="00BF2918">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ire suppression system required inside the unit</w:t>
            </w:r>
          </w:p>
        </w:tc>
      </w:tr>
      <w:tr w:rsidR="009376F8" w:rsidRPr="009376F8" w14:paraId="5705174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EF992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29304E" w14:textId="77777777" w:rsidR="00D77CB7" w:rsidRDefault="00D77CB7" w:rsidP="00EC7AFC">
            <w:pPr>
              <w:pStyle w:val="TableText"/>
              <w:numPr>
                <w:ilvl w:val="0"/>
                <w:numId w:val="46"/>
              </w:numPr>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p w14:paraId="18D24DF3" w14:textId="42D839AB" w:rsidR="002E7E2D" w:rsidRPr="009376F8" w:rsidRDefault="00D77CB7" w:rsidP="00EC7AFC">
            <w:pPr>
              <w:pStyle w:val="TableText"/>
              <w:numPr>
                <w:ilvl w:val="0"/>
                <w:numId w:val="46"/>
              </w:numPr>
              <w:rPr>
                <w:rFonts w:ascii="Arial" w:hAnsi="Arial" w:cs="Arial"/>
                <w:color w:val="auto"/>
              </w:rPr>
            </w:pPr>
            <w:r>
              <w:rPr>
                <w:rFonts w:ascii="Arial" w:hAnsi="Arial" w:cs="Arial"/>
                <w:color w:val="auto"/>
              </w:rPr>
              <w:t>s</w:t>
            </w:r>
            <w:r w:rsidR="002E7E2D" w:rsidRPr="009376F8">
              <w:rPr>
                <w:rFonts w:ascii="Arial" w:hAnsi="Arial" w:cs="Arial"/>
                <w:color w:val="auto"/>
              </w:rPr>
              <w:t>ignposting to this area within general car park</w:t>
            </w:r>
          </w:p>
        </w:tc>
      </w:tr>
      <w:tr w:rsidR="009376F8" w:rsidRPr="009376F8" w14:paraId="6736A6C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5ADAE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D8BCCA5" w14:textId="77777777" w:rsidR="002E7E2D" w:rsidRPr="009376F8" w:rsidRDefault="002E7E2D" w:rsidP="00BF2918">
            <w:pPr>
              <w:pStyle w:val="TableText"/>
              <w:rPr>
                <w:rFonts w:ascii="Arial" w:hAnsi="Arial" w:cs="Arial"/>
                <w:color w:val="auto"/>
              </w:rPr>
            </w:pPr>
          </w:p>
        </w:tc>
      </w:tr>
      <w:tr w:rsidR="009376F8" w:rsidRPr="009376F8" w14:paraId="49A5522D"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6A96CD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CC19607" w14:textId="77777777" w:rsidR="002E7E2D" w:rsidRPr="009376F8" w:rsidRDefault="002E7E2D" w:rsidP="00BF2918">
            <w:pPr>
              <w:pStyle w:val="TableText"/>
              <w:rPr>
                <w:rFonts w:ascii="Arial" w:hAnsi="Arial" w:cs="Arial"/>
                <w:color w:val="auto"/>
              </w:rPr>
            </w:pPr>
          </w:p>
        </w:tc>
      </w:tr>
      <w:tr w:rsidR="009376F8" w:rsidRPr="009376F8" w14:paraId="302AA03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4E54B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6143463" w14:textId="77777777" w:rsidR="002E7E2D" w:rsidRPr="009376F8" w:rsidRDefault="002E7E2D" w:rsidP="00BF2918">
            <w:pPr>
              <w:pStyle w:val="TableText"/>
              <w:rPr>
                <w:rFonts w:ascii="Arial" w:hAnsi="Arial" w:cs="Arial"/>
                <w:color w:val="auto"/>
              </w:rPr>
            </w:pPr>
          </w:p>
        </w:tc>
      </w:tr>
    </w:tbl>
    <w:p w14:paraId="6E52420A" w14:textId="77777777" w:rsidR="002E7E2D" w:rsidRPr="009376F8" w:rsidRDefault="002E7E2D" w:rsidP="002E7E2D">
      <w:pPr>
        <w:spacing w:before="80" w:after="80"/>
        <w:rPr>
          <w:rFonts w:ascii="Arial" w:hAnsi="Arial" w:cs="Arial"/>
          <w:b/>
        </w:rPr>
      </w:pPr>
      <w:r w:rsidRPr="009376F8">
        <w:rPr>
          <w:rFonts w:ascii="Arial" w:hAnsi="Arial" w:cs="Arial"/>
          <w:b/>
        </w:rPr>
        <w:t xml:space="preserve"> </w:t>
      </w:r>
      <w:r w:rsidRPr="009376F8">
        <w:rPr>
          <w:rFonts w:ascii="Arial" w:hAnsi="Arial" w:cs="Arial"/>
          <w:b/>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119D6301"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64BC5977" w14:textId="2FA64BD5"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Waste </w:t>
            </w:r>
            <w:r w:rsidR="006F53BC" w:rsidRPr="009376F8">
              <w:rPr>
                <w:rFonts w:ascii="Arial" w:hAnsi="Arial" w:cs="Arial"/>
                <w:color w:val="auto"/>
              </w:rPr>
              <w:t>d</w:t>
            </w:r>
            <w:r w:rsidRPr="009376F8">
              <w:rPr>
                <w:rFonts w:ascii="Arial" w:hAnsi="Arial" w:cs="Arial"/>
                <w:color w:val="auto"/>
              </w:rPr>
              <w:t xml:space="preserve">isposal and </w:t>
            </w:r>
            <w:r w:rsidR="006F53BC" w:rsidRPr="009376F8">
              <w:rPr>
                <w:rFonts w:ascii="Arial" w:hAnsi="Arial" w:cs="Arial"/>
                <w:color w:val="auto"/>
              </w:rPr>
              <w:t>r</w:t>
            </w:r>
            <w:r w:rsidRPr="009376F8">
              <w:rPr>
                <w:rFonts w:ascii="Arial" w:hAnsi="Arial" w:cs="Arial"/>
                <w:color w:val="auto"/>
              </w:rPr>
              <w:t>ecycling</w:t>
            </w:r>
          </w:p>
        </w:tc>
        <w:tc>
          <w:tcPr>
            <w:tcW w:w="2012" w:type="dxa"/>
            <w:tcBorders>
              <w:top w:val="single" w:sz="4" w:space="0" w:color="auto"/>
              <w:bottom w:val="single" w:sz="4" w:space="0" w:color="auto"/>
            </w:tcBorders>
            <w:shd w:val="clear" w:color="auto" w:fill="auto"/>
          </w:tcPr>
          <w:p w14:paraId="28C1105C" w14:textId="2FC1E8CC" w:rsidR="002E7E2D" w:rsidRPr="009376F8" w:rsidRDefault="002E7E2D" w:rsidP="00BF2918">
            <w:pPr>
              <w:pStyle w:val="TableHeadingWhite"/>
              <w:rPr>
                <w:rFonts w:ascii="Arial" w:hAnsi="Arial" w:cs="Arial"/>
                <w:color w:val="auto"/>
              </w:rPr>
            </w:pPr>
            <w:r w:rsidRPr="009376F8">
              <w:rPr>
                <w:rFonts w:ascii="Arial" w:hAnsi="Arial" w:cs="Arial"/>
                <w:color w:val="auto"/>
              </w:rPr>
              <w:t>Area code 5</w:t>
            </w:r>
            <w:r w:rsidR="00D802A8" w:rsidRPr="009376F8">
              <w:rPr>
                <w:rFonts w:ascii="Arial" w:hAnsi="Arial" w:cs="Arial"/>
                <w:color w:val="auto"/>
              </w:rPr>
              <w:t>5</w:t>
            </w:r>
          </w:p>
        </w:tc>
      </w:tr>
      <w:tr w:rsidR="009376F8" w:rsidRPr="009376F8" w14:paraId="08D5D7EA"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5DEBDF1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3CD9C135" w14:textId="72D5FFF2" w:rsidR="002E7E2D" w:rsidRPr="009376F8" w:rsidRDefault="00D77CB7"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 xml:space="preserve">rea for bins for waste and recycled materials from </w:t>
            </w:r>
            <w:r>
              <w:rPr>
                <w:rFonts w:ascii="Arial" w:hAnsi="Arial" w:cs="Arial"/>
                <w:color w:val="auto"/>
              </w:rPr>
              <w:t>l</w:t>
            </w:r>
            <w:r w:rsidR="002E7E2D" w:rsidRPr="009376F8">
              <w:rPr>
                <w:rFonts w:ascii="Arial" w:hAnsi="Arial" w:cs="Arial"/>
                <w:color w:val="auto"/>
              </w:rPr>
              <w:t xml:space="preserve">ibrary and </w:t>
            </w:r>
            <w:r>
              <w:rPr>
                <w:rFonts w:ascii="Arial" w:hAnsi="Arial" w:cs="Arial"/>
                <w:color w:val="auto"/>
              </w:rPr>
              <w:t>c</w:t>
            </w:r>
            <w:r w:rsidR="002E7E2D" w:rsidRPr="009376F8">
              <w:rPr>
                <w:rFonts w:ascii="Arial" w:hAnsi="Arial" w:cs="Arial"/>
                <w:color w:val="auto"/>
              </w:rPr>
              <w:t>afe</w:t>
            </w:r>
          </w:p>
        </w:tc>
      </w:tr>
      <w:tr w:rsidR="009376F8" w:rsidRPr="009376F8" w14:paraId="4311D84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EC8CE5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8A02756" w14:textId="086DE405" w:rsidR="002E7E2D" w:rsidRPr="009376F8" w:rsidRDefault="00D77CB7"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3040113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A2BA9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DCFF6E" w14:textId="7A78EA4A" w:rsidR="002E7E2D" w:rsidRPr="009376F8" w:rsidRDefault="00D77CB7"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 or internal</w:t>
            </w:r>
          </w:p>
        </w:tc>
      </w:tr>
      <w:tr w:rsidR="009376F8" w:rsidRPr="009376F8" w14:paraId="21F261B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4E1B7F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5C1731" w14:textId="0A81C611" w:rsidR="002E7E2D" w:rsidRPr="009376F8" w:rsidRDefault="00D77CB7"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 xml:space="preserve">asy access from </w:t>
            </w:r>
            <w:r>
              <w:rPr>
                <w:rFonts w:ascii="Arial" w:hAnsi="Arial" w:cs="Arial"/>
                <w:color w:val="auto"/>
              </w:rPr>
              <w:t>l</w:t>
            </w:r>
            <w:r w:rsidR="002E7E2D" w:rsidRPr="009376F8">
              <w:rPr>
                <w:rFonts w:ascii="Arial" w:hAnsi="Arial" w:cs="Arial"/>
                <w:color w:val="auto"/>
              </w:rPr>
              <w:t xml:space="preserve">ibrary work areas and </w:t>
            </w:r>
            <w:r w:rsidR="000C3AFE">
              <w:rPr>
                <w:rFonts w:ascii="Arial" w:hAnsi="Arial" w:cs="Arial"/>
                <w:color w:val="auto"/>
              </w:rPr>
              <w:t>caf</w:t>
            </w:r>
            <w:r w:rsidR="001F7BFA">
              <w:rPr>
                <w:rFonts w:ascii="Arial" w:hAnsi="Arial" w:cs="Arial"/>
                <w:color w:val="auto"/>
              </w:rPr>
              <w:t>é</w:t>
            </w:r>
            <w:r w:rsidR="002E7E2D" w:rsidRPr="009376F8">
              <w:rPr>
                <w:rFonts w:ascii="Arial" w:hAnsi="Arial" w:cs="Arial"/>
                <w:color w:val="auto"/>
              </w:rPr>
              <w:t xml:space="preserve"> (without going through the </w:t>
            </w:r>
            <w:r>
              <w:rPr>
                <w:rFonts w:ascii="Arial" w:hAnsi="Arial" w:cs="Arial"/>
                <w:color w:val="auto"/>
              </w:rPr>
              <w:t>l</w:t>
            </w:r>
            <w:r w:rsidR="002E7E2D" w:rsidRPr="009376F8">
              <w:rPr>
                <w:rFonts w:ascii="Arial" w:hAnsi="Arial" w:cs="Arial"/>
                <w:color w:val="auto"/>
              </w:rPr>
              <w:t>ibrary)</w:t>
            </w:r>
          </w:p>
        </w:tc>
      </w:tr>
      <w:tr w:rsidR="009376F8" w:rsidRPr="009376F8" w14:paraId="3A990EE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A9B2B5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DB214A" w14:textId="77777777" w:rsidR="002E7E2D" w:rsidRPr="009376F8" w:rsidRDefault="002E7E2D" w:rsidP="00BF2918">
            <w:pPr>
              <w:pStyle w:val="TableText"/>
              <w:rPr>
                <w:rFonts w:ascii="Arial" w:hAnsi="Arial" w:cs="Arial"/>
                <w:color w:val="auto"/>
              </w:rPr>
            </w:pPr>
          </w:p>
        </w:tc>
      </w:tr>
      <w:tr w:rsidR="009376F8" w:rsidRPr="009376F8" w14:paraId="456C320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CDE0A9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4905B2" w14:textId="77777777" w:rsidR="002E7E2D" w:rsidRPr="009376F8" w:rsidRDefault="002E7E2D" w:rsidP="00BF2918">
            <w:pPr>
              <w:pStyle w:val="TableText"/>
              <w:rPr>
                <w:rFonts w:ascii="Arial" w:hAnsi="Arial" w:cs="Arial"/>
                <w:color w:val="auto"/>
              </w:rPr>
            </w:pPr>
          </w:p>
        </w:tc>
      </w:tr>
      <w:tr w:rsidR="009376F8" w:rsidRPr="009376F8" w14:paraId="0FEE13B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2C88232" w14:textId="1BEB1D0D"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137ACD4" w14:textId="77777777" w:rsidR="002E7E2D" w:rsidRPr="009376F8" w:rsidRDefault="002E7E2D" w:rsidP="00BF2918">
            <w:pPr>
              <w:pStyle w:val="TableText"/>
              <w:rPr>
                <w:rFonts w:ascii="Arial" w:hAnsi="Arial" w:cs="Arial"/>
                <w:color w:val="auto"/>
              </w:rPr>
            </w:pPr>
          </w:p>
        </w:tc>
      </w:tr>
      <w:tr w:rsidR="009376F8" w:rsidRPr="009376F8" w14:paraId="57FE169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78018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DF0637" w14:textId="77777777" w:rsidR="002E7E2D" w:rsidRPr="009376F8" w:rsidRDefault="002E7E2D" w:rsidP="00BF2918">
            <w:pPr>
              <w:pStyle w:val="TableText"/>
              <w:rPr>
                <w:rFonts w:ascii="Arial" w:hAnsi="Arial" w:cs="Arial"/>
                <w:color w:val="auto"/>
              </w:rPr>
            </w:pPr>
          </w:p>
        </w:tc>
      </w:tr>
      <w:tr w:rsidR="009376F8" w:rsidRPr="009376F8" w14:paraId="7AF948F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B66C7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6AD1A3" w14:textId="77777777" w:rsidR="002E7E2D" w:rsidRPr="009376F8" w:rsidRDefault="002E7E2D" w:rsidP="00BF2918">
            <w:pPr>
              <w:pStyle w:val="TableText"/>
              <w:rPr>
                <w:rFonts w:ascii="Arial" w:hAnsi="Arial" w:cs="Arial"/>
                <w:color w:val="auto"/>
              </w:rPr>
            </w:pPr>
          </w:p>
        </w:tc>
      </w:tr>
      <w:tr w:rsidR="009376F8" w:rsidRPr="009376F8" w14:paraId="71FB4C1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70CAD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A21E92E" w14:textId="4D311574" w:rsidR="002E7E2D" w:rsidRPr="009376F8" w:rsidRDefault="00D77CB7"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aste and recycling equipment</w:t>
            </w:r>
          </w:p>
        </w:tc>
      </w:tr>
      <w:tr w:rsidR="009376F8" w:rsidRPr="009376F8" w14:paraId="16C825C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A3325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D057E1" w14:textId="20486C73" w:rsidR="002E7E2D" w:rsidRPr="009376F8" w:rsidRDefault="00D77CB7"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lip-resistant sealed concrete</w:t>
            </w:r>
          </w:p>
        </w:tc>
      </w:tr>
      <w:tr w:rsidR="009376F8" w:rsidRPr="009376F8" w14:paraId="2CC5380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75D673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54D2D06" w14:textId="77777777" w:rsidR="002E7E2D" w:rsidRPr="009376F8" w:rsidRDefault="002E7E2D" w:rsidP="00BF2918">
            <w:pPr>
              <w:pStyle w:val="TableText"/>
              <w:rPr>
                <w:rFonts w:ascii="Arial" w:hAnsi="Arial" w:cs="Arial"/>
                <w:color w:val="auto"/>
              </w:rPr>
            </w:pPr>
          </w:p>
        </w:tc>
      </w:tr>
      <w:tr w:rsidR="009376F8" w:rsidRPr="009376F8" w14:paraId="5061BE8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503B106" w14:textId="5C1814AE"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AB0168" w14:textId="44A40346" w:rsidR="002E7E2D" w:rsidRPr="009376F8" w:rsidRDefault="00D77CB7"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xhaust ventilation</w:t>
            </w:r>
          </w:p>
        </w:tc>
      </w:tr>
      <w:tr w:rsidR="009376F8" w:rsidRPr="009376F8" w14:paraId="7EF48C9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D759B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09AD544" w14:textId="26FDFB3E" w:rsidR="002E7E2D" w:rsidRPr="009376F8" w:rsidRDefault="00D77CB7"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1B01F69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C22C2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2405DE" w14:textId="77777777" w:rsidR="002E7E2D" w:rsidRPr="009376F8" w:rsidRDefault="002E7E2D" w:rsidP="00BF2918">
            <w:pPr>
              <w:pStyle w:val="TableText"/>
              <w:rPr>
                <w:rFonts w:ascii="Arial" w:hAnsi="Arial" w:cs="Arial"/>
                <w:color w:val="auto"/>
              </w:rPr>
            </w:pPr>
          </w:p>
        </w:tc>
      </w:tr>
      <w:tr w:rsidR="009376F8" w:rsidRPr="009376F8" w14:paraId="59A9544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5E73C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CFB634" w14:textId="1DB5A539" w:rsidR="006F53BC" w:rsidRPr="009376F8" w:rsidRDefault="00D77CB7" w:rsidP="00EC7AFC">
            <w:pPr>
              <w:pStyle w:val="TableText"/>
              <w:numPr>
                <w:ilvl w:val="0"/>
                <w:numId w:val="46"/>
              </w:numPr>
              <w:rPr>
                <w:rFonts w:ascii="Arial" w:hAnsi="Arial" w:cs="Arial"/>
                <w:color w:val="auto"/>
              </w:rPr>
            </w:pPr>
            <w:r>
              <w:rPr>
                <w:rFonts w:ascii="Arial" w:hAnsi="Arial" w:cs="Arial"/>
                <w:color w:val="auto"/>
              </w:rPr>
              <w:t>f</w:t>
            </w:r>
            <w:r w:rsidR="002E7E2D" w:rsidRPr="009376F8">
              <w:rPr>
                <w:rFonts w:ascii="Arial" w:hAnsi="Arial" w:cs="Arial"/>
                <w:color w:val="auto"/>
              </w:rPr>
              <w:t>loor waste drain</w:t>
            </w:r>
          </w:p>
          <w:p w14:paraId="038D2AA3" w14:textId="4EEEA1B2" w:rsidR="002E7E2D" w:rsidRPr="009376F8" w:rsidRDefault="00D77CB7" w:rsidP="00EC7AFC">
            <w:pPr>
              <w:pStyle w:val="TableText"/>
              <w:numPr>
                <w:ilvl w:val="0"/>
                <w:numId w:val="46"/>
              </w:numPr>
              <w:rPr>
                <w:rFonts w:ascii="Arial" w:hAnsi="Arial" w:cs="Arial"/>
                <w:color w:val="auto"/>
              </w:rPr>
            </w:pPr>
            <w:r>
              <w:rPr>
                <w:rFonts w:ascii="Arial" w:hAnsi="Arial" w:cs="Arial"/>
                <w:color w:val="auto"/>
              </w:rPr>
              <w:t>c</w:t>
            </w:r>
            <w:r w:rsidR="002E7E2D" w:rsidRPr="009376F8">
              <w:rPr>
                <w:rFonts w:ascii="Arial" w:hAnsi="Arial" w:cs="Arial"/>
                <w:color w:val="auto"/>
              </w:rPr>
              <w:t>old water hose cock</w:t>
            </w:r>
          </w:p>
        </w:tc>
      </w:tr>
      <w:tr w:rsidR="009376F8" w:rsidRPr="009376F8" w14:paraId="163D4A2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0140AC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BEF4BD7" w14:textId="77777777" w:rsidR="002E7E2D" w:rsidRPr="009376F8" w:rsidRDefault="002E7E2D" w:rsidP="00BF2918">
            <w:pPr>
              <w:pStyle w:val="TableText"/>
              <w:rPr>
                <w:rFonts w:ascii="Arial" w:hAnsi="Arial" w:cs="Arial"/>
                <w:color w:val="auto"/>
              </w:rPr>
            </w:pPr>
          </w:p>
        </w:tc>
      </w:tr>
      <w:tr w:rsidR="009376F8" w:rsidRPr="009376F8" w14:paraId="0FF25DE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851915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4220D4" w14:textId="77777777" w:rsidR="002E7E2D" w:rsidRPr="009376F8" w:rsidRDefault="002E7E2D" w:rsidP="00BF2918">
            <w:pPr>
              <w:pStyle w:val="TableText"/>
              <w:rPr>
                <w:rFonts w:ascii="Arial" w:hAnsi="Arial" w:cs="Arial"/>
                <w:color w:val="auto"/>
              </w:rPr>
            </w:pPr>
          </w:p>
        </w:tc>
      </w:tr>
      <w:tr w:rsidR="009376F8" w:rsidRPr="009376F8" w14:paraId="3D34ABB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00833C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B6B46E" w14:textId="77777777" w:rsidR="002E7E2D" w:rsidRPr="009376F8" w:rsidRDefault="002E7E2D" w:rsidP="00BF2918">
            <w:pPr>
              <w:pStyle w:val="TableText"/>
              <w:rPr>
                <w:rFonts w:ascii="Arial" w:hAnsi="Arial" w:cs="Arial"/>
                <w:color w:val="auto"/>
              </w:rPr>
            </w:pPr>
          </w:p>
        </w:tc>
      </w:tr>
      <w:tr w:rsidR="009376F8" w:rsidRPr="009376F8" w14:paraId="0D491E7D"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8AC577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A40462" w14:textId="513BF8AD" w:rsidR="002E7E2D" w:rsidRPr="009376F8" w:rsidRDefault="00D77CB7" w:rsidP="00BF2918">
            <w:pPr>
              <w:pStyle w:val="TableText"/>
              <w:rPr>
                <w:rFonts w:ascii="Arial" w:hAnsi="Arial" w:cs="Arial"/>
                <w:color w:val="auto"/>
              </w:rPr>
            </w:pPr>
            <w:r>
              <w:rPr>
                <w:rFonts w:ascii="Arial" w:hAnsi="Arial" w:cs="Arial"/>
                <w:color w:val="auto"/>
              </w:rPr>
              <w:t>i</w:t>
            </w:r>
            <w:r w:rsidR="002E7E2D" w:rsidRPr="009376F8">
              <w:rPr>
                <w:rFonts w:ascii="Arial" w:hAnsi="Arial" w:cs="Arial"/>
                <w:color w:val="auto"/>
              </w:rPr>
              <w:t>mpact resistant</w:t>
            </w:r>
          </w:p>
        </w:tc>
      </w:tr>
      <w:tr w:rsidR="009376F8" w:rsidRPr="009376F8" w14:paraId="7D33A03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2350B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DB6160" w14:textId="77777777" w:rsidR="002E7E2D" w:rsidRPr="009376F8" w:rsidRDefault="002E7E2D" w:rsidP="00BF2918">
            <w:pPr>
              <w:pStyle w:val="TableText"/>
              <w:rPr>
                <w:rFonts w:ascii="Arial" w:hAnsi="Arial" w:cs="Arial"/>
                <w:color w:val="auto"/>
              </w:rPr>
            </w:pPr>
          </w:p>
        </w:tc>
      </w:tr>
    </w:tbl>
    <w:p w14:paraId="4096B0C1" w14:textId="77777777" w:rsidR="002E7E2D" w:rsidRPr="009376F8" w:rsidRDefault="002E7E2D" w:rsidP="002E7E2D">
      <w:pPr>
        <w:spacing w:before="80" w:after="80"/>
        <w:rPr>
          <w:rFonts w:ascii="Arial" w:eastAsia="Times New Roman" w:hAnsi="Arial" w:cs="Arial"/>
          <w:b/>
          <w:szCs w:val="24"/>
          <w:lang w:eastAsia="en-AU"/>
        </w:rPr>
      </w:pPr>
    </w:p>
    <w:p w14:paraId="7007B44D"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eastAsia="Times New Roman" w:hAnsi="Arial" w:cs="Arial"/>
          <w:b/>
          <w:szCs w:val="24"/>
          <w:lang w:eastAsia="en-AU"/>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2C0784FB"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729CE628" w14:textId="6B60B2A4"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Staff </w:t>
            </w:r>
            <w:r w:rsidR="00A74791">
              <w:rPr>
                <w:rFonts w:ascii="Arial" w:hAnsi="Arial" w:cs="Arial"/>
                <w:color w:val="auto"/>
              </w:rPr>
              <w:t>e</w:t>
            </w:r>
            <w:r w:rsidRPr="009376F8">
              <w:rPr>
                <w:rFonts w:ascii="Arial" w:hAnsi="Arial" w:cs="Arial"/>
                <w:color w:val="auto"/>
              </w:rPr>
              <w:t>ntrance</w:t>
            </w:r>
          </w:p>
        </w:tc>
        <w:tc>
          <w:tcPr>
            <w:tcW w:w="2012" w:type="dxa"/>
            <w:tcBorders>
              <w:top w:val="single" w:sz="4" w:space="0" w:color="auto"/>
              <w:bottom w:val="single" w:sz="4" w:space="0" w:color="auto"/>
            </w:tcBorders>
            <w:shd w:val="clear" w:color="auto" w:fill="auto"/>
          </w:tcPr>
          <w:p w14:paraId="083673DC" w14:textId="26B198E1" w:rsidR="002E7E2D" w:rsidRPr="009376F8" w:rsidRDefault="002E7E2D" w:rsidP="00BF2918">
            <w:pPr>
              <w:pStyle w:val="TableHeadingWhite"/>
              <w:rPr>
                <w:rFonts w:ascii="Arial" w:hAnsi="Arial" w:cs="Arial"/>
                <w:color w:val="auto"/>
              </w:rPr>
            </w:pPr>
            <w:r w:rsidRPr="009376F8">
              <w:rPr>
                <w:rFonts w:ascii="Arial" w:hAnsi="Arial" w:cs="Arial"/>
                <w:color w:val="auto"/>
              </w:rPr>
              <w:t>Area code 5</w:t>
            </w:r>
            <w:r w:rsidR="00D802A8" w:rsidRPr="009376F8">
              <w:rPr>
                <w:rFonts w:ascii="Arial" w:hAnsi="Arial" w:cs="Arial"/>
                <w:color w:val="auto"/>
              </w:rPr>
              <w:t>6</w:t>
            </w:r>
          </w:p>
        </w:tc>
      </w:tr>
      <w:tr w:rsidR="009376F8" w:rsidRPr="009376F8" w14:paraId="47B1D9E1"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378564A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137341D9" w14:textId="4F067C75" w:rsidR="002E7E2D" w:rsidRPr="009376F8" w:rsidRDefault="00D77CB7"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ecure covered staff entrance to the Library</w:t>
            </w:r>
          </w:p>
        </w:tc>
      </w:tr>
      <w:tr w:rsidR="009376F8" w:rsidRPr="009376F8" w14:paraId="78983A8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00617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2A8963B" w14:textId="4A2B6F7F" w:rsidR="002E7E2D" w:rsidRPr="009376F8" w:rsidRDefault="00D77CB7"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 and regular couriers and technicians</w:t>
            </w:r>
          </w:p>
        </w:tc>
      </w:tr>
      <w:tr w:rsidR="009376F8" w:rsidRPr="009376F8" w14:paraId="437DD66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3098EB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0B46470" w14:textId="4068656D" w:rsidR="002E7E2D" w:rsidRPr="009376F8" w:rsidRDefault="00D77CB7" w:rsidP="00BF2918">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il</w:t>
            </w:r>
          </w:p>
        </w:tc>
      </w:tr>
      <w:tr w:rsidR="009376F8" w:rsidRPr="009376F8" w14:paraId="4D1019A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96593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E8CD13" w14:textId="443201B6" w:rsidR="002E7E2D" w:rsidRPr="009376F8" w:rsidRDefault="00D77CB7"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ood access from street and from designated Library vehicle and staff parking, stairs or lift</w:t>
            </w:r>
          </w:p>
        </w:tc>
      </w:tr>
      <w:tr w:rsidR="009376F8" w:rsidRPr="009376F8" w14:paraId="546D057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B628D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04A7B67" w14:textId="77777777" w:rsidR="002E7E2D" w:rsidRPr="009376F8" w:rsidRDefault="002E7E2D" w:rsidP="00BF2918">
            <w:pPr>
              <w:pStyle w:val="TableText"/>
              <w:rPr>
                <w:rFonts w:ascii="Arial" w:hAnsi="Arial" w:cs="Arial"/>
                <w:color w:val="auto"/>
              </w:rPr>
            </w:pPr>
          </w:p>
        </w:tc>
      </w:tr>
      <w:tr w:rsidR="009376F8" w:rsidRPr="009376F8" w14:paraId="191EC8A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576B6E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652FF73" w14:textId="77777777" w:rsidR="002E7E2D" w:rsidRPr="009376F8" w:rsidRDefault="002E7E2D" w:rsidP="00BF2918">
            <w:pPr>
              <w:pStyle w:val="TableText"/>
              <w:rPr>
                <w:rFonts w:ascii="Arial" w:hAnsi="Arial" w:cs="Arial"/>
                <w:color w:val="auto"/>
              </w:rPr>
            </w:pPr>
          </w:p>
        </w:tc>
      </w:tr>
      <w:tr w:rsidR="009376F8" w:rsidRPr="009376F8" w14:paraId="2807521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047B65" w14:textId="0DE21CCC"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FFEAB88" w14:textId="77777777" w:rsidR="002E7E2D" w:rsidRPr="009376F8" w:rsidRDefault="002E7E2D" w:rsidP="00BF2918">
            <w:pPr>
              <w:pStyle w:val="TableText"/>
              <w:rPr>
                <w:rFonts w:ascii="Arial" w:hAnsi="Arial" w:cs="Arial"/>
                <w:color w:val="auto"/>
              </w:rPr>
            </w:pPr>
          </w:p>
        </w:tc>
      </w:tr>
      <w:tr w:rsidR="009376F8" w:rsidRPr="009376F8" w14:paraId="4B4210B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BE4A2A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D40D542" w14:textId="77777777" w:rsidR="002E7E2D" w:rsidRPr="009376F8" w:rsidRDefault="002E7E2D" w:rsidP="00BF2918">
            <w:pPr>
              <w:pStyle w:val="TableText"/>
              <w:rPr>
                <w:rFonts w:ascii="Arial" w:hAnsi="Arial" w:cs="Arial"/>
                <w:color w:val="auto"/>
              </w:rPr>
            </w:pPr>
          </w:p>
        </w:tc>
      </w:tr>
      <w:tr w:rsidR="009376F8" w:rsidRPr="009376F8" w14:paraId="3CC3379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88A1E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B84887" w14:textId="77777777" w:rsidR="002E7E2D" w:rsidRPr="009376F8" w:rsidRDefault="002E7E2D" w:rsidP="00BF2918">
            <w:pPr>
              <w:pStyle w:val="TableText"/>
              <w:rPr>
                <w:rFonts w:ascii="Arial" w:hAnsi="Arial" w:cs="Arial"/>
                <w:color w:val="auto"/>
              </w:rPr>
            </w:pPr>
          </w:p>
        </w:tc>
      </w:tr>
      <w:tr w:rsidR="009376F8" w:rsidRPr="009376F8" w14:paraId="69A9BD9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83764F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028D614" w14:textId="77777777" w:rsidR="002E7E2D" w:rsidRPr="009376F8" w:rsidRDefault="002E7E2D" w:rsidP="00BF2918">
            <w:pPr>
              <w:pStyle w:val="TableText"/>
              <w:rPr>
                <w:rFonts w:ascii="Arial" w:hAnsi="Arial" w:cs="Arial"/>
                <w:color w:val="auto"/>
              </w:rPr>
            </w:pPr>
          </w:p>
        </w:tc>
      </w:tr>
      <w:tr w:rsidR="009376F8" w:rsidRPr="009376F8" w14:paraId="414AB93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DC361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139BBF" w14:textId="77777777" w:rsidR="002E7E2D" w:rsidRPr="009376F8" w:rsidRDefault="002E7E2D" w:rsidP="00BF2918">
            <w:pPr>
              <w:pStyle w:val="TableText"/>
              <w:rPr>
                <w:rFonts w:ascii="Arial" w:hAnsi="Arial" w:cs="Arial"/>
                <w:color w:val="auto"/>
              </w:rPr>
            </w:pPr>
          </w:p>
        </w:tc>
      </w:tr>
      <w:tr w:rsidR="009376F8" w:rsidRPr="009376F8" w14:paraId="353FCC2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AB1449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DA1DA48" w14:textId="77777777" w:rsidR="002E7E2D" w:rsidRPr="009376F8" w:rsidRDefault="002E7E2D" w:rsidP="00BF2918">
            <w:pPr>
              <w:pStyle w:val="TableText"/>
              <w:rPr>
                <w:rFonts w:ascii="Arial" w:hAnsi="Arial" w:cs="Arial"/>
                <w:color w:val="auto"/>
              </w:rPr>
            </w:pPr>
          </w:p>
        </w:tc>
      </w:tr>
      <w:tr w:rsidR="009376F8" w:rsidRPr="009376F8" w14:paraId="64BB972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B88DA3F" w14:textId="42AD5EA4"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C29A569" w14:textId="77777777" w:rsidR="002E7E2D" w:rsidRPr="009376F8" w:rsidRDefault="002E7E2D" w:rsidP="00BF2918">
            <w:pPr>
              <w:pStyle w:val="TableText"/>
              <w:rPr>
                <w:rFonts w:ascii="Arial" w:hAnsi="Arial" w:cs="Arial"/>
                <w:color w:val="auto"/>
              </w:rPr>
            </w:pPr>
          </w:p>
        </w:tc>
      </w:tr>
      <w:tr w:rsidR="009376F8" w:rsidRPr="009376F8" w14:paraId="17A9D43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BA3275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29CCFE" w14:textId="67DBE44B" w:rsidR="002E7E2D" w:rsidRPr="009376F8" w:rsidRDefault="00D77CB7"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xterior/</w:t>
            </w:r>
            <w:r>
              <w:rPr>
                <w:rFonts w:ascii="Arial" w:hAnsi="Arial" w:cs="Arial"/>
                <w:color w:val="auto"/>
              </w:rPr>
              <w:t>v</w:t>
            </w:r>
            <w:r w:rsidR="002E7E2D" w:rsidRPr="009376F8">
              <w:rPr>
                <w:rFonts w:ascii="Arial" w:hAnsi="Arial" w:cs="Arial"/>
                <w:color w:val="auto"/>
              </w:rPr>
              <w:t>andal proof</w:t>
            </w:r>
          </w:p>
        </w:tc>
      </w:tr>
      <w:tr w:rsidR="009376F8" w:rsidRPr="009376F8" w14:paraId="72A45B1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3EEE5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4A4777" w14:textId="77777777" w:rsidR="002E7E2D" w:rsidRPr="009376F8" w:rsidRDefault="002E7E2D" w:rsidP="00BF2918">
            <w:pPr>
              <w:pStyle w:val="TableText"/>
              <w:rPr>
                <w:rFonts w:ascii="Arial" w:hAnsi="Arial" w:cs="Arial"/>
                <w:color w:val="auto"/>
              </w:rPr>
            </w:pPr>
          </w:p>
        </w:tc>
      </w:tr>
      <w:tr w:rsidR="009376F8" w:rsidRPr="009376F8" w14:paraId="357D2A1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648ABA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ECDA3D" w14:textId="77777777" w:rsidR="002E7E2D" w:rsidRPr="009376F8" w:rsidRDefault="002E7E2D" w:rsidP="00BF2918">
            <w:pPr>
              <w:pStyle w:val="TableText"/>
              <w:rPr>
                <w:rFonts w:ascii="Arial" w:hAnsi="Arial" w:cs="Arial"/>
                <w:color w:val="auto"/>
              </w:rPr>
            </w:pPr>
          </w:p>
        </w:tc>
      </w:tr>
      <w:tr w:rsidR="009376F8" w:rsidRPr="009376F8" w14:paraId="3A926B9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C42BE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D48F84" w14:textId="593C8FF8" w:rsidR="002E7E2D" w:rsidRPr="009376F8" w:rsidRDefault="00D77CB7" w:rsidP="00BF2918">
            <w:pPr>
              <w:pStyle w:val="TableText"/>
              <w:rPr>
                <w:rFonts w:ascii="Arial" w:hAnsi="Arial" w:cs="Arial"/>
                <w:color w:val="auto"/>
              </w:rPr>
            </w:pPr>
            <w:r>
              <w:rPr>
                <w:rFonts w:ascii="Arial" w:hAnsi="Arial" w:cs="Arial"/>
                <w:color w:val="auto"/>
              </w:rPr>
              <w:t>k</w:t>
            </w:r>
            <w:r w:rsidR="002E7E2D" w:rsidRPr="009376F8">
              <w:rPr>
                <w:rFonts w:ascii="Arial" w:hAnsi="Arial" w:cs="Arial"/>
                <w:color w:val="auto"/>
              </w:rPr>
              <w:t>ey card or proximity card access by staff only</w:t>
            </w:r>
          </w:p>
        </w:tc>
      </w:tr>
      <w:tr w:rsidR="009376F8" w:rsidRPr="009376F8" w14:paraId="10A56C0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36088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9F2BF66" w14:textId="77777777" w:rsidR="002E7E2D" w:rsidRPr="009376F8" w:rsidRDefault="002E7E2D" w:rsidP="00BF2918">
            <w:pPr>
              <w:pStyle w:val="TableText"/>
              <w:rPr>
                <w:rFonts w:ascii="Arial" w:hAnsi="Arial" w:cs="Arial"/>
                <w:color w:val="auto"/>
              </w:rPr>
            </w:pPr>
          </w:p>
        </w:tc>
      </w:tr>
      <w:tr w:rsidR="009376F8" w:rsidRPr="009376F8" w14:paraId="1FEAAB1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2EC07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D9B0A65" w14:textId="77777777" w:rsidR="002E7E2D" w:rsidRPr="009376F8" w:rsidRDefault="002E7E2D" w:rsidP="00BF2918">
            <w:pPr>
              <w:pStyle w:val="TableText"/>
              <w:rPr>
                <w:rFonts w:ascii="Arial" w:hAnsi="Arial" w:cs="Arial"/>
                <w:color w:val="auto"/>
              </w:rPr>
            </w:pPr>
          </w:p>
        </w:tc>
      </w:tr>
      <w:tr w:rsidR="009376F8" w:rsidRPr="009376F8" w14:paraId="75C93651"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8B3835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9C2EB49" w14:textId="77777777" w:rsidR="002E7E2D" w:rsidRPr="009376F8" w:rsidRDefault="002E7E2D" w:rsidP="00BF2918">
            <w:pPr>
              <w:pStyle w:val="TableText"/>
              <w:rPr>
                <w:rFonts w:ascii="Arial" w:hAnsi="Arial" w:cs="Arial"/>
                <w:color w:val="auto"/>
              </w:rPr>
            </w:pPr>
          </w:p>
        </w:tc>
      </w:tr>
      <w:tr w:rsidR="009376F8" w:rsidRPr="009376F8" w14:paraId="6CD3FD5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35C9B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1888146" w14:textId="77777777" w:rsidR="002E7E2D" w:rsidRPr="009376F8" w:rsidRDefault="002E7E2D" w:rsidP="00BF2918">
            <w:pPr>
              <w:pStyle w:val="TableText"/>
              <w:rPr>
                <w:rFonts w:ascii="Arial" w:hAnsi="Arial" w:cs="Arial"/>
                <w:color w:val="auto"/>
              </w:rPr>
            </w:pPr>
          </w:p>
        </w:tc>
      </w:tr>
    </w:tbl>
    <w:p w14:paraId="1BAB0B8A" w14:textId="77777777" w:rsidR="002E7E2D" w:rsidRPr="009376F8" w:rsidRDefault="002E7E2D" w:rsidP="002E7E2D">
      <w:pPr>
        <w:spacing w:before="80" w:after="80"/>
        <w:rPr>
          <w:rFonts w:ascii="Arial" w:eastAsia="Times New Roman" w:hAnsi="Arial" w:cs="Arial"/>
          <w:b/>
          <w:szCs w:val="24"/>
          <w:lang w:eastAsia="en-AU"/>
        </w:rPr>
      </w:pPr>
    </w:p>
    <w:p w14:paraId="0BE661D0" w14:textId="77777777" w:rsidR="002E7E2D" w:rsidRPr="009376F8" w:rsidRDefault="002E7E2D" w:rsidP="002E7E2D">
      <w:pPr>
        <w:spacing w:before="80" w:after="80"/>
        <w:rPr>
          <w:rFonts w:ascii="Arial" w:eastAsia="Times New Roman" w:hAnsi="Arial" w:cs="Arial"/>
          <w:b/>
          <w:szCs w:val="24"/>
          <w:lang w:eastAsia="en-AU"/>
        </w:rPr>
      </w:pPr>
      <w:r w:rsidRPr="009376F8">
        <w:rPr>
          <w:rFonts w:ascii="Arial" w:eastAsia="Times New Roman" w:hAnsi="Arial" w:cs="Arial"/>
          <w:b/>
          <w:szCs w:val="24"/>
          <w:lang w:eastAsia="en-AU"/>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328001E4"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20431047" w14:textId="399300F3"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Library </w:t>
            </w:r>
            <w:r w:rsidR="00A74791">
              <w:rPr>
                <w:rFonts w:ascii="Arial" w:hAnsi="Arial" w:cs="Arial"/>
                <w:color w:val="auto"/>
              </w:rPr>
              <w:t>s</w:t>
            </w:r>
            <w:r w:rsidRPr="009376F8">
              <w:rPr>
                <w:rFonts w:ascii="Arial" w:hAnsi="Arial" w:cs="Arial"/>
                <w:color w:val="auto"/>
              </w:rPr>
              <w:t xml:space="preserve">taff </w:t>
            </w:r>
            <w:r w:rsidR="00A74791">
              <w:rPr>
                <w:rFonts w:ascii="Arial" w:hAnsi="Arial" w:cs="Arial"/>
                <w:color w:val="auto"/>
              </w:rPr>
              <w:t>p</w:t>
            </w:r>
            <w:r w:rsidRPr="009376F8">
              <w:rPr>
                <w:rFonts w:ascii="Arial" w:hAnsi="Arial" w:cs="Arial"/>
                <w:color w:val="auto"/>
              </w:rPr>
              <w:t>arking</w:t>
            </w:r>
          </w:p>
        </w:tc>
        <w:tc>
          <w:tcPr>
            <w:tcW w:w="2012" w:type="dxa"/>
            <w:tcBorders>
              <w:top w:val="single" w:sz="4" w:space="0" w:color="auto"/>
              <w:bottom w:val="single" w:sz="4" w:space="0" w:color="auto"/>
            </w:tcBorders>
            <w:shd w:val="clear" w:color="auto" w:fill="auto"/>
          </w:tcPr>
          <w:p w14:paraId="47D4319C" w14:textId="49FCF2CB" w:rsidR="002E7E2D" w:rsidRPr="009376F8" w:rsidRDefault="002E7E2D" w:rsidP="00BF2918">
            <w:pPr>
              <w:pStyle w:val="TableHeadingWhite"/>
              <w:rPr>
                <w:rFonts w:ascii="Arial" w:hAnsi="Arial" w:cs="Arial"/>
                <w:color w:val="auto"/>
              </w:rPr>
            </w:pPr>
            <w:r w:rsidRPr="009376F8">
              <w:rPr>
                <w:rFonts w:ascii="Arial" w:hAnsi="Arial" w:cs="Arial"/>
                <w:color w:val="auto"/>
              </w:rPr>
              <w:t>Area code 5</w:t>
            </w:r>
            <w:r w:rsidR="00D802A8" w:rsidRPr="009376F8">
              <w:rPr>
                <w:rFonts w:ascii="Arial" w:hAnsi="Arial" w:cs="Arial"/>
                <w:color w:val="auto"/>
              </w:rPr>
              <w:t>7</w:t>
            </w:r>
          </w:p>
        </w:tc>
      </w:tr>
      <w:tr w:rsidR="009376F8" w:rsidRPr="009376F8" w14:paraId="36293A1A"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73D567F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5D0223EE" w14:textId="5C00ACC6" w:rsidR="002E7E2D" w:rsidRPr="009376F8" w:rsidRDefault="00D77CB7" w:rsidP="00BF2918">
            <w:pPr>
              <w:pStyle w:val="TableText"/>
              <w:rPr>
                <w:rFonts w:ascii="Arial" w:hAnsi="Arial" w:cs="Arial"/>
                <w:color w:val="auto"/>
              </w:rPr>
            </w:pPr>
            <w:r>
              <w:rPr>
                <w:rFonts w:ascii="Arial" w:hAnsi="Arial" w:cs="Arial"/>
                <w:color w:val="auto"/>
              </w:rPr>
              <w:t>f</w:t>
            </w:r>
            <w:r w:rsidR="002E7E2D" w:rsidRPr="009376F8">
              <w:rPr>
                <w:rFonts w:ascii="Arial" w:hAnsi="Arial" w:cs="Arial"/>
                <w:color w:val="auto"/>
              </w:rPr>
              <w:t>or library staff, especially those working shifts, including accessible parking</w:t>
            </w:r>
          </w:p>
        </w:tc>
      </w:tr>
      <w:tr w:rsidR="009376F8" w:rsidRPr="009376F8" w14:paraId="630188D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6A6CCB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8085715" w14:textId="08BAFE8B" w:rsidR="002E7E2D" w:rsidRPr="009376F8" w:rsidRDefault="00D77CB7"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taff</w:t>
            </w:r>
          </w:p>
        </w:tc>
      </w:tr>
      <w:tr w:rsidR="009376F8" w:rsidRPr="009376F8" w14:paraId="6FBD604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CEC3DA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0638CA" w14:textId="38019C35" w:rsidR="002E7E2D" w:rsidRPr="009376F8" w:rsidRDefault="00E6211D" w:rsidP="00BF2918">
            <w:pPr>
              <w:pStyle w:val="TableText"/>
              <w:rPr>
                <w:rFonts w:ascii="Arial" w:hAnsi="Arial" w:cs="Arial"/>
                <w:color w:val="auto"/>
              </w:rPr>
            </w:pPr>
            <w:r>
              <w:rPr>
                <w:rFonts w:ascii="Arial" w:hAnsi="Arial" w:cs="Arial"/>
                <w:color w:val="auto"/>
              </w:rPr>
              <w:t>[</w:t>
            </w:r>
            <w:r w:rsidR="00D77CB7">
              <w:rPr>
                <w:rFonts w:ascii="Arial" w:hAnsi="Arial" w:cs="Arial"/>
                <w:color w:val="auto"/>
              </w:rPr>
              <w:t>x</w:t>
            </w:r>
            <w:r>
              <w:rPr>
                <w:rFonts w:ascii="Arial" w:hAnsi="Arial" w:cs="Arial"/>
                <w:color w:val="auto"/>
              </w:rPr>
              <w:t>]</w:t>
            </w:r>
            <w:r w:rsidR="002E7E2D" w:rsidRPr="009376F8">
              <w:rPr>
                <w:rFonts w:ascii="Arial" w:hAnsi="Arial" w:cs="Arial"/>
                <w:color w:val="auto"/>
              </w:rPr>
              <w:t xml:space="preserve"> secure parking bays in car park</w:t>
            </w:r>
          </w:p>
        </w:tc>
      </w:tr>
      <w:tr w:rsidR="009376F8" w:rsidRPr="009376F8" w14:paraId="08C839A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F23FEF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2F8AB16" w14:textId="7B6159BE" w:rsidR="002E7E2D" w:rsidRPr="009376F8" w:rsidRDefault="00D77CB7" w:rsidP="00BF2918">
            <w:pPr>
              <w:pStyle w:val="TableText"/>
              <w:rPr>
                <w:rFonts w:ascii="Arial" w:hAnsi="Arial" w:cs="Arial"/>
                <w:color w:val="auto"/>
              </w:rPr>
            </w:pPr>
            <w:r>
              <w:rPr>
                <w:rFonts w:ascii="Arial" w:hAnsi="Arial" w:cs="Arial"/>
                <w:color w:val="auto"/>
              </w:rPr>
              <w:t>w</w:t>
            </w:r>
            <w:r w:rsidR="002E7E2D" w:rsidRPr="009376F8">
              <w:rPr>
                <w:rFonts w:ascii="Arial" w:hAnsi="Arial" w:cs="Arial"/>
                <w:color w:val="auto"/>
              </w:rPr>
              <w:t>ithin easy and secure reach of a staff entrance to the Library or to a lift to a staff entrance</w:t>
            </w:r>
          </w:p>
        </w:tc>
      </w:tr>
      <w:tr w:rsidR="009376F8" w:rsidRPr="009376F8" w14:paraId="44014D8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59245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AD33767" w14:textId="77777777" w:rsidR="002E7E2D" w:rsidRPr="009376F8" w:rsidRDefault="002E7E2D" w:rsidP="00BF2918">
            <w:pPr>
              <w:pStyle w:val="TableText"/>
              <w:rPr>
                <w:rFonts w:ascii="Arial" w:hAnsi="Arial" w:cs="Arial"/>
                <w:color w:val="auto"/>
              </w:rPr>
            </w:pPr>
          </w:p>
        </w:tc>
      </w:tr>
      <w:tr w:rsidR="009376F8" w:rsidRPr="009376F8" w14:paraId="092A63E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108D9B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940902" w14:textId="77777777" w:rsidR="002E7E2D" w:rsidRPr="009376F8" w:rsidRDefault="002E7E2D" w:rsidP="00BF2918">
            <w:pPr>
              <w:pStyle w:val="TableText"/>
              <w:rPr>
                <w:rFonts w:ascii="Arial" w:hAnsi="Arial" w:cs="Arial"/>
                <w:color w:val="auto"/>
              </w:rPr>
            </w:pPr>
          </w:p>
        </w:tc>
      </w:tr>
      <w:tr w:rsidR="009376F8" w:rsidRPr="009376F8" w14:paraId="343AF20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A484401" w14:textId="19140E85"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165AA17" w14:textId="77777777" w:rsidR="002E7E2D" w:rsidRPr="009376F8" w:rsidRDefault="002E7E2D" w:rsidP="00BF2918">
            <w:pPr>
              <w:pStyle w:val="TableText"/>
              <w:rPr>
                <w:rFonts w:ascii="Arial" w:hAnsi="Arial" w:cs="Arial"/>
                <w:color w:val="auto"/>
              </w:rPr>
            </w:pPr>
          </w:p>
        </w:tc>
      </w:tr>
      <w:tr w:rsidR="009376F8" w:rsidRPr="009376F8" w14:paraId="3345028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463967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B9020BF" w14:textId="77777777" w:rsidR="002E7E2D" w:rsidRPr="009376F8" w:rsidRDefault="002E7E2D" w:rsidP="00BF2918">
            <w:pPr>
              <w:pStyle w:val="TableText"/>
              <w:rPr>
                <w:rFonts w:ascii="Arial" w:hAnsi="Arial" w:cs="Arial"/>
                <w:color w:val="auto"/>
              </w:rPr>
            </w:pPr>
          </w:p>
        </w:tc>
      </w:tr>
      <w:tr w:rsidR="009376F8" w:rsidRPr="009376F8" w14:paraId="6DB71C7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97E9EE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9A3D88C" w14:textId="77777777" w:rsidR="002E7E2D" w:rsidRPr="009376F8" w:rsidRDefault="002E7E2D" w:rsidP="00BF2918">
            <w:pPr>
              <w:pStyle w:val="TableText"/>
              <w:rPr>
                <w:rFonts w:ascii="Arial" w:hAnsi="Arial" w:cs="Arial"/>
                <w:color w:val="auto"/>
              </w:rPr>
            </w:pPr>
          </w:p>
        </w:tc>
      </w:tr>
      <w:tr w:rsidR="009376F8" w:rsidRPr="009376F8" w14:paraId="7E42904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4CB13F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DCA8AFB" w14:textId="77777777" w:rsidR="002E7E2D" w:rsidRPr="009376F8" w:rsidRDefault="002E7E2D" w:rsidP="00BF2918">
            <w:pPr>
              <w:pStyle w:val="TableText"/>
              <w:rPr>
                <w:rFonts w:ascii="Arial" w:hAnsi="Arial" w:cs="Arial"/>
                <w:color w:val="auto"/>
              </w:rPr>
            </w:pPr>
          </w:p>
        </w:tc>
      </w:tr>
      <w:tr w:rsidR="009376F8" w:rsidRPr="009376F8" w14:paraId="3B1B20D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AA4FBF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663BB75" w14:textId="068C33D6" w:rsidR="002E7E2D" w:rsidRPr="009376F8" w:rsidRDefault="00D77CB7"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lip-resistant sealed concrete</w:t>
            </w:r>
          </w:p>
        </w:tc>
      </w:tr>
      <w:tr w:rsidR="009376F8" w:rsidRPr="009376F8" w14:paraId="2AEBDF2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AC8A25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E07C3B6" w14:textId="77777777" w:rsidR="002E7E2D" w:rsidRPr="009376F8" w:rsidRDefault="002E7E2D" w:rsidP="00BF2918">
            <w:pPr>
              <w:pStyle w:val="TableText"/>
              <w:rPr>
                <w:rFonts w:ascii="Arial" w:hAnsi="Arial" w:cs="Arial"/>
                <w:color w:val="auto"/>
              </w:rPr>
            </w:pPr>
          </w:p>
        </w:tc>
      </w:tr>
      <w:tr w:rsidR="009376F8" w:rsidRPr="009376F8" w14:paraId="74DBD5E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DBCFCD" w14:textId="02C6C642"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CBFCB01" w14:textId="7DA7B5E5" w:rsidR="002E7E2D" w:rsidRPr="009376F8" w:rsidRDefault="00D77CB7"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 park exhaust ventilation</w:t>
            </w:r>
          </w:p>
        </w:tc>
      </w:tr>
      <w:tr w:rsidR="009376F8" w:rsidRPr="009376F8" w14:paraId="3B0A64E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A9F86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3AA65A7" w14:textId="4D0254D5" w:rsidR="002E7E2D" w:rsidRPr="009376F8" w:rsidRDefault="00D77CB7"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1AD73A7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8CEA6D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AE3A900" w14:textId="77777777" w:rsidR="002E7E2D" w:rsidRPr="009376F8" w:rsidRDefault="002E7E2D" w:rsidP="00BF2918">
            <w:pPr>
              <w:pStyle w:val="TableText"/>
              <w:rPr>
                <w:rFonts w:ascii="Arial" w:hAnsi="Arial" w:cs="Arial"/>
                <w:color w:val="auto"/>
              </w:rPr>
            </w:pPr>
          </w:p>
        </w:tc>
      </w:tr>
      <w:tr w:rsidR="009376F8" w:rsidRPr="009376F8" w14:paraId="2564420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EBD74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BAEA106" w14:textId="77777777" w:rsidR="002E7E2D" w:rsidRPr="009376F8" w:rsidRDefault="002E7E2D" w:rsidP="00BF2918">
            <w:pPr>
              <w:pStyle w:val="TableText"/>
              <w:rPr>
                <w:rFonts w:ascii="Arial" w:hAnsi="Arial" w:cs="Arial"/>
                <w:color w:val="auto"/>
              </w:rPr>
            </w:pPr>
          </w:p>
        </w:tc>
      </w:tr>
      <w:tr w:rsidR="009376F8" w:rsidRPr="009376F8" w14:paraId="2173261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24651F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EC39D37" w14:textId="66BD9CF1" w:rsidR="002E7E2D" w:rsidRPr="009376F8" w:rsidRDefault="00D77CB7" w:rsidP="00BF2918">
            <w:pPr>
              <w:pStyle w:val="TableText"/>
              <w:rPr>
                <w:rFonts w:ascii="Arial" w:hAnsi="Arial" w:cs="Arial"/>
                <w:color w:val="auto"/>
              </w:rPr>
            </w:pPr>
            <w:r>
              <w:rPr>
                <w:rFonts w:ascii="Arial" w:hAnsi="Arial" w:cs="Arial"/>
                <w:color w:val="auto"/>
              </w:rPr>
              <w:t>k</w:t>
            </w:r>
            <w:r w:rsidR="002E7E2D" w:rsidRPr="009376F8">
              <w:rPr>
                <w:rFonts w:ascii="Arial" w:hAnsi="Arial" w:cs="Arial"/>
                <w:color w:val="auto"/>
              </w:rPr>
              <w:t>ey card or proximity card access via gate or roller shutter</w:t>
            </w:r>
          </w:p>
        </w:tc>
      </w:tr>
      <w:tr w:rsidR="009376F8" w:rsidRPr="009376F8" w14:paraId="3B04DDE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98820E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663501A" w14:textId="33490EC5" w:rsidR="002E7E2D" w:rsidRPr="009376F8" w:rsidRDefault="00D77CB7" w:rsidP="00BF2918">
            <w:pPr>
              <w:pStyle w:val="TableText"/>
              <w:rPr>
                <w:rFonts w:ascii="Arial" w:hAnsi="Arial" w:cs="Arial"/>
                <w:color w:val="auto"/>
              </w:rPr>
            </w:pPr>
            <w:r>
              <w:rPr>
                <w:rFonts w:ascii="Arial" w:hAnsi="Arial" w:cs="Arial"/>
                <w:color w:val="auto"/>
              </w:rPr>
              <w:t>a</w:t>
            </w:r>
            <w:r w:rsidR="002E7E2D" w:rsidRPr="009376F8">
              <w:rPr>
                <w:rFonts w:ascii="Arial" w:hAnsi="Arial" w:cs="Arial"/>
                <w:color w:val="auto"/>
              </w:rPr>
              <w:t>rea identification</w:t>
            </w:r>
          </w:p>
        </w:tc>
      </w:tr>
      <w:tr w:rsidR="009376F8" w:rsidRPr="009376F8" w14:paraId="0782679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4C17BF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DBDDADE" w14:textId="77777777" w:rsidR="002E7E2D" w:rsidRPr="009376F8" w:rsidRDefault="002E7E2D" w:rsidP="00BF2918">
            <w:pPr>
              <w:pStyle w:val="TableText"/>
              <w:rPr>
                <w:rFonts w:ascii="Arial" w:hAnsi="Arial" w:cs="Arial"/>
                <w:color w:val="auto"/>
              </w:rPr>
            </w:pPr>
          </w:p>
        </w:tc>
      </w:tr>
      <w:tr w:rsidR="009376F8" w:rsidRPr="009376F8" w14:paraId="7571F47E"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0CBF54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B8C6E58" w14:textId="28633BF0" w:rsidR="002E7E2D" w:rsidRPr="009376F8" w:rsidRDefault="00D77CB7" w:rsidP="00BF2918">
            <w:pPr>
              <w:pStyle w:val="TableText"/>
              <w:rPr>
                <w:rFonts w:ascii="Arial" w:hAnsi="Arial" w:cs="Arial"/>
                <w:color w:val="auto"/>
              </w:rPr>
            </w:pPr>
            <w:r>
              <w:rPr>
                <w:rFonts w:ascii="Arial" w:hAnsi="Arial" w:cs="Arial"/>
                <w:color w:val="auto"/>
              </w:rPr>
              <w:t>i</w:t>
            </w:r>
            <w:r w:rsidR="002E7E2D" w:rsidRPr="009376F8">
              <w:rPr>
                <w:rFonts w:ascii="Arial" w:hAnsi="Arial" w:cs="Arial"/>
                <w:color w:val="auto"/>
              </w:rPr>
              <w:t>mpact-resistant, with buffer where vehicle bumpers may impact</w:t>
            </w:r>
          </w:p>
        </w:tc>
      </w:tr>
      <w:tr w:rsidR="009376F8" w:rsidRPr="009376F8" w14:paraId="4ADD83E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FBD6D6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11AC3FD" w14:textId="77777777" w:rsidR="002E7E2D" w:rsidRPr="009376F8" w:rsidRDefault="002E7E2D" w:rsidP="00BF2918">
            <w:pPr>
              <w:pStyle w:val="TableText"/>
              <w:rPr>
                <w:rFonts w:ascii="Arial" w:hAnsi="Arial" w:cs="Arial"/>
                <w:color w:val="auto"/>
              </w:rPr>
            </w:pPr>
          </w:p>
        </w:tc>
      </w:tr>
    </w:tbl>
    <w:p w14:paraId="2F19D0DE" w14:textId="77777777" w:rsidR="002E7E2D" w:rsidRPr="009376F8" w:rsidRDefault="002E7E2D" w:rsidP="002E7E2D">
      <w:pPr>
        <w:pStyle w:val="BodyText"/>
        <w:rPr>
          <w:rFonts w:ascii="Arial" w:hAnsi="Arial" w:cs="Arial"/>
          <w:b/>
          <w:color w:val="auto"/>
        </w:rPr>
      </w:pPr>
      <w:r w:rsidRPr="009376F8">
        <w:rPr>
          <w:rFonts w:ascii="Arial" w:hAnsi="Arial" w:cs="Arial"/>
          <w:b/>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3AE24DE8"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0C6EA4FA" w14:textId="060FD4DF"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Public </w:t>
            </w:r>
            <w:r w:rsidR="00A74791">
              <w:rPr>
                <w:rFonts w:ascii="Arial" w:hAnsi="Arial" w:cs="Arial"/>
                <w:color w:val="auto"/>
              </w:rPr>
              <w:t>p</w:t>
            </w:r>
            <w:r w:rsidRPr="009376F8">
              <w:rPr>
                <w:rFonts w:ascii="Arial" w:hAnsi="Arial" w:cs="Arial"/>
                <w:color w:val="auto"/>
              </w:rPr>
              <w:t>arking</w:t>
            </w:r>
          </w:p>
        </w:tc>
        <w:tc>
          <w:tcPr>
            <w:tcW w:w="2012" w:type="dxa"/>
            <w:tcBorders>
              <w:top w:val="single" w:sz="4" w:space="0" w:color="auto"/>
              <w:bottom w:val="single" w:sz="4" w:space="0" w:color="auto"/>
            </w:tcBorders>
            <w:shd w:val="clear" w:color="auto" w:fill="auto"/>
          </w:tcPr>
          <w:p w14:paraId="0BBBB383" w14:textId="49DC04FC" w:rsidR="002E7E2D" w:rsidRPr="009376F8" w:rsidRDefault="002E7E2D" w:rsidP="00BF2918">
            <w:pPr>
              <w:pStyle w:val="TableHeadingWhite"/>
              <w:rPr>
                <w:rFonts w:ascii="Arial" w:hAnsi="Arial" w:cs="Arial"/>
                <w:color w:val="auto"/>
              </w:rPr>
            </w:pPr>
            <w:r w:rsidRPr="009376F8">
              <w:rPr>
                <w:rFonts w:ascii="Arial" w:hAnsi="Arial" w:cs="Arial"/>
                <w:color w:val="auto"/>
              </w:rPr>
              <w:t>Area code 5</w:t>
            </w:r>
            <w:r w:rsidR="00D802A8" w:rsidRPr="009376F8">
              <w:rPr>
                <w:rFonts w:ascii="Arial" w:hAnsi="Arial" w:cs="Arial"/>
                <w:color w:val="auto"/>
              </w:rPr>
              <w:t>8</w:t>
            </w:r>
          </w:p>
        </w:tc>
      </w:tr>
      <w:tr w:rsidR="009376F8" w:rsidRPr="009376F8" w14:paraId="1332199D"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16D3824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4B3A35E3" w14:textId="25AD3EA0" w:rsidR="002E7E2D" w:rsidRPr="009376F8" w:rsidRDefault="00D77CB7"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arking for the general public, including people with disabilities</w:t>
            </w:r>
          </w:p>
        </w:tc>
      </w:tr>
      <w:tr w:rsidR="009376F8" w:rsidRPr="009376F8" w14:paraId="593EF8B6"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0D4ED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96476E" w14:textId="161F0673" w:rsidR="002E7E2D" w:rsidRPr="009376F8" w:rsidRDefault="00D77CB7"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p>
        </w:tc>
      </w:tr>
      <w:tr w:rsidR="009376F8" w:rsidRPr="009376F8" w14:paraId="26846B20"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FD84F5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8685B54" w14:textId="1235E7AA" w:rsidR="002E7E2D" w:rsidRPr="009376F8" w:rsidRDefault="00D77CB7" w:rsidP="00BF2918">
            <w:pPr>
              <w:pStyle w:val="TableText"/>
              <w:rPr>
                <w:rFonts w:ascii="Arial" w:hAnsi="Arial" w:cs="Arial"/>
                <w:color w:val="auto"/>
              </w:rPr>
            </w:pPr>
            <w:r>
              <w:rPr>
                <w:rFonts w:ascii="Arial" w:hAnsi="Arial" w:cs="Arial"/>
                <w:color w:val="auto"/>
              </w:rPr>
              <w:t>n</w:t>
            </w:r>
            <w:r w:rsidR="002E7E2D" w:rsidRPr="009376F8">
              <w:rPr>
                <w:rFonts w:ascii="Arial" w:hAnsi="Arial" w:cs="Arial"/>
                <w:color w:val="auto"/>
              </w:rPr>
              <w:t xml:space="preserve">umber of parking bays to be agreed with </w:t>
            </w:r>
            <w:r w:rsidR="00E6211D">
              <w:rPr>
                <w:rFonts w:ascii="Arial" w:hAnsi="Arial" w:cs="Arial"/>
                <w:color w:val="auto"/>
              </w:rPr>
              <w:t>c</w:t>
            </w:r>
            <w:r w:rsidR="002E7E2D" w:rsidRPr="009376F8">
              <w:rPr>
                <w:rFonts w:ascii="Arial" w:hAnsi="Arial" w:cs="Arial"/>
                <w:color w:val="auto"/>
              </w:rPr>
              <w:t>ouncil</w:t>
            </w:r>
          </w:p>
        </w:tc>
      </w:tr>
      <w:tr w:rsidR="009376F8" w:rsidRPr="009376F8" w14:paraId="5BC739A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0E7AA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840BD8" w14:textId="7C934081" w:rsidR="002E7E2D" w:rsidRPr="009376F8" w:rsidRDefault="00D77CB7" w:rsidP="00BF2918">
            <w:pPr>
              <w:pStyle w:val="TableText"/>
              <w:rPr>
                <w:rFonts w:ascii="Arial" w:hAnsi="Arial" w:cs="Arial"/>
                <w:color w:val="auto"/>
              </w:rPr>
            </w:pPr>
            <w:r>
              <w:rPr>
                <w:rFonts w:ascii="Arial" w:hAnsi="Arial" w:cs="Arial"/>
                <w:color w:val="auto"/>
              </w:rPr>
              <w:t>g</w:t>
            </w:r>
            <w:r w:rsidR="002E7E2D" w:rsidRPr="009376F8">
              <w:rPr>
                <w:rFonts w:ascii="Arial" w:hAnsi="Arial" w:cs="Arial"/>
                <w:color w:val="auto"/>
              </w:rPr>
              <w:t xml:space="preserve">ood access to stairs or lifts leading to the entrance level of the </w:t>
            </w:r>
            <w:r w:rsidR="00E6211D">
              <w:rPr>
                <w:rFonts w:ascii="Arial" w:hAnsi="Arial" w:cs="Arial"/>
                <w:color w:val="auto"/>
              </w:rPr>
              <w:t>l</w:t>
            </w:r>
            <w:r w:rsidR="002E7E2D" w:rsidRPr="009376F8">
              <w:rPr>
                <w:rFonts w:ascii="Arial" w:hAnsi="Arial" w:cs="Arial"/>
                <w:color w:val="auto"/>
              </w:rPr>
              <w:t>ibrary</w:t>
            </w:r>
          </w:p>
        </w:tc>
      </w:tr>
      <w:tr w:rsidR="009376F8" w:rsidRPr="009376F8" w14:paraId="74A1BE6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FABF5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28C1F84" w14:textId="77777777" w:rsidR="002E7E2D" w:rsidRPr="009376F8" w:rsidRDefault="002E7E2D" w:rsidP="00BF2918">
            <w:pPr>
              <w:pStyle w:val="TableText"/>
              <w:rPr>
                <w:rFonts w:ascii="Arial" w:hAnsi="Arial" w:cs="Arial"/>
                <w:color w:val="auto"/>
              </w:rPr>
            </w:pPr>
          </w:p>
        </w:tc>
      </w:tr>
      <w:tr w:rsidR="009376F8" w:rsidRPr="009376F8" w14:paraId="16CBA39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C1353A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C7C4765" w14:textId="77777777" w:rsidR="002E7E2D" w:rsidRPr="009376F8" w:rsidRDefault="002E7E2D" w:rsidP="00BF2918">
            <w:pPr>
              <w:pStyle w:val="TableText"/>
              <w:rPr>
                <w:rFonts w:ascii="Arial" w:hAnsi="Arial" w:cs="Arial"/>
                <w:color w:val="auto"/>
              </w:rPr>
            </w:pPr>
          </w:p>
        </w:tc>
      </w:tr>
      <w:tr w:rsidR="009376F8" w:rsidRPr="009376F8" w14:paraId="220BFFE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D4EBC28" w14:textId="27C4FC69"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0951322" w14:textId="77777777" w:rsidR="002E7E2D" w:rsidRPr="009376F8" w:rsidRDefault="002E7E2D" w:rsidP="00BF2918">
            <w:pPr>
              <w:pStyle w:val="TableText"/>
              <w:rPr>
                <w:rFonts w:ascii="Arial" w:hAnsi="Arial" w:cs="Arial"/>
                <w:color w:val="auto"/>
              </w:rPr>
            </w:pPr>
            <w:r w:rsidRPr="009376F8">
              <w:rPr>
                <w:rFonts w:ascii="Arial" w:hAnsi="Arial" w:cs="Arial"/>
                <w:color w:val="auto"/>
              </w:rPr>
              <w:t>CCTV cameras</w:t>
            </w:r>
          </w:p>
        </w:tc>
      </w:tr>
      <w:tr w:rsidR="009376F8" w:rsidRPr="009376F8" w14:paraId="3A97BA6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1661B9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53E1AD3" w14:textId="77777777" w:rsidR="002E7E2D" w:rsidRPr="009376F8" w:rsidRDefault="002E7E2D" w:rsidP="00BF2918">
            <w:pPr>
              <w:pStyle w:val="TableText"/>
              <w:rPr>
                <w:rFonts w:ascii="Arial" w:hAnsi="Arial" w:cs="Arial"/>
                <w:color w:val="auto"/>
              </w:rPr>
            </w:pPr>
          </w:p>
        </w:tc>
      </w:tr>
      <w:tr w:rsidR="009376F8" w:rsidRPr="009376F8" w14:paraId="12D01DE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D6487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CA721FF" w14:textId="77777777" w:rsidR="002E7E2D" w:rsidRPr="009376F8" w:rsidRDefault="002E7E2D" w:rsidP="00BF2918">
            <w:pPr>
              <w:pStyle w:val="TableText"/>
              <w:rPr>
                <w:rFonts w:ascii="Arial" w:hAnsi="Arial" w:cs="Arial"/>
                <w:color w:val="auto"/>
              </w:rPr>
            </w:pPr>
          </w:p>
        </w:tc>
      </w:tr>
      <w:tr w:rsidR="009376F8" w:rsidRPr="009376F8" w14:paraId="649B6B6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51756AB"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B64C9B7" w14:textId="77777777" w:rsidR="002E7E2D" w:rsidRPr="009376F8" w:rsidRDefault="002E7E2D" w:rsidP="00BF2918">
            <w:pPr>
              <w:pStyle w:val="TableText"/>
              <w:rPr>
                <w:rFonts w:ascii="Arial" w:hAnsi="Arial" w:cs="Arial"/>
                <w:color w:val="auto"/>
              </w:rPr>
            </w:pPr>
          </w:p>
        </w:tc>
      </w:tr>
      <w:tr w:rsidR="009376F8" w:rsidRPr="009376F8" w14:paraId="7E8044D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73A32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4482355" w14:textId="58B4EC30" w:rsidR="002E7E2D" w:rsidRPr="009376F8" w:rsidRDefault="00D77CB7"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lip-resistant sealed concrete</w:t>
            </w:r>
          </w:p>
        </w:tc>
      </w:tr>
      <w:tr w:rsidR="009376F8" w:rsidRPr="009376F8" w14:paraId="34E1884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9DF2CC7"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1C59B3F" w14:textId="77777777" w:rsidR="002E7E2D" w:rsidRPr="009376F8" w:rsidRDefault="002E7E2D" w:rsidP="00BF2918">
            <w:pPr>
              <w:pStyle w:val="TableText"/>
              <w:rPr>
                <w:rFonts w:ascii="Arial" w:hAnsi="Arial" w:cs="Arial"/>
                <w:color w:val="auto"/>
              </w:rPr>
            </w:pPr>
          </w:p>
        </w:tc>
      </w:tr>
      <w:tr w:rsidR="009376F8" w:rsidRPr="009376F8" w14:paraId="0A878CF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358460" w14:textId="76D6CF79"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F243163" w14:textId="786DC93F" w:rsidR="002E7E2D" w:rsidRPr="009376F8" w:rsidRDefault="00D77CB7" w:rsidP="00BF2918">
            <w:pPr>
              <w:pStyle w:val="TableText"/>
              <w:rPr>
                <w:rFonts w:ascii="Arial" w:hAnsi="Arial" w:cs="Arial"/>
                <w:color w:val="auto"/>
              </w:rPr>
            </w:pPr>
            <w:r>
              <w:rPr>
                <w:rFonts w:ascii="Arial" w:hAnsi="Arial" w:cs="Arial"/>
                <w:color w:val="auto"/>
              </w:rPr>
              <w:t>c</w:t>
            </w:r>
            <w:r w:rsidR="002E7E2D" w:rsidRPr="009376F8">
              <w:rPr>
                <w:rFonts w:ascii="Arial" w:hAnsi="Arial" w:cs="Arial"/>
                <w:color w:val="auto"/>
              </w:rPr>
              <w:t>ar park exhaust ventilation</w:t>
            </w:r>
          </w:p>
        </w:tc>
      </w:tr>
      <w:tr w:rsidR="009376F8" w:rsidRPr="009376F8" w14:paraId="3281476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D38A094"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074F900" w14:textId="35C795F0" w:rsidR="002E7E2D" w:rsidRPr="009376F8" w:rsidRDefault="00D77CB7" w:rsidP="00BF2918">
            <w:pPr>
              <w:pStyle w:val="TableText"/>
              <w:rPr>
                <w:rFonts w:ascii="Arial" w:hAnsi="Arial" w:cs="Arial"/>
                <w:color w:val="auto"/>
              </w:rPr>
            </w:pPr>
            <w:r>
              <w:rPr>
                <w:rFonts w:ascii="Arial" w:hAnsi="Arial" w:cs="Arial"/>
                <w:color w:val="auto"/>
              </w:rPr>
              <w:t>l</w:t>
            </w:r>
            <w:r w:rsidR="002E7E2D" w:rsidRPr="009376F8">
              <w:rPr>
                <w:rFonts w:ascii="Arial" w:hAnsi="Arial" w:cs="Arial"/>
                <w:color w:val="auto"/>
              </w:rPr>
              <w:t>ux levels to meet intended uses as outlined in AS/NZS 1680.2.3</w:t>
            </w:r>
          </w:p>
        </w:tc>
      </w:tr>
      <w:tr w:rsidR="009376F8" w:rsidRPr="009376F8" w14:paraId="20FDB9BA"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49DCC95"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4BE3B81" w14:textId="2AA0B5FF" w:rsidR="002E7E2D" w:rsidRPr="009376F8" w:rsidRDefault="00D77CB7"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ower for CCTV cameras</w:t>
            </w:r>
          </w:p>
        </w:tc>
      </w:tr>
      <w:tr w:rsidR="009376F8" w:rsidRPr="009376F8" w14:paraId="5B2F1BF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0CAE3B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28DF64F" w14:textId="77777777" w:rsidR="002E7E2D" w:rsidRPr="009376F8" w:rsidRDefault="002E7E2D" w:rsidP="00BF2918">
            <w:pPr>
              <w:pStyle w:val="TableText"/>
              <w:rPr>
                <w:rFonts w:ascii="Arial" w:hAnsi="Arial" w:cs="Arial"/>
                <w:color w:val="auto"/>
              </w:rPr>
            </w:pPr>
          </w:p>
        </w:tc>
      </w:tr>
      <w:tr w:rsidR="009376F8" w:rsidRPr="009376F8" w14:paraId="238E689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9501EA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1B4E3A7" w14:textId="77777777" w:rsidR="002E7E2D" w:rsidRPr="009376F8" w:rsidRDefault="002E7E2D" w:rsidP="00BF2918">
            <w:pPr>
              <w:pStyle w:val="TableText"/>
              <w:rPr>
                <w:rFonts w:ascii="Arial" w:hAnsi="Arial" w:cs="Arial"/>
                <w:color w:val="auto"/>
              </w:rPr>
            </w:pPr>
          </w:p>
        </w:tc>
      </w:tr>
      <w:tr w:rsidR="009376F8" w:rsidRPr="009376F8" w14:paraId="646FEF5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94F4A6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E68B03" w14:textId="118FBF87" w:rsidR="002E7E2D" w:rsidRPr="009376F8" w:rsidRDefault="00D77CB7" w:rsidP="00BF2918">
            <w:pPr>
              <w:pStyle w:val="TableText"/>
              <w:rPr>
                <w:rFonts w:ascii="Arial" w:hAnsi="Arial" w:cs="Arial"/>
                <w:color w:val="auto"/>
              </w:rPr>
            </w:pPr>
            <w:r>
              <w:rPr>
                <w:rFonts w:ascii="Arial" w:hAnsi="Arial" w:cs="Arial"/>
                <w:color w:val="auto"/>
              </w:rPr>
              <w:t>d</w:t>
            </w:r>
            <w:r w:rsidR="002E7E2D" w:rsidRPr="009376F8">
              <w:rPr>
                <w:rFonts w:ascii="Arial" w:hAnsi="Arial" w:cs="Arial"/>
                <w:color w:val="auto"/>
              </w:rPr>
              <w:t>irectional signage</w:t>
            </w:r>
          </w:p>
        </w:tc>
      </w:tr>
      <w:tr w:rsidR="009376F8" w:rsidRPr="009376F8" w14:paraId="78D8572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53EDDF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7D60706" w14:textId="77777777" w:rsidR="002E7E2D" w:rsidRPr="009376F8" w:rsidRDefault="002E7E2D" w:rsidP="00BF2918">
            <w:pPr>
              <w:pStyle w:val="TableText"/>
              <w:rPr>
                <w:rFonts w:ascii="Arial" w:hAnsi="Arial" w:cs="Arial"/>
                <w:color w:val="auto"/>
              </w:rPr>
            </w:pPr>
          </w:p>
        </w:tc>
      </w:tr>
      <w:tr w:rsidR="009376F8" w:rsidRPr="009376F8" w14:paraId="546C5B8C"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E947B8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1542716" w14:textId="77777777" w:rsidR="002E7E2D" w:rsidRPr="009376F8" w:rsidRDefault="002E7E2D" w:rsidP="00BF2918">
            <w:pPr>
              <w:pStyle w:val="TableText"/>
              <w:rPr>
                <w:rFonts w:ascii="Arial" w:hAnsi="Arial" w:cs="Arial"/>
                <w:color w:val="auto"/>
              </w:rPr>
            </w:pPr>
          </w:p>
        </w:tc>
      </w:tr>
      <w:tr w:rsidR="009376F8" w:rsidRPr="009376F8" w14:paraId="0EA104C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C00DA8E"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7CD6B7B" w14:textId="77777777" w:rsidR="002E7E2D" w:rsidRPr="009376F8" w:rsidRDefault="002E7E2D" w:rsidP="00BF2918">
            <w:pPr>
              <w:pStyle w:val="TableText"/>
              <w:rPr>
                <w:rFonts w:ascii="Arial" w:hAnsi="Arial" w:cs="Arial"/>
                <w:color w:val="auto"/>
              </w:rPr>
            </w:pPr>
          </w:p>
        </w:tc>
      </w:tr>
    </w:tbl>
    <w:p w14:paraId="52404D5C" w14:textId="77777777" w:rsidR="002E7E2D" w:rsidRPr="009376F8" w:rsidRDefault="002E7E2D" w:rsidP="002E7E2D">
      <w:pPr>
        <w:pStyle w:val="BodyText"/>
        <w:rPr>
          <w:rFonts w:ascii="Arial" w:hAnsi="Arial" w:cs="Arial"/>
          <w:b/>
          <w:color w:val="auto"/>
        </w:rPr>
      </w:pPr>
      <w:r w:rsidRPr="009376F8">
        <w:rPr>
          <w:rFonts w:ascii="Arial" w:hAnsi="Arial" w:cs="Arial"/>
          <w:b/>
          <w:color w:val="auto"/>
        </w:rPr>
        <w:br w:type="page"/>
      </w:r>
    </w:p>
    <w:tbl>
      <w:tblPr>
        <w:tblStyle w:val="GreyFullShadedTable"/>
        <w:tblW w:w="5000" w:type="pct"/>
        <w:tblLayout w:type="fixed"/>
        <w:tblLook w:val="0620" w:firstRow="1" w:lastRow="0" w:firstColumn="0" w:lastColumn="0" w:noHBand="1" w:noVBand="1"/>
      </w:tblPr>
      <w:tblGrid>
        <w:gridCol w:w="2552"/>
        <w:gridCol w:w="5528"/>
        <w:gridCol w:w="2012"/>
      </w:tblGrid>
      <w:tr w:rsidR="009376F8" w:rsidRPr="009376F8" w14:paraId="290621E2" w14:textId="77777777" w:rsidTr="008A6CF6">
        <w:trPr>
          <w:cnfStyle w:val="100000000000" w:firstRow="1" w:lastRow="0" w:firstColumn="0" w:lastColumn="0" w:oddVBand="0" w:evenVBand="0" w:oddHBand="0" w:evenHBand="0" w:firstRowFirstColumn="0" w:firstRowLastColumn="0" w:lastRowFirstColumn="0" w:lastRowLastColumn="0"/>
          <w:tblHeader/>
        </w:trPr>
        <w:tc>
          <w:tcPr>
            <w:tcW w:w="8080" w:type="dxa"/>
            <w:gridSpan w:val="2"/>
            <w:tcBorders>
              <w:top w:val="single" w:sz="4" w:space="0" w:color="auto"/>
              <w:bottom w:val="single" w:sz="4" w:space="0" w:color="auto"/>
            </w:tcBorders>
            <w:shd w:val="clear" w:color="auto" w:fill="auto"/>
          </w:tcPr>
          <w:p w14:paraId="07E495D2" w14:textId="6E8886A3" w:rsidR="002E7E2D" w:rsidRPr="009376F8" w:rsidRDefault="002E7E2D" w:rsidP="00BF2918">
            <w:pPr>
              <w:pStyle w:val="TableHeadingWhite"/>
              <w:rPr>
                <w:rFonts w:ascii="Arial" w:hAnsi="Arial" w:cs="Arial"/>
                <w:color w:val="auto"/>
              </w:rPr>
            </w:pPr>
            <w:r w:rsidRPr="009376F8">
              <w:rPr>
                <w:rFonts w:ascii="Arial" w:hAnsi="Arial" w:cs="Arial"/>
                <w:color w:val="auto"/>
              </w:rPr>
              <w:lastRenderedPageBreak/>
              <w:t xml:space="preserve">Bicycle </w:t>
            </w:r>
            <w:r w:rsidR="00A74791">
              <w:rPr>
                <w:rFonts w:ascii="Arial" w:hAnsi="Arial" w:cs="Arial"/>
                <w:color w:val="auto"/>
              </w:rPr>
              <w:t>p</w:t>
            </w:r>
            <w:r w:rsidRPr="009376F8">
              <w:rPr>
                <w:rFonts w:ascii="Arial" w:hAnsi="Arial" w:cs="Arial"/>
                <w:color w:val="auto"/>
              </w:rPr>
              <w:t>arking</w:t>
            </w:r>
          </w:p>
        </w:tc>
        <w:tc>
          <w:tcPr>
            <w:tcW w:w="2012" w:type="dxa"/>
            <w:tcBorders>
              <w:top w:val="single" w:sz="4" w:space="0" w:color="auto"/>
              <w:bottom w:val="single" w:sz="4" w:space="0" w:color="auto"/>
            </w:tcBorders>
            <w:shd w:val="clear" w:color="auto" w:fill="auto"/>
          </w:tcPr>
          <w:p w14:paraId="67545322" w14:textId="677A4067" w:rsidR="002E7E2D" w:rsidRPr="009376F8" w:rsidRDefault="002E7E2D" w:rsidP="00BF2918">
            <w:pPr>
              <w:pStyle w:val="TableHeadingWhite"/>
              <w:rPr>
                <w:rFonts w:ascii="Arial" w:hAnsi="Arial" w:cs="Arial"/>
                <w:color w:val="auto"/>
              </w:rPr>
            </w:pPr>
            <w:r w:rsidRPr="009376F8">
              <w:rPr>
                <w:rFonts w:ascii="Arial" w:hAnsi="Arial" w:cs="Arial"/>
                <w:color w:val="auto"/>
              </w:rPr>
              <w:t>Area code 5</w:t>
            </w:r>
            <w:r w:rsidR="00D802A8" w:rsidRPr="009376F8">
              <w:rPr>
                <w:rFonts w:ascii="Arial" w:hAnsi="Arial" w:cs="Arial"/>
                <w:color w:val="auto"/>
              </w:rPr>
              <w:t>9</w:t>
            </w:r>
          </w:p>
        </w:tc>
      </w:tr>
      <w:tr w:rsidR="009376F8" w:rsidRPr="009376F8" w14:paraId="74F15926" w14:textId="77777777" w:rsidTr="008A6CF6">
        <w:tc>
          <w:tcPr>
            <w:tcW w:w="2552" w:type="dxa"/>
            <w:tcBorders>
              <w:top w:val="single" w:sz="4" w:space="0" w:color="auto"/>
              <w:bottom w:val="single" w:sz="4" w:space="0" w:color="DADADA" w:themeColor="background2" w:themeShade="E6"/>
              <w:right w:val="single" w:sz="4" w:space="0" w:color="DADADA" w:themeColor="background2" w:themeShade="E6"/>
            </w:tcBorders>
            <w:shd w:val="clear" w:color="auto" w:fill="auto"/>
          </w:tcPr>
          <w:p w14:paraId="6B4EAF7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Function</w:t>
            </w:r>
          </w:p>
        </w:tc>
        <w:tc>
          <w:tcPr>
            <w:tcW w:w="7540" w:type="dxa"/>
            <w:gridSpan w:val="2"/>
            <w:tcBorders>
              <w:top w:val="single" w:sz="4" w:space="0" w:color="auto"/>
              <w:left w:val="single" w:sz="4" w:space="0" w:color="DADADA" w:themeColor="background2" w:themeShade="E6"/>
              <w:bottom w:val="single" w:sz="4" w:space="0" w:color="DADADA" w:themeColor="background2" w:themeShade="E6"/>
            </w:tcBorders>
            <w:shd w:val="clear" w:color="auto" w:fill="auto"/>
          </w:tcPr>
          <w:p w14:paraId="44AE7CAA" w14:textId="1538E3A1" w:rsidR="002E7E2D" w:rsidRPr="009376F8" w:rsidRDefault="00D77CB7" w:rsidP="00BF2918">
            <w:pPr>
              <w:pStyle w:val="TableText"/>
              <w:rPr>
                <w:rFonts w:ascii="Arial" w:hAnsi="Arial" w:cs="Arial"/>
                <w:color w:val="auto"/>
              </w:rPr>
            </w:pPr>
            <w:r>
              <w:rPr>
                <w:rFonts w:ascii="Arial" w:hAnsi="Arial" w:cs="Arial"/>
                <w:color w:val="auto"/>
              </w:rPr>
              <w:t>s</w:t>
            </w:r>
            <w:r w:rsidR="002E7E2D" w:rsidRPr="009376F8">
              <w:rPr>
                <w:rFonts w:ascii="Arial" w:hAnsi="Arial" w:cs="Arial"/>
                <w:color w:val="auto"/>
              </w:rPr>
              <w:t>ecure bicycle parking for the public and staff</w:t>
            </w:r>
          </w:p>
        </w:tc>
      </w:tr>
      <w:tr w:rsidR="009376F8" w:rsidRPr="009376F8" w14:paraId="0D0BB02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9F60D6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User</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F6BFE68" w14:textId="6A73172D" w:rsidR="002E7E2D" w:rsidRPr="009376F8" w:rsidRDefault="00D77CB7"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ublic</w:t>
            </w:r>
            <w:r w:rsidR="00A655FA" w:rsidRPr="009376F8">
              <w:rPr>
                <w:rFonts w:ascii="Arial" w:hAnsi="Arial" w:cs="Arial"/>
                <w:color w:val="auto"/>
              </w:rPr>
              <w:t xml:space="preserve"> and staff</w:t>
            </w:r>
          </w:p>
        </w:tc>
      </w:tr>
      <w:tr w:rsidR="009376F8" w:rsidRPr="009376F8" w14:paraId="729620E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4718FE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area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3A957B2" w14:textId="1B9F6BAD" w:rsidR="002E7E2D" w:rsidRPr="009376F8" w:rsidRDefault="00D77CB7"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w:t>
            </w:r>
          </w:p>
        </w:tc>
      </w:tr>
      <w:tr w:rsidR="009376F8" w:rsidRPr="009376F8" w14:paraId="4486A8D8"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4792493"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Relationship to other space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2B021FED" w14:textId="6EA9BB87" w:rsidR="00A655FA" w:rsidRPr="009376F8" w:rsidRDefault="00D77CB7" w:rsidP="00EC7AFC">
            <w:pPr>
              <w:pStyle w:val="TableText"/>
              <w:numPr>
                <w:ilvl w:val="0"/>
                <w:numId w:val="46"/>
              </w:numPr>
              <w:rPr>
                <w:rFonts w:ascii="Arial" w:hAnsi="Arial" w:cs="Arial"/>
                <w:color w:val="auto"/>
              </w:rPr>
            </w:pPr>
            <w:r>
              <w:rPr>
                <w:rFonts w:ascii="Arial" w:hAnsi="Arial" w:cs="Arial"/>
                <w:color w:val="auto"/>
              </w:rPr>
              <w:t>n</w:t>
            </w:r>
            <w:r w:rsidR="002E7E2D" w:rsidRPr="009376F8">
              <w:rPr>
                <w:rFonts w:ascii="Arial" w:hAnsi="Arial" w:cs="Arial"/>
                <w:color w:val="auto"/>
              </w:rPr>
              <w:t>ot in a secluded area</w:t>
            </w:r>
          </w:p>
          <w:p w14:paraId="3833419B" w14:textId="1FB92F98" w:rsidR="00A655FA" w:rsidRPr="009376F8" w:rsidRDefault="00D77CB7" w:rsidP="00EC7AFC">
            <w:pPr>
              <w:pStyle w:val="TableText"/>
              <w:numPr>
                <w:ilvl w:val="0"/>
                <w:numId w:val="46"/>
              </w:numPr>
              <w:rPr>
                <w:rFonts w:ascii="Arial" w:hAnsi="Arial" w:cs="Arial"/>
                <w:color w:val="auto"/>
              </w:rPr>
            </w:pPr>
            <w:r>
              <w:rPr>
                <w:rFonts w:ascii="Arial" w:hAnsi="Arial" w:cs="Arial"/>
                <w:color w:val="auto"/>
              </w:rPr>
              <w:t>p</w:t>
            </w:r>
            <w:r w:rsidR="002E7E2D" w:rsidRPr="009376F8">
              <w:rPr>
                <w:rFonts w:ascii="Arial" w:hAnsi="Arial" w:cs="Arial"/>
                <w:color w:val="auto"/>
              </w:rPr>
              <w:t xml:space="preserve">ublic racks near </w:t>
            </w:r>
            <w:r w:rsidR="00A655FA" w:rsidRPr="009376F8">
              <w:rPr>
                <w:rFonts w:ascii="Arial" w:hAnsi="Arial" w:cs="Arial"/>
                <w:color w:val="auto"/>
              </w:rPr>
              <w:t>library entry</w:t>
            </w:r>
          </w:p>
          <w:p w14:paraId="6C3EE93D" w14:textId="3A8A1162" w:rsidR="002E7E2D" w:rsidRPr="009376F8" w:rsidRDefault="00D77CB7" w:rsidP="00EC7AFC">
            <w:pPr>
              <w:pStyle w:val="TableText"/>
              <w:numPr>
                <w:ilvl w:val="0"/>
                <w:numId w:val="46"/>
              </w:numPr>
              <w:rPr>
                <w:rFonts w:ascii="Arial" w:hAnsi="Arial" w:cs="Arial"/>
                <w:color w:val="auto"/>
              </w:rPr>
            </w:pPr>
            <w:r>
              <w:rPr>
                <w:rFonts w:ascii="Arial" w:hAnsi="Arial" w:cs="Arial"/>
                <w:color w:val="auto"/>
              </w:rPr>
              <w:t>s</w:t>
            </w:r>
            <w:r w:rsidR="002E7E2D" w:rsidRPr="009376F8">
              <w:rPr>
                <w:rFonts w:ascii="Arial" w:hAnsi="Arial" w:cs="Arial"/>
                <w:color w:val="auto"/>
              </w:rPr>
              <w:t>taff racks either at entry o</w:t>
            </w:r>
            <w:r w:rsidR="00A655FA" w:rsidRPr="009376F8">
              <w:rPr>
                <w:rFonts w:ascii="Arial" w:hAnsi="Arial" w:cs="Arial"/>
                <w:color w:val="auto"/>
              </w:rPr>
              <w:t>r</w:t>
            </w:r>
            <w:r w:rsidR="002E7E2D" w:rsidRPr="009376F8">
              <w:rPr>
                <w:rFonts w:ascii="Arial" w:hAnsi="Arial" w:cs="Arial"/>
                <w:color w:val="auto"/>
              </w:rPr>
              <w:t xml:space="preserve"> near staff entry/carpark</w:t>
            </w:r>
          </w:p>
        </w:tc>
      </w:tr>
      <w:tr w:rsidR="009376F8" w:rsidRPr="009376F8" w14:paraId="24AD444F"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D083EA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Acoustics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058AB37" w14:textId="77777777" w:rsidR="002E7E2D" w:rsidRPr="009376F8" w:rsidRDefault="002E7E2D" w:rsidP="00BF2918">
            <w:pPr>
              <w:pStyle w:val="TableText"/>
              <w:rPr>
                <w:rFonts w:ascii="Arial" w:hAnsi="Arial" w:cs="Arial"/>
                <w:color w:val="auto"/>
              </w:rPr>
            </w:pPr>
          </w:p>
        </w:tc>
      </w:tr>
      <w:tr w:rsidR="009376F8" w:rsidRPr="009376F8" w14:paraId="3921C23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62250A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Ceiling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D7E1614" w14:textId="77777777" w:rsidR="002E7E2D" w:rsidRPr="009376F8" w:rsidRDefault="002E7E2D" w:rsidP="00BF2918">
            <w:pPr>
              <w:pStyle w:val="TableText"/>
              <w:rPr>
                <w:rFonts w:ascii="Arial" w:hAnsi="Arial" w:cs="Arial"/>
                <w:color w:val="auto"/>
              </w:rPr>
            </w:pPr>
          </w:p>
        </w:tc>
      </w:tr>
      <w:tr w:rsidR="009376F8" w:rsidRPr="009376F8" w14:paraId="5AF91E8E"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5F23FC90" w14:textId="294C53BA" w:rsidR="002E7E2D" w:rsidRPr="009376F8" w:rsidRDefault="002E7E2D" w:rsidP="00BF2918">
            <w:pPr>
              <w:pStyle w:val="TableText"/>
              <w:rPr>
                <w:rFonts w:ascii="Arial" w:hAnsi="Arial" w:cs="Arial"/>
                <w:b/>
                <w:color w:val="auto"/>
              </w:rPr>
            </w:pPr>
            <w:r w:rsidRPr="009376F8">
              <w:rPr>
                <w:rFonts w:ascii="Arial" w:hAnsi="Arial" w:cs="Arial"/>
                <w:b/>
                <w:color w:val="auto"/>
              </w:rPr>
              <w:t>Communications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29CF895" w14:textId="77777777" w:rsidR="002E7E2D" w:rsidRPr="009376F8" w:rsidRDefault="002E7E2D" w:rsidP="00BF2918">
            <w:pPr>
              <w:pStyle w:val="TableText"/>
              <w:rPr>
                <w:rFonts w:ascii="Arial" w:hAnsi="Arial" w:cs="Arial"/>
                <w:color w:val="auto"/>
              </w:rPr>
            </w:pPr>
            <w:r w:rsidRPr="009376F8">
              <w:rPr>
                <w:rFonts w:ascii="Arial" w:hAnsi="Arial" w:cs="Arial"/>
                <w:color w:val="auto"/>
              </w:rPr>
              <w:t>CCTV camera</w:t>
            </w:r>
          </w:p>
        </w:tc>
      </w:tr>
      <w:tr w:rsidR="009376F8" w:rsidRPr="009376F8" w14:paraId="63C30715"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221610CC"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Curtains, blinds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38F191B" w14:textId="77777777" w:rsidR="002E7E2D" w:rsidRPr="009376F8" w:rsidRDefault="002E7E2D" w:rsidP="00BF2918">
            <w:pPr>
              <w:pStyle w:val="TableText"/>
              <w:rPr>
                <w:rFonts w:ascii="Arial" w:hAnsi="Arial" w:cs="Arial"/>
                <w:color w:val="auto"/>
              </w:rPr>
            </w:pPr>
          </w:p>
        </w:tc>
      </w:tr>
      <w:tr w:rsidR="009376F8" w:rsidRPr="009376F8" w14:paraId="1F1BD281"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BF3AE8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Data</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7A910F" w14:textId="77777777" w:rsidR="002E7E2D" w:rsidRPr="009376F8" w:rsidRDefault="002E7E2D" w:rsidP="00BF2918">
            <w:pPr>
              <w:pStyle w:val="TableText"/>
              <w:rPr>
                <w:rFonts w:ascii="Arial" w:hAnsi="Arial" w:cs="Arial"/>
                <w:color w:val="auto"/>
              </w:rPr>
            </w:pPr>
          </w:p>
        </w:tc>
      </w:tr>
      <w:tr w:rsidR="009376F8" w:rsidRPr="009376F8" w14:paraId="2536FC1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967617A"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Equipment</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E134B27" w14:textId="5CEDC712" w:rsidR="002E7E2D" w:rsidRPr="009376F8" w:rsidRDefault="00D77CB7" w:rsidP="00BF2918">
            <w:pPr>
              <w:pStyle w:val="TableText"/>
              <w:rPr>
                <w:rFonts w:ascii="Arial" w:hAnsi="Arial" w:cs="Arial"/>
                <w:color w:val="auto"/>
              </w:rPr>
            </w:pPr>
            <w:r>
              <w:rPr>
                <w:rFonts w:ascii="Arial" w:hAnsi="Arial" w:cs="Arial"/>
                <w:color w:val="auto"/>
              </w:rPr>
              <w:t>b</w:t>
            </w:r>
            <w:r w:rsidR="002E7E2D" w:rsidRPr="009376F8">
              <w:rPr>
                <w:rFonts w:ascii="Arial" w:hAnsi="Arial" w:cs="Arial"/>
                <w:color w:val="auto"/>
              </w:rPr>
              <w:t>icycle racks</w:t>
            </w:r>
          </w:p>
        </w:tc>
      </w:tr>
      <w:tr w:rsidR="009376F8" w:rsidRPr="009376F8" w14:paraId="214DDEA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9721842"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Floor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197943" w14:textId="77777777" w:rsidR="002E7E2D" w:rsidRPr="009376F8" w:rsidRDefault="002E7E2D" w:rsidP="00BF2918">
            <w:pPr>
              <w:pStyle w:val="TableText"/>
              <w:rPr>
                <w:rFonts w:ascii="Arial" w:hAnsi="Arial" w:cs="Arial"/>
                <w:color w:val="auto"/>
              </w:rPr>
            </w:pPr>
          </w:p>
        </w:tc>
      </w:tr>
      <w:tr w:rsidR="009376F8" w:rsidRPr="009376F8" w14:paraId="680B484C"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36361F1"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Furniture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56B13A02" w14:textId="77777777" w:rsidR="002E7E2D" w:rsidRPr="009376F8" w:rsidRDefault="002E7E2D" w:rsidP="00BF2918">
            <w:pPr>
              <w:pStyle w:val="TableText"/>
              <w:rPr>
                <w:rFonts w:ascii="Arial" w:hAnsi="Arial" w:cs="Arial"/>
                <w:color w:val="auto"/>
              </w:rPr>
            </w:pPr>
          </w:p>
        </w:tc>
      </w:tr>
      <w:tr w:rsidR="009376F8" w:rsidRPr="009376F8" w14:paraId="42B36903"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3E18931" w14:textId="6A20A0B1" w:rsidR="002E7E2D" w:rsidRPr="009376F8" w:rsidRDefault="002C233A" w:rsidP="00BF2918">
            <w:pPr>
              <w:pStyle w:val="TableText"/>
              <w:rPr>
                <w:rFonts w:ascii="Arial" w:hAnsi="Arial" w:cs="Arial"/>
                <w:b/>
                <w:color w:val="auto"/>
              </w:rPr>
            </w:pPr>
            <w:r w:rsidRPr="009376F8">
              <w:rPr>
                <w:rFonts w:ascii="Arial" w:hAnsi="Arial" w:cs="Arial"/>
                <w:b/>
                <w:color w:val="auto"/>
              </w:rPr>
              <w:t>HVAC</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E58E0C3" w14:textId="77777777" w:rsidR="002E7E2D" w:rsidRPr="009376F8" w:rsidRDefault="002E7E2D" w:rsidP="00BF2918">
            <w:pPr>
              <w:pStyle w:val="TableText"/>
              <w:rPr>
                <w:rFonts w:ascii="Arial" w:hAnsi="Arial" w:cs="Arial"/>
                <w:color w:val="auto"/>
              </w:rPr>
            </w:pPr>
          </w:p>
        </w:tc>
      </w:tr>
      <w:tr w:rsidR="009376F8" w:rsidRPr="009376F8" w14:paraId="593BFED7"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7D07F90"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Lighting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14BAB199" w14:textId="7D899762" w:rsidR="002E7E2D" w:rsidRPr="009376F8" w:rsidRDefault="00D77CB7" w:rsidP="00BF2918">
            <w:pPr>
              <w:pStyle w:val="TableText"/>
              <w:rPr>
                <w:rFonts w:ascii="Arial" w:hAnsi="Arial" w:cs="Arial"/>
                <w:color w:val="auto"/>
              </w:rPr>
            </w:pPr>
            <w:r>
              <w:rPr>
                <w:rFonts w:ascii="Arial" w:hAnsi="Arial" w:cs="Arial"/>
                <w:color w:val="auto"/>
              </w:rPr>
              <w:t>e</w:t>
            </w:r>
            <w:r w:rsidR="002E7E2D" w:rsidRPr="009376F8">
              <w:rPr>
                <w:rFonts w:ascii="Arial" w:hAnsi="Arial" w:cs="Arial"/>
                <w:color w:val="auto"/>
              </w:rPr>
              <w:t>xternal security lighting</w:t>
            </w:r>
          </w:p>
        </w:tc>
      </w:tr>
      <w:tr w:rsidR="009376F8" w:rsidRPr="009376F8" w14:paraId="3377C76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6DAC6A26"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Power points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0A71312A" w14:textId="2F028612" w:rsidR="002E7E2D" w:rsidRPr="009376F8" w:rsidRDefault="00D77CB7" w:rsidP="00BF2918">
            <w:pPr>
              <w:pStyle w:val="TableText"/>
              <w:rPr>
                <w:rFonts w:ascii="Arial" w:hAnsi="Arial" w:cs="Arial"/>
                <w:color w:val="auto"/>
              </w:rPr>
            </w:pPr>
            <w:r>
              <w:rPr>
                <w:rFonts w:ascii="Arial" w:hAnsi="Arial" w:cs="Arial"/>
                <w:color w:val="auto"/>
              </w:rPr>
              <w:t>p</w:t>
            </w:r>
            <w:r w:rsidR="002E7E2D" w:rsidRPr="009376F8">
              <w:rPr>
                <w:rFonts w:ascii="Arial" w:hAnsi="Arial" w:cs="Arial"/>
                <w:color w:val="auto"/>
              </w:rPr>
              <w:t>ower for CCTV camera</w:t>
            </w:r>
          </w:p>
        </w:tc>
      </w:tr>
      <w:tr w:rsidR="009376F8" w:rsidRPr="009376F8" w14:paraId="6B58EA82"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1529047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Plumbing</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619D51D3" w14:textId="77777777" w:rsidR="002E7E2D" w:rsidRPr="009376F8" w:rsidRDefault="002E7E2D" w:rsidP="00BF2918">
            <w:pPr>
              <w:pStyle w:val="TableText"/>
              <w:rPr>
                <w:rFonts w:ascii="Arial" w:hAnsi="Arial" w:cs="Arial"/>
                <w:color w:val="auto"/>
              </w:rPr>
            </w:pPr>
          </w:p>
        </w:tc>
      </w:tr>
      <w:tr w:rsidR="009376F8" w:rsidRPr="009376F8" w14:paraId="4E0A0484"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4D297BC8"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Security</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B7E798D" w14:textId="77777777" w:rsidR="002E7E2D" w:rsidRPr="009376F8" w:rsidRDefault="002E7E2D" w:rsidP="00BF2918">
            <w:pPr>
              <w:pStyle w:val="TableText"/>
              <w:rPr>
                <w:rFonts w:ascii="Arial" w:hAnsi="Arial" w:cs="Arial"/>
                <w:color w:val="auto"/>
              </w:rPr>
            </w:pPr>
          </w:p>
        </w:tc>
      </w:tr>
      <w:tr w:rsidR="009376F8" w:rsidRPr="009376F8" w14:paraId="417CF36B"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5C242D"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Signage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76E4C596" w14:textId="77777777" w:rsidR="002E7E2D" w:rsidRPr="009376F8" w:rsidRDefault="002E7E2D" w:rsidP="00BF2918">
            <w:pPr>
              <w:pStyle w:val="TableText"/>
              <w:rPr>
                <w:rFonts w:ascii="Arial" w:hAnsi="Arial" w:cs="Arial"/>
                <w:color w:val="auto"/>
              </w:rPr>
            </w:pPr>
          </w:p>
        </w:tc>
      </w:tr>
      <w:tr w:rsidR="009376F8" w:rsidRPr="009376F8" w14:paraId="0C286E6D"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7193274F"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Telephone</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55800EE" w14:textId="77777777" w:rsidR="002E7E2D" w:rsidRPr="009376F8" w:rsidRDefault="002E7E2D" w:rsidP="00BF2918">
            <w:pPr>
              <w:pStyle w:val="TableText"/>
              <w:rPr>
                <w:rFonts w:ascii="Arial" w:hAnsi="Arial" w:cs="Arial"/>
                <w:color w:val="auto"/>
              </w:rPr>
            </w:pPr>
          </w:p>
        </w:tc>
      </w:tr>
      <w:tr w:rsidR="009376F8" w:rsidRPr="009376F8" w14:paraId="1EBF7DE6" w14:textId="77777777" w:rsidTr="008A6CF6">
        <w:trPr>
          <w:trHeight w:val="58"/>
        </w:trPr>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0620F569" w14:textId="77777777" w:rsidR="002E7E2D" w:rsidRPr="009376F8" w:rsidRDefault="002E7E2D" w:rsidP="00BF2918">
            <w:pPr>
              <w:pStyle w:val="TableText"/>
              <w:rPr>
                <w:rFonts w:ascii="Arial" w:hAnsi="Arial" w:cs="Arial"/>
                <w:b/>
                <w:color w:val="auto"/>
              </w:rPr>
            </w:pPr>
            <w:r w:rsidRPr="009376F8">
              <w:rPr>
                <w:rFonts w:ascii="Arial" w:hAnsi="Arial" w:cs="Arial"/>
                <w:b/>
                <w:color w:val="auto"/>
              </w:rPr>
              <w:t>Wall finish</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39737E42" w14:textId="77777777" w:rsidR="002E7E2D" w:rsidRPr="009376F8" w:rsidRDefault="002E7E2D" w:rsidP="00BF2918">
            <w:pPr>
              <w:pStyle w:val="TableText"/>
              <w:rPr>
                <w:rFonts w:ascii="Arial" w:hAnsi="Arial" w:cs="Arial"/>
                <w:color w:val="auto"/>
              </w:rPr>
            </w:pPr>
          </w:p>
        </w:tc>
      </w:tr>
      <w:tr w:rsidR="009376F8" w:rsidRPr="009376F8" w14:paraId="7B9C56A9" w14:textId="77777777" w:rsidTr="008A6CF6">
        <w:tc>
          <w:tcPr>
            <w:tcW w:w="2552" w:type="dxa"/>
            <w:tcBorders>
              <w:top w:val="single" w:sz="4" w:space="0" w:color="DADADA" w:themeColor="background2" w:themeShade="E6"/>
              <w:bottom w:val="single" w:sz="4" w:space="0" w:color="DADADA" w:themeColor="background2" w:themeShade="E6"/>
              <w:right w:val="single" w:sz="4" w:space="0" w:color="DADADA" w:themeColor="background2" w:themeShade="E6"/>
            </w:tcBorders>
            <w:shd w:val="clear" w:color="auto" w:fill="auto"/>
          </w:tcPr>
          <w:p w14:paraId="334DA4D1" w14:textId="703C2F5C" w:rsidR="00875E71" w:rsidRPr="009376F8" w:rsidRDefault="002E7E2D" w:rsidP="00861AC0">
            <w:pPr>
              <w:pStyle w:val="TableText"/>
              <w:rPr>
                <w:rFonts w:ascii="Arial" w:hAnsi="Arial" w:cs="Arial"/>
                <w:b/>
                <w:color w:val="auto"/>
              </w:rPr>
            </w:pPr>
            <w:r w:rsidRPr="009376F8">
              <w:rPr>
                <w:rFonts w:ascii="Arial" w:hAnsi="Arial" w:cs="Arial"/>
                <w:b/>
                <w:color w:val="auto"/>
              </w:rPr>
              <w:t>Comments</w:t>
            </w:r>
          </w:p>
        </w:tc>
        <w:tc>
          <w:tcPr>
            <w:tcW w:w="7540" w:type="dxa"/>
            <w:gridSpan w:val="2"/>
            <w:tcBorders>
              <w:top w:val="single" w:sz="4" w:space="0" w:color="DADADA" w:themeColor="background2" w:themeShade="E6"/>
              <w:left w:val="single" w:sz="4" w:space="0" w:color="DADADA" w:themeColor="background2" w:themeShade="E6"/>
              <w:bottom w:val="single" w:sz="4" w:space="0" w:color="DADADA" w:themeColor="background2" w:themeShade="E6"/>
            </w:tcBorders>
            <w:shd w:val="clear" w:color="auto" w:fill="auto"/>
          </w:tcPr>
          <w:p w14:paraId="44B8AB9C" w14:textId="77777777" w:rsidR="002E7E2D" w:rsidRPr="009376F8" w:rsidRDefault="002E7E2D" w:rsidP="00BF2918">
            <w:pPr>
              <w:pStyle w:val="TableText"/>
              <w:rPr>
                <w:rFonts w:ascii="Arial" w:hAnsi="Arial" w:cs="Arial"/>
                <w:color w:val="auto"/>
              </w:rPr>
            </w:pPr>
          </w:p>
        </w:tc>
      </w:tr>
    </w:tbl>
    <w:p w14:paraId="71A0ACD2" w14:textId="3E3A5785" w:rsidR="004C5CA3" w:rsidRPr="003818B9" w:rsidRDefault="004C5CA3">
      <w:pPr>
        <w:spacing w:before="80" w:after="80"/>
        <w:rPr>
          <w:rFonts w:ascii="Arial" w:eastAsia="Times New Roman" w:hAnsi="Arial" w:cs="Arial"/>
          <w:szCs w:val="20"/>
          <w:lang w:eastAsia="en-AU"/>
        </w:rPr>
      </w:pPr>
    </w:p>
    <w:sectPr w:rsidR="004C5CA3" w:rsidRPr="003818B9" w:rsidSect="006833A4">
      <w:footerReference w:type="default" r:id="rId10"/>
      <w:pgSz w:w="11906" w:h="16838" w:code="9"/>
      <w:pgMar w:top="1134" w:right="907" w:bottom="1021" w:left="90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5644F" w14:textId="77777777" w:rsidR="00B47C4E" w:rsidRDefault="00B47C4E" w:rsidP="00185154">
      <w:r>
        <w:separator/>
      </w:r>
    </w:p>
    <w:p w14:paraId="75E615EB" w14:textId="77777777" w:rsidR="00B47C4E" w:rsidRDefault="00B47C4E"/>
  </w:endnote>
  <w:endnote w:type="continuationSeparator" w:id="0">
    <w:p w14:paraId="3D90D5CE" w14:textId="77777777" w:rsidR="00B47C4E" w:rsidRDefault="00B47C4E" w:rsidP="00185154">
      <w:r>
        <w:continuationSeparator/>
      </w:r>
    </w:p>
    <w:p w14:paraId="78671B18" w14:textId="77777777" w:rsidR="00B47C4E" w:rsidRDefault="00B47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51D6" w14:textId="46DCAB63" w:rsidR="00B47C4E" w:rsidRDefault="00B47C4E">
    <w:pPr>
      <w:pStyle w:val="Footer"/>
      <w:jc w:val="right"/>
    </w:pPr>
  </w:p>
  <w:p w14:paraId="5890629F" w14:textId="77777777" w:rsidR="00B47C4E" w:rsidRPr="00804FB3" w:rsidRDefault="00B47C4E" w:rsidP="0080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13490038"/>
      <w:docPartObj>
        <w:docPartGallery w:val="Page Numbers (Bottom of Page)"/>
        <w:docPartUnique/>
      </w:docPartObj>
    </w:sdtPr>
    <w:sdtEndPr>
      <w:rPr>
        <w:noProof/>
      </w:rPr>
    </w:sdtEndPr>
    <w:sdtContent>
      <w:p w14:paraId="0707FE5F" w14:textId="7BFBFF60" w:rsidR="00B47C4E" w:rsidRPr="00875E71" w:rsidRDefault="00B47C4E" w:rsidP="009C07AC">
        <w:pPr>
          <w:pStyle w:val="Footer"/>
          <w:tabs>
            <w:tab w:val="left" w:pos="640"/>
            <w:tab w:val="right" w:pos="10092"/>
          </w:tabs>
          <w:rPr>
            <w:rFonts w:ascii="Arial" w:hAnsi="Arial" w:cs="Arial"/>
          </w:rPr>
        </w:pPr>
        <w:r w:rsidRPr="00875E71">
          <w:rPr>
            <w:rFonts w:ascii="Arial" w:hAnsi="Arial" w:cs="Arial"/>
          </w:rPr>
          <w:t>[Library name] Library Design Brief</w:t>
        </w:r>
        <w:r w:rsidRPr="00875E71">
          <w:rPr>
            <w:rFonts w:ascii="Arial" w:hAnsi="Arial" w:cs="Arial"/>
          </w:rPr>
          <w:tab/>
        </w:r>
        <w:r w:rsidRPr="00875E71">
          <w:rPr>
            <w:rFonts w:ascii="Arial" w:hAnsi="Arial" w:cs="Arial"/>
          </w:rPr>
          <w:tab/>
        </w:r>
        <w:r w:rsidRPr="00875E71">
          <w:rPr>
            <w:rFonts w:ascii="Arial" w:hAnsi="Arial" w:cs="Arial"/>
          </w:rPr>
          <w:fldChar w:fldCharType="begin"/>
        </w:r>
        <w:r w:rsidRPr="00875E71">
          <w:rPr>
            <w:rFonts w:ascii="Arial" w:hAnsi="Arial" w:cs="Arial"/>
          </w:rPr>
          <w:instrText xml:space="preserve"> PAGE   \* MERGEFORMAT </w:instrText>
        </w:r>
        <w:r w:rsidRPr="00875E71">
          <w:rPr>
            <w:rFonts w:ascii="Arial" w:hAnsi="Arial" w:cs="Arial"/>
          </w:rPr>
          <w:fldChar w:fldCharType="separate"/>
        </w:r>
        <w:r w:rsidRPr="00875E71">
          <w:rPr>
            <w:rFonts w:ascii="Arial" w:hAnsi="Arial" w:cs="Arial"/>
            <w:noProof/>
          </w:rPr>
          <w:t>2</w:t>
        </w:r>
        <w:r w:rsidRPr="00875E71">
          <w:rPr>
            <w:rFonts w:ascii="Arial" w:hAnsi="Arial" w:cs="Arial"/>
            <w:noProof/>
          </w:rPr>
          <w:fldChar w:fldCharType="end"/>
        </w:r>
      </w:p>
    </w:sdtContent>
  </w:sdt>
  <w:p w14:paraId="1C6B0C16" w14:textId="1219E8E3" w:rsidR="00B47C4E" w:rsidRPr="00875E71" w:rsidRDefault="00B47C4E" w:rsidP="00125BE5">
    <w:pP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66495" w14:textId="77777777" w:rsidR="00B47C4E" w:rsidRDefault="00B47C4E" w:rsidP="00185154">
      <w:r>
        <w:separator/>
      </w:r>
    </w:p>
    <w:p w14:paraId="6E9D9825" w14:textId="77777777" w:rsidR="00B47C4E" w:rsidRDefault="00B47C4E"/>
  </w:footnote>
  <w:footnote w:type="continuationSeparator" w:id="0">
    <w:p w14:paraId="49E62061" w14:textId="77777777" w:rsidR="00B47C4E" w:rsidRDefault="00B47C4E" w:rsidP="00185154">
      <w:r>
        <w:continuationSeparator/>
      </w:r>
    </w:p>
    <w:p w14:paraId="1C750135" w14:textId="77777777" w:rsidR="00B47C4E" w:rsidRDefault="00B47C4E"/>
  </w:footnote>
  <w:footnote w:id="1">
    <w:p w14:paraId="2185B353" w14:textId="2568AE8A" w:rsidR="00B47C4E" w:rsidRPr="00390A79" w:rsidRDefault="00B47C4E">
      <w:pPr>
        <w:pStyle w:val="FootnoteText"/>
      </w:pPr>
      <w:r>
        <w:rPr>
          <w:rStyle w:val="FootnoteReference"/>
        </w:rPr>
        <w:footnoteRef/>
      </w:r>
      <w:r>
        <w:t xml:space="preserve"> </w:t>
      </w:r>
      <w:r w:rsidRPr="00CD0235">
        <w:rPr>
          <w:sz w:val="16"/>
          <w:szCs w:val="16"/>
        </w:rPr>
        <w:t xml:space="preserve">Refer to latest NSW Public Library statistics </w:t>
      </w:r>
      <w:hyperlink r:id="rId1" w:history="1">
        <w:r w:rsidRPr="00390A79">
          <w:rPr>
            <w:rStyle w:val="Hyperlink"/>
            <w:color w:val="auto"/>
            <w:sz w:val="16"/>
            <w:szCs w:val="16"/>
          </w:rPr>
          <w:t>https://www.sl.nsw.gov.au/public-library-services/advice-and-best-practice/public-library-statistics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11D"/>
    <w:multiLevelType w:val="multilevel"/>
    <w:tmpl w:val="4EBE366C"/>
    <w:styleLink w:val="ListBreakOut"/>
    <w:lvl w:ilvl="0">
      <w:start w:val="1"/>
      <w:numFmt w:val="bullet"/>
      <w:pStyle w:val="BreakOutBullets"/>
      <w:lvlText w:val="»"/>
      <w:lvlJc w:val="left"/>
      <w:pPr>
        <w:tabs>
          <w:tab w:val="num" w:pos="284"/>
        </w:tabs>
        <w:ind w:left="284" w:hanging="284"/>
      </w:pPr>
      <w:rPr>
        <w:rFonts w:ascii="Tahoma" w:hAnsi="Tahoma" w:hint="default"/>
        <w:caps w:val="0"/>
        <w:strike w:val="0"/>
        <w:dstrike w:val="0"/>
        <w:vanish w:val="0"/>
        <w:color w:val="FFFFFF" w:themeColor="background1"/>
        <w:vertAlign w:val="baseline"/>
      </w:rPr>
    </w:lvl>
    <w:lvl w:ilvl="1">
      <w:start w:val="1"/>
      <w:numFmt w:val="bullet"/>
      <w:pStyle w:val="BreakOutBullets2"/>
      <w:lvlText w:val="&gt;"/>
      <w:lvlJc w:val="left"/>
      <w:pPr>
        <w:tabs>
          <w:tab w:val="num" w:pos="567"/>
        </w:tabs>
        <w:ind w:left="567" w:hanging="283"/>
      </w:pPr>
      <w:rPr>
        <w:rFonts w:ascii="Tahoma" w:hAnsi="Tahoma" w:hint="default"/>
        <w:caps w:val="0"/>
        <w:strike w:val="0"/>
        <w:dstrike w:val="0"/>
        <w:vanish w:val="0"/>
        <w:color w:val="FFFFFF" w:themeColor="background1"/>
        <w:vertAlign w:val="baseline"/>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1FB28C5"/>
    <w:multiLevelType w:val="multilevel"/>
    <w:tmpl w:val="64A2045C"/>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2" w15:restartNumberingAfterBreak="0">
    <w:nsid w:val="07284AE9"/>
    <w:multiLevelType w:val="multilevel"/>
    <w:tmpl w:val="4F642FBC"/>
    <w:styleLink w:val="ListAlpha"/>
    <w:lvl w:ilvl="0">
      <w:start w:val="1"/>
      <w:numFmt w:val="lowerLetter"/>
      <w:pStyle w:val="ListAlpha0"/>
      <w:lvlText w:val="%1."/>
      <w:lvlJc w:val="left"/>
      <w:pPr>
        <w:tabs>
          <w:tab w:val="num" w:pos="425"/>
        </w:tabs>
        <w:ind w:left="425" w:hanging="425"/>
      </w:pPr>
      <w:rPr>
        <w:rFonts w:asciiTheme="minorHAnsi" w:hAnsiTheme="minorHAnsi" w:hint="default"/>
        <w:color w:val="4E4E50" w:themeColor="text2"/>
        <w:sz w:val="20"/>
      </w:rPr>
    </w:lvl>
    <w:lvl w:ilvl="1">
      <w:start w:val="1"/>
      <w:numFmt w:val="lowerRoman"/>
      <w:pStyle w:val="ListAlpha2"/>
      <w:lvlText w:val="%2."/>
      <w:lvlJc w:val="left"/>
      <w:pPr>
        <w:tabs>
          <w:tab w:val="num" w:pos="850"/>
        </w:tabs>
        <w:ind w:left="850" w:hanging="425"/>
      </w:pPr>
      <w:rPr>
        <w:rFonts w:asciiTheme="minorHAnsi" w:hAnsiTheme="minorHAnsi" w:hint="default"/>
        <w:color w:val="4E4E50" w:themeColor="text2"/>
      </w:rPr>
    </w:lvl>
    <w:lvl w:ilvl="2">
      <w:start w:val="1"/>
      <w:numFmt w:val="decimal"/>
      <w:pStyle w:val="ListAlpha3"/>
      <w:lvlText w:val="%3."/>
      <w:lvlJc w:val="left"/>
      <w:pPr>
        <w:tabs>
          <w:tab w:val="num" w:pos="1275"/>
        </w:tabs>
        <w:ind w:left="1275" w:hanging="425"/>
      </w:pPr>
      <w:rPr>
        <w:rFonts w:asciiTheme="minorHAnsi" w:hAnsiTheme="minorHAnsi" w:hint="default"/>
        <w:color w:val="4E4E50" w:themeColor="text2"/>
        <w:sz w:val="20"/>
      </w:rPr>
    </w:lvl>
    <w:lvl w:ilvl="3">
      <w:start w:val="1"/>
      <w:numFmt w:val="upperLetter"/>
      <w:pStyle w:val="ListAlpha4"/>
      <w:lvlText w:val="%4."/>
      <w:lvlJc w:val="left"/>
      <w:pPr>
        <w:tabs>
          <w:tab w:val="num" w:pos="1700"/>
        </w:tabs>
        <w:ind w:left="1700" w:hanging="425"/>
      </w:pPr>
      <w:rPr>
        <w:rFonts w:asciiTheme="minorHAnsi" w:hAnsiTheme="minorHAnsi" w:hint="default"/>
        <w:color w:val="4E4E50" w:themeColor="text2"/>
        <w:sz w:val="20"/>
      </w:rPr>
    </w:lvl>
    <w:lvl w:ilvl="4">
      <w:start w:val="1"/>
      <w:numFmt w:val="upperRoman"/>
      <w:pStyle w:val="ListAlpha5"/>
      <w:lvlText w:val="%5."/>
      <w:lvlJc w:val="left"/>
      <w:pPr>
        <w:tabs>
          <w:tab w:val="num" w:pos="2125"/>
        </w:tabs>
        <w:ind w:left="2125" w:hanging="425"/>
      </w:pPr>
      <w:rPr>
        <w:rFonts w:asciiTheme="minorHAnsi" w:hAnsiTheme="minorHAnsi" w:hint="default"/>
        <w:color w:val="4E4E50" w:themeColor="text2"/>
        <w:sz w:val="20"/>
      </w:rPr>
    </w:lvl>
    <w:lvl w:ilvl="5">
      <w:start w:val="1"/>
      <w:numFmt w:val="decimal"/>
      <w:pStyle w:val="ListAlpha6"/>
      <w:lvlText w:val="%6."/>
      <w:lvlJc w:val="left"/>
      <w:pPr>
        <w:tabs>
          <w:tab w:val="num" w:pos="2550"/>
        </w:tabs>
        <w:ind w:left="2550" w:hanging="425"/>
      </w:pPr>
      <w:rPr>
        <w:rFonts w:asciiTheme="minorHAnsi" w:hAnsiTheme="minorHAnsi" w:hint="default"/>
        <w:color w:val="4E4E50" w:themeColor="text2"/>
        <w:sz w:val="20"/>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0CCD4DAA"/>
    <w:multiLevelType w:val="multilevel"/>
    <w:tmpl w:val="F78A1DCA"/>
    <w:styleLink w:val="ListTableBullet"/>
    <w:lvl w:ilvl="0">
      <w:start w:val="1"/>
      <w:numFmt w:val="bullet"/>
      <w:lvlText w:val="»"/>
      <w:lvlJc w:val="left"/>
      <w:pPr>
        <w:tabs>
          <w:tab w:val="num" w:pos="397"/>
        </w:tabs>
        <w:ind w:left="397" w:hanging="284"/>
      </w:pPr>
      <w:rPr>
        <w:rFonts w:ascii="Tahoma" w:hAnsi="Tahoma"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0F6A0C15"/>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0FBE2340"/>
    <w:multiLevelType w:val="hybridMultilevel"/>
    <w:tmpl w:val="04DEF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867D8D"/>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11AE6DC6"/>
    <w:multiLevelType w:val="multilevel"/>
    <w:tmpl w:val="736ECFBA"/>
    <w:numStyleLink w:val="ListTableNumber"/>
  </w:abstractNum>
  <w:abstractNum w:abstractNumId="8" w15:restartNumberingAfterBreak="0">
    <w:nsid w:val="15F21361"/>
    <w:multiLevelType w:val="hybridMultilevel"/>
    <w:tmpl w:val="312A5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B702AF"/>
    <w:multiLevelType w:val="hybridMultilevel"/>
    <w:tmpl w:val="66460B6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15:restartNumberingAfterBreak="0">
    <w:nsid w:val="20982562"/>
    <w:multiLevelType w:val="multilevel"/>
    <w:tmpl w:val="E74A8622"/>
    <w:numStyleLink w:val="ListNumber"/>
  </w:abstractNum>
  <w:abstractNum w:abstractNumId="11" w15:restartNumberingAfterBreak="0">
    <w:nsid w:val="222A625B"/>
    <w:multiLevelType w:val="hybridMultilevel"/>
    <w:tmpl w:val="282E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10E4E"/>
    <w:multiLevelType w:val="hybridMultilevel"/>
    <w:tmpl w:val="D71CC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741D40"/>
    <w:multiLevelType w:val="multilevel"/>
    <w:tmpl w:val="E74A8622"/>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4E4E50"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4E4E50" w:themeColor="text2"/>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4E4E50" w:themeColor="text2"/>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4E4E50" w:themeColor="text2"/>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4E4E50" w:themeColor="text2"/>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4E4E50" w:themeColor="text2"/>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4" w15:restartNumberingAfterBreak="0">
    <w:nsid w:val="26954DF7"/>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5" w15:restartNumberingAfterBreak="0">
    <w:nsid w:val="29FF45B5"/>
    <w:multiLevelType w:val="multilevel"/>
    <w:tmpl w:val="FA5AF0AC"/>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
      <w:lvlJc w:val="left"/>
      <w:pPr>
        <w:tabs>
          <w:tab w:val="num" w:pos="680"/>
        </w:tabs>
        <w:ind w:left="680" w:hanging="283"/>
      </w:pPr>
      <w:rPr>
        <w:rFonts w:ascii="Symbol" w:hAnsi="Symbol"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6" w15:restartNumberingAfterBreak="0">
    <w:nsid w:val="2C2B1B94"/>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7" w15:restartNumberingAfterBreak="0">
    <w:nsid w:val="2EEA77B8"/>
    <w:multiLevelType w:val="hybridMultilevel"/>
    <w:tmpl w:val="49C44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42346E"/>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9" w15:restartNumberingAfterBreak="0">
    <w:nsid w:val="347E7E6A"/>
    <w:multiLevelType w:val="multilevel"/>
    <w:tmpl w:val="DD5EE294"/>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20" w15:restartNumberingAfterBreak="0">
    <w:nsid w:val="35356B50"/>
    <w:multiLevelType w:val="hybridMultilevel"/>
    <w:tmpl w:val="7A0EE4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53912ED"/>
    <w:multiLevelType w:val="multilevel"/>
    <w:tmpl w:val="C650990E"/>
    <w:styleLink w:val="ListBullet"/>
    <w:lvl w:ilvl="0">
      <w:start w:val="1"/>
      <w:numFmt w:val="bullet"/>
      <w:pStyle w:val="ListBullet0"/>
      <w:lvlText w:val="»"/>
      <w:lvlJc w:val="left"/>
      <w:pPr>
        <w:tabs>
          <w:tab w:val="num" w:pos="425"/>
        </w:tabs>
        <w:ind w:left="425" w:hanging="425"/>
      </w:pPr>
      <w:rPr>
        <w:rFonts w:ascii="Tahoma" w:hAnsi="Tahoma" w:hint="default"/>
        <w:b w:val="0"/>
        <w:i w:val="0"/>
        <w:color w:val="4E4E50" w:themeColor="text2"/>
        <w:sz w:val="20"/>
        <w:szCs w:val="20"/>
      </w:rPr>
    </w:lvl>
    <w:lvl w:ilvl="1">
      <w:start w:val="1"/>
      <w:numFmt w:val="bullet"/>
      <w:pStyle w:val="ListBullet2"/>
      <w:lvlText w:val="&gt;"/>
      <w:lvlJc w:val="left"/>
      <w:pPr>
        <w:tabs>
          <w:tab w:val="num" w:pos="850"/>
        </w:tabs>
        <w:ind w:left="850" w:hanging="425"/>
      </w:pPr>
      <w:rPr>
        <w:rFonts w:ascii="Tahoma" w:hAnsi="Tahoma" w:hint="default"/>
        <w:caps w:val="0"/>
        <w:strike w:val="0"/>
        <w:dstrike w:val="0"/>
        <w:vanish w:val="0"/>
        <w:color w:val="4E4E50" w:themeColor="text2"/>
        <w:sz w:val="20"/>
        <w:u w:val="none"/>
        <w:vertAlign w:val="baseline"/>
      </w:rPr>
    </w:lvl>
    <w:lvl w:ilvl="2">
      <w:start w:val="1"/>
      <w:numFmt w:val="bullet"/>
      <w:pStyle w:val="ListBullet3"/>
      <w:lvlText w:val="—"/>
      <w:lvlJc w:val="left"/>
      <w:pPr>
        <w:tabs>
          <w:tab w:val="num" w:pos="1275"/>
        </w:tabs>
        <w:ind w:left="1275" w:hanging="425"/>
      </w:pPr>
      <w:rPr>
        <w:rFonts w:ascii="Tahoma" w:hAnsi="Tahoma" w:hint="default"/>
        <w:color w:val="4E4E50" w:themeColor="text2"/>
        <w:sz w:val="20"/>
      </w:rPr>
    </w:lvl>
    <w:lvl w:ilvl="3">
      <w:start w:val="1"/>
      <w:numFmt w:val="bullet"/>
      <w:pStyle w:val="ListBullet4"/>
      <w:lvlText w:val="»"/>
      <w:lvlJc w:val="left"/>
      <w:pPr>
        <w:tabs>
          <w:tab w:val="num" w:pos="1700"/>
        </w:tabs>
        <w:ind w:left="1700" w:hanging="425"/>
      </w:pPr>
      <w:rPr>
        <w:rFonts w:ascii="Tahoma" w:hAnsi="Tahoma" w:hint="default"/>
        <w:caps w:val="0"/>
        <w:strike w:val="0"/>
        <w:dstrike w:val="0"/>
        <w:vanish w:val="0"/>
        <w:color w:val="4E4E50" w:themeColor="text2"/>
        <w:sz w:val="20"/>
        <w:u w:val="none"/>
        <w:vertAlign w:val="baseline"/>
      </w:rPr>
    </w:lvl>
    <w:lvl w:ilvl="4">
      <w:start w:val="1"/>
      <w:numFmt w:val="bullet"/>
      <w:pStyle w:val="ListBullet5"/>
      <w:lvlText w:val="&gt;"/>
      <w:lvlJc w:val="left"/>
      <w:pPr>
        <w:tabs>
          <w:tab w:val="num" w:pos="2125"/>
        </w:tabs>
        <w:ind w:left="2125" w:hanging="425"/>
      </w:pPr>
      <w:rPr>
        <w:rFonts w:ascii="Tahoma" w:hAnsi="Tahoma" w:hint="default"/>
        <w:color w:val="4E4E50" w:themeColor="text2"/>
        <w:sz w:val="20"/>
      </w:rPr>
    </w:lvl>
    <w:lvl w:ilvl="5">
      <w:start w:val="1"/>
      <w:numFmt w:val="bullet"/>
      <w:pStyle w:val="ListBullet6"/>
      <w:lvlText w:val="—"/>
      <w:lvlJc w:val="left"/>
      <w:pPr>
        <w:tabs>
          <w:tab w:val="num" w:pos="2550"/>
        </w:tabs>
        <w:ind w:left="2550" w:hanging="425"/>
      </w:pPr>
      <w:rPr>
        <w:rFonts w:ascii="Tahoma" w:hAnsi="Tahoma" w:hint="default"/>
        <w:caps w:val="0"/>
        <w:strike w:val="0"/>
        <w:dstrike w:val="0"/>
        <w:vanish w:val="0"/>
        <w:color w:val="4E4E50" w:themeColor="text2"/>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22" w15:restartNumberingAfterBreak="0">
    <w:nsid w:val="36B74BC7"/>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23" w15:restartNumberingAfterBreak="0">
    <w:nsid w:val="36C67998"/>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24" w15:restartNumberingAfterBreak="0">
    <w:nsid w:val="374E66E4"/>
    <w:multiLevelType w:val="multilevel"/>
    <w:tmpl w:val="7F6A9ED2"/>
    <w:styleLink w:val="ListAppHeadings"/>
    <w:lvl w:ilvl="0">
      <w:start w:val="1"/>
      <w:numFmt w:val="upperLetter"/>
      <w:pStyle w:val="AppHeading1"/>
      <w:lvlText w:val="%1"/>
      <w:lvlJc w:val="left"/>
      <w:pPr>
        <w:tabs>
          <w:tab w:val="num" w:pos="1134"/>
        </w:tabs>
        <w:ind w:left="1134" w:hanging="1134"/>
      </w:pPr>
      <w:rPr>
        <w:rFonts w:hint="default"/>
        <w:b w:val="0"/>
        <w:i w:val="0"/>
        <w:caps w:val="0"/>
        <w:strike w:val="0"/>
        <w:dstrike w:val="0"/>
        <w:vanish w:val="0"/>
        <w:color w:val="41A62A" w:themeColor="accent1"/>
        <w:vertAlign w:val="baseline"/>
      </w:rPr>
    </w:lvl>
    <w:lvl w:ilvl="1">
      <w:start w:val="1"/>
      <w:numFmt w:val="decimal"/>
      <w:pStyle w:val="AppHeading2"/>
      <w:lvlText w:val="%1-%2"/>
      <w:lvlJc w:val="left"/>
      <w:pPr>
        <w:tabs>
          <w:tab w:val="num" w:pos="1134"/>
        </w:tabs>
        <w:ind w:left="1134" w:hanging="1134"/>
      </w:pPr>
      <w:rPr>
        <w:rFonts w:hint="default"/>
        <w:b w:val="0"/>
        <w:i w:val="0"/>
        <w:caps w:val="0"/>
        <w:strike w:val="0"/>
        <w:dstrike w:val="0"/>
        <w:vanish w:val="0"/>
        <w:color w:val="4E4E50" w:themeColor="accent2"/>
        <w:vertAlign w:val="baseline"/>
      </w:rPr>
    </w:lvl>
    <w:lvl w:ilvl="2">
      <w:start w:val="1"/>
      <w:numFmt w:val="decimal"/>
      <w:pStyle w:val="AppHeading3"/>
      <w:lvlText w:val="%1-%2-%3"/>
      <w:lvlJc w:val="left"/>
      <w:pPr>
        <w:tabs>
          <w:tab w:val="num" w:pos="1134"/>
        </w:tabs>
        <w:ind w:left="1134" w:hanging="1134"/>
      </w:pPr>
      <w:rPr>
        <w:rFonts w:hint="default"/>
        <w:b w:val="0"/>
        <w:i w:val="0"/>
        <w:caps w:val="0"/>
        <w:strike w:val="0"/>
        <w:dstrike w:val="0"/>
        <w:vanish w:val="0"/>
        <w:color w:val="4E4E50" w:themeColor="accent2"/>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87F212B"/>
    <w:multiLevelType w:val="multilevel"/>
    <w:tmpl w:val="7F6A9ED2"/>
    <w:numStyleLink w:val="ListAppHeadings"/>
  </w:abstractNum>
  <w:abstractNum w:abstractNumId="26" w15:restartNumberingAfterBreak="0">
    <w:nsid w:val="3B5B5A9B"/>
    <w:multiLevelType w:val="multilevel"/>
    <w:tmpl w:val="4F642FBC"/>
    <w:numStyleLink w:val="ListAlpha"/>
  </w:abstractNum>
  <w:abstractNum w:abstractNumId="27" w15:restartNumberingAfterBreak="0">
    <w:nsid w:val="3D006461"/>
    <w:multiLevelType w:val="hybridMultilevel"/>
    <w:tmpl w:val="5CB4F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565850"/>
    <w:multiLevelType w:val="hybridMultilevel"/>
    <w:tmpl w:val="8534B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8D1CD0"/>
    <w:multiLevelType w:val="hybridMultilevel"/>
    <w:tmpl w:val="DE06173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0" w15:restartNumberingAfterBreak="0">
    <w:nsid w:val="3D9F3F8E"/>
    <w:multiLevelType w:val="hybridMultilevel"/>
    <w:tmpl w:val="E0C0C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0071FAE"/>
    <w:multiLevelType w:val="multilevel"/>
    <w:tmpl w:val="F18C11DC"/>
    <w:styleLink w:val="ListNumberedHeadings"/>
    <w:lvl w:ilvl="0">
      <w:start w:val="1"/>
      <w:numFmt w:val="decimal"/>
      <w:lvlText w:val="%1"/>
      <w:lvlJc w:val="left"/>
      <w:pPr>
        <w:tabs>
          <w:tab w:val="num" w:pos="1134"/>
        </w:tabs>
        <w:ind w:left="1134" w:hanging="1134"/>
      </w:pPr>
      <w:rPr>
        <w:rFonts w:asciiTheme="majorHAnsi" w:hAnsiTheme="majorHAnsi" w:hint="default"/>
        <w:b w:val="0"/>
        <w:caps w:val="0"/>
        <w:strike w:val="0"/>
        <w:dstrike w:val="0"/>
        <w:vanish w:val="0"/>
        <w:color w:val="41A62A" w:themeColor="accent1"/>
        <w:vertAlign w:val="baseline"/>
      </w:rPr>
    </w:lvl>
    <w:lvl w:ilvl="1">
      <w:start w:val="1"/>
      <w:numFmt w:val="decimal"/>
      <w:lvlText w:val="%1.%2"/>
      <w:lvlJc w:val="left"/>
      <w:pPr>
        <w:tabs>
          <w:tab w:val="num" w:pos="1134"/>
        </w:tabs>
        <w:ind w:left="1134" w:hanging="1134"/>
      </w:pPr>
      <w:rPr>
        <w:rFonts w:asciiTheme="majorHAnsi" w:hAnsiTheme="majorHAnsi" w:hint="default"/>
        <w:b w:val="0"/>
        <w:i w:val="0"/>
        <w:caps w:val="0"/>
        <w:strike w:val="0"/>
        <w:dstrike w:val="0"/>
        <w:vanish w:val="0"/>
        <w:color w:val="4E4E50" w:themeColor="accent2"/>
        <w:vertAlign w:val="baseline"/>
      </w:rPr>
    </w:lvl>
    <w:lvl w:ilvl="2">
      <w:start w:val="1"/>
      <w:numFmt w:val="decimal"/>
      <w:lvlText w:val="%1.%2.%3"/>
      <w:lvlJc w:val="left"/>
      <w:pPr>
        <w:tabs>
          <w:tab w:val="num" w:pos="1134"/>
        </w:tabs>
        <w:ind w:left="1134" w:hanging="1134"/>
      </w:pPr>
      <w:rPr>
        <w:rFonts w:asciiTheme="majorHAnsi" w:hAnsiTheme="majorHAnsi" w:hint="default"/>
        <w:b w:val="0"/>
        <w:caps w:val="0"/>
        <w:strike w:val="0"/>
        <w:dstrike w:val="0"/>
        <w:vanish w:val="0"/>
        <w:color w:val="4E4E50" w:themeColor="accent2"/>
        <w:vertAlign w:val="baseline"/>
      </w:rPr>
    </w:lvl>
    <w:lvl w:ilvl="3">
      <w:start w:val="1"/>
      <w:numFmt w:val="decimal"/>
      <w:lvlText w:val="%1.%2.%3.%4"/>
      <w:lvlJc w:val="left"/>
      <w:pPr>
        <w:tabs>
          <w:tab w:val="num" w:pos="1134"/>
        </w:tabs>
        <w:ind w:left="1134" w:hanging="1134"/>
      </w:pPr>
      <w:rPr>
        <w:rFonts w:asciiTheme="majorHAnsi" w:hAnsiTheme="majorHAnsi" w:hint="default"/>
        <w:b w:val="0"/>
        <w:caps w:val="0"/>
        <w:strike w:val="0"/>
        <w:dstrike w:val="0"/>
        <w:vanish w:val="0"/>
        <w:color w:val="41A62A" w:themeColor="accent1"/>
        <w:sz w:val="26"/>
        <w:vertAlign w:val="baseline"/>
      </w:rPr>
    </w:lvl>
    <w:lvl w:ilvl="4">
      <w:start w:val="1"/>
      <w:numFmt w:val="none"/>
      <w:suff w:val="nothing"/>
      <w:lvlText w:val=""/>
      <w:lvlJc w:val="left"/>
      <w:pPr>
        <w:ind w:left="0" w:firstLine="0"/>
      </w:pPr>
      <w:rPr>
        <w:rFonts w:asciiTheme="majorHAnsi" w:hAnsiTheme="majorHAnsi" w:hint="default"/>
        <w:color w:val="auto"/>
        <w:sz w:val="20"/>
      </w:rPr>
    </w:lvl>
    <w:lvl w:ilvl="5">
      <w:start w:val="1"/>
      <w:numFmt w:val="none"/>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2" w15:restartNumberingAfterBreak="0">
    <w:nsid w:val="40C51999"/>
    <w:multiLevelType w:val="hybridMultilevel"/>
    <w:tmpl w:val="6ED43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09438B"/>
    <w:multiLevelType w:val="hybridMultilevel"/>
    <w:tmpl w:val="EAB23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4984F7D"/>
    <w:multiLevelType w:val="hybridMultilevel"/>
    <w:tmpl w:val="59B2728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C43F57"/>
    <w:multiLevelType w:val="multilevel"/>
    <w:tmpl w:val="A9A00500"/>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o"/>
      <w:lvlJc w:val="left"/>
      <w:pPr>
        <w:tabs>
          <w:tab w:val="num" w:pos="680"/>
        </w:tabs>
        <w:ind w:left="680" w:hanging="283"/>
      </w:pPr>
      <w:rPr>
        <w:rFonts w:ascii="Courier New" w:hAnsi="Courier New" w:cs="Courier New"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6" w15:restartNumberingAfterBreak="0">
    <w:nsid w:val="4EB826AF"/>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7" w15:restartNumberingAfterBreak="0">
    <w:nsid w:val="508D6734"/>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8" w15:restartNumberingAfterBreak="0">
    <w:nsid w:val="51543965"/>
    <w:multiLevelType w:val="multilevel"/>
    <w:tmpl w:val="BE58D74E"/>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9" w15:restartNumberingAfterBreak="0">
    <w:nsid w:val="533860B4"/>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0" w15:restartNumberingAfterBreak="0">
    <w:nsid w:val="53D00FD0"/>
    <w:multiLevelType w:val="multilevel"/>
    <w:tmpl w:val="64A2045C"/>
    <w:numStyleLink w:val="ListParagraph"/>
  </w:abstractNum>
  <w:abstractNum w:abstractNumId="41" w15:restartNumberingAfterBreak="0">
    <w:nsid w:val="53D60F74"/>
    <w:multiLevelType w:val="hybridMultilevel"/>
    <w:tmpl w:val="EE7CC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8D45E4"/>
    <w:multiLevelType w:val="multilevel"/>
    <w:tmpl w:val="B74A2910"/>
    <w:styleLink w:val="TableNumber"/>
    <w:lvl w:ilvl="0">
      <w:start w:val="1"/>
      <w:numFmt w:val="decimal"/>
      <w:lvlText w:val="%1."/>
      <w:lvlJc w:val="left"/>
      <w:pPr>
        <w:tabs>
          <w:tab w:val="num" w:pos="454"/>
        </w:tabs>
        <w:ind w:left="454" w:hanging="341"/>
      </w:pPr>
      <w:rPr>
        <w:rFonts w:hint="default"/>
        <w:b w:val="0"/>
        <w:i w:val="0"/>
        <w:sz w:val="20"/>
      </w:rPr>
    </w:lvl>
    <w:lvl w:ilvl="1">
      <w:start w:val="1"/>
      <w:numFmt w:val="lowerLetter"/>
      <w:lvlText w:val="%2."/>
      <w:lvlJc w:val="left"/>
      <w:pPr>
        <w:tabs>
          <w:tab w:val="num" w:pos="794"/>
        </w:tabs>
        <w:ind w:left="794" w:hanging="34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5CC243B3"/>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4" w15:restartNumberingAfterBreak="0">
    <w:nsid w:val="5E4A1A54"/>
    <w:multiLevelType w:val="multilevel"/>
    <w:tmpl w:val="7264E142"/>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5" w15:restartNumberingAfterBreak="0">
    <w:nsid w:val="606427CE"/>
    <w:multiLevelType w:val="multilevel"/>
    <w:tmpl w:val="BE58D74E"/>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6" w15:restartNumberingAfterBreak="0">
    <w:nsid w:val="60B37A22"/>
    <w:multiLevelType w:val="multilevel"/>
    <w:tmpl w:val="F7F4D080"/>
    <w:lvl w:ilvl="0">
      <w:start w:val="1"/>
      <w:numFmt w:val="decimal"/>
      <w:pStyle w:val="Heading1"/>
      <w:lvlText w:val="%1"/>
      <w:lvlJc w:val="left"/>
      <w:pPr>
        <w:tabs>
          <w:tab w:val="num" w:pos="1854"/>
        </w:tabs>
        <w:ind w:left="1854" w:hanging="1134"/>
      </w:pPr>
      <w:rPr>
        <w:rFonts w:asciiTheme="majorHAnsi" w:hAnsiTheme="majorHAnsi" w:hint="default"/>
        <w:b w:val="0"/>
        <w:caps w:val="0"/>
        <w:strike w:val="0"/>
        <w:dstrike w:val="0"/>
        <w:vanish w:val="0"/>
        <w:color w:val="auto"/>
        <w:vertAlign w:val="baseline"/>
      </w:rPr>
    </w:lvl>
    <w:lvl w:ilvl="1">
      <w:start w:val="1"/>
      <w:numFmt w:val="decimal"/>
      <w:pStyle w:val="Heading2"/>
      <w:lvlText w:val="%1.%2"/>
      <w:lvlJc w:val="left"/>
      <w:pPr>
        <w:tabs>
          <w:tab w:val="num" w:pos="1854"/>
        </w:tabs>
        <w:ind w:left="1854" w:hanging="1134"/>
      </w:pPr>
      <w:rPr>
        <w:rFonts w:asciiTheme="majorHAnsi" w:hAnsiTheme="majorHAnsi" w:hint="default"/>
        <w:b w:val="0"/>
        <w:i w:val="0"/>
        <w:caps w:val="0"/>
        <w:strike w:val="0"/>
        <w:dstrike w:val="0"/>
        <w:vanish w:val="0"/>
        <w:color w:val="4E4E50" w:themeColor="accent2"/>
        <w:vertAlign w:val="baseline"/>
      </w:rPr>
    </w:lvl>
    <w:lvl w:ilvl="2">
      <w:start w:val="1"/>
      <w:numFmt w:val="decimal"/>
      <w:pStyle w:val="Heading3"/>
      <w:lvlText w:val="%1.%2.%3"/>
      <w:lvlJc w:val="left"/>
      <w:pPr>
        <w:tabs>
          <w:tab w:val="num" w:pos="1854"/>
        </w:tabs>
        <w:ind w:left="1854" w:hanging="1134"/>
      </w:pPr>
      <w:rPr>
        <w:rFonts w:asciiTheme="majorHAnsi" w:hAnsiTheme="majorHAnsi" w:hint="default"/>
        <w:b w:val="0"/>
        <w:caps w:val="0"/>
        <w:strike w:val="0"/>
        <w:dstrike w:val="0"/>
        <w:vanish w:val="0"/>
        <w:color w:val="4E4E50" w:themeColor="accent2"/>
        <w:vertAlign w:val="baseline"/>
      </w:rPr>
    </w:lvl>
    <w:lvl w:ilvl="3">
      <w:start w:val="1"/>
      <w:numFmt w:val="decimal"/>
      <w:lvlText w:val="%1.%2.%3.%4"/>
      <w:lvlJc w:val="left"/>
      <w:pPr>
        <w:tabs>
          <w:tab w:val="num" w:pos="1854"/>
        </w:tabs>
        <w:ind w:left="1854" w:hanging="1134"/>
      </w:pPr>
      <w:rPr>
        <w:rFonts w:asciiTheme="majorHAnsi" w:hAnsiTheme="majorHAnsi" w:hint="default"/>
        <w:b w:val="0"/>
        <w:caps w:val="0"/>
        <w:strike w:val="0"/>
        <w:dstrike w:val="0"/>
        <w:vanish w:val="0"/>
        <w:color w:val="41A62A" w:themeColor="accent1"/>
        <w:sz w:val="26"/>
        <w:vertAlign w:val="baseline"/>
      </w:rPr>
    </w:lvl>
    <w:lvl w:ilvl="4">
      <w:start w:val="1"/>
      <w:numFmt w:val="none"/>
      <w:suff w:val="nothing"/>
      <w:lvlText w:val=""/>
      <w:lvlJc w:val="left"/>
      <w:pPr>
        <w:ind w:left="720" w:firstLine="0"/>
      </w:pPr>
      <w:rPr>
        <w:rFonts w:asciiTheme="majorHAnsi" w:hAnsiTheme="majorHAnsi" w:hint="default"/>
        <w:color w:val="auto"/>
        <w:sz w:val="20"/>
      </w:rPr>
    </w:lvl>
    <w:lvl w:ilvl="5">
      <w:start w:val="1"/>
      <w:numFmt w:val="none"/>
      <w:suff w:val="nothing"/>
      <w:lvlText w:val=""/>
      <w:lvlJc w:val="left"/>
      <w:pPr>
        <w:ind w:left="720" w:firstLine="0"/>
      </w:pPr>
      <w:rPr>
        <w:rFonts w:hint="default"/>
      </w:rPr>
    </w:lvl>
    <w:lvl w:ilvl="6">
      <w:start w:val="1"/>
      <w:numFmt w:val="none"/>
      <w:lvlRestart w:val="1"/>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space"/>
      <w:lvlText w:val=""/>
      <w:lvlJc w:val="left"/>
      <w:pPr>
        <w:ind w:left="720" w:firstLine="0"/>
      </w:pPr>
      <w:rPr>
        <w:rFonts w:hint="default"/>
      </w:rPr>
    </w:lvl>
  </w:abstractNum>
  <w:abstractNum w:abstractNumId="47" w15:restartNumberingAfterBreak="0">
    <w:nsid w:val="626E5373"/>
    <w:multiLevelType w:val="multilevel"/>
    <w:tmpl w:val="736ECFBA"/>
    <w:styleLink w:val="ListTableNumber"/>
    <w:lvl w:ilvl="0">
      <w:start w:val="1"/>
      <w:numFmt w:val="decimal"/>
      <w:pStyle w:val="TableNumber0"/>
      <w:lvlText w:val="%1."/>
      <w:lvlJc w:val="left"/>
      <w:pPr>
        <w:tabs>
          <w:tab w:val="num" w:pos="397"/>
        </w:tabs>
        <w:ind w:left="397" w:hanging="284"/>
      </w:pPr>
      <w:rPr>
        <w:rFonts w:asciiTheme="minorHAnsi" w:hAnsiTheme="minorHAnsi" w:hint="default"/>
        <w:b w:val="0"/>
        <w:i w:val="0"/>
        <w:color w:val="4E4E50" w:themeColor="text2"/>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4E4E50" w:themeColor="text2"/>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5EB236A"/>
    <w:multiLevelType w:val="hybridMultilevel"/>
    <w:tmpl w:val="7F1C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946518"/>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0" w15:restartNumberingAfterBreak="0">
    <w:nsid w:val="67C82252"/>
    <w:multiLevelType w:val="hybridMultilevel"/>
    <w:tmpl w:val="A0D81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B9913B7"/>
    <w:multiLevelType w:val="hybridMultilevel"/>
    <w:tmpl w:val="23583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02F7D91"/>
    <w:multiLevelType w:val="hybridMultilevel"/>
    <w:tmpl w:val="CAC23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03F65EF"/>
    <w:multiLevelType w:val="multilevel"/>
    <w:tmpl w:val="6DAE25A8"/>
    <w:styleLink w:val="ListTableAlpha"/>
    <w:lvl w:ilvl="0">
      <w:start w:val="1"/>
      <w:numFmt w:val="lowerLetter"/>
      <w:pStyle w:val="TableAlpha"/>
      <w:lvlText w:val="%1."/>
      <w:lvlJc w:val="left"/>
      <w:pPr>
        <w:tabs>
          <w:tab w:val="num" w:pos="397"/>
        </w:tabs>
        <w:ind w:left="397" w:hanging="284"/>
      </w:pPr>
      <w:rPr>
        <w:rFonts w:hint="default"/>
      </w:rPr>
    </w:lvl>
    <w:lvl w:ilvl="1">
      <w:start w:val="1"/>
      <w:numFmt w:val="lowerRoman"/>
      <w:pStyle w:val="TableAlpha2"/>
      <w:lvlText w:val="%2."/>
      <w:lvlJc w:val="left"/>
      <w:pPr>
        <w:tabs>
          <w:tab w:val="num" w:pos="680"/>
        </w:tabs>
        <w:ind w:left="680" w:hanging="28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95F135D"/>
    <w:multiLevelType w:val="multilevel"/>
    <w:tmpl w:val="F78A1DCA"/>
    <w:lvl w:ilvl="0">
      <w:start w:val="1"/>
      <w:numFmt w:val="bullet"/>
      <w:lvlText w:val="»"/>
      <w:lvlJc w:val="left"/>
      <w:pPr>
        <w:tabs>
          <w:tab w:val="num" w:pos="397"/>
        </w:tabs>
        <w:ind w:left="397" w:hanging="284"/>
      </w:pPr>
      <w:rPr>
        <w:rFonts w:ascii="Tahoma" w:hAnsi="Tahoma"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5" w15:restartNumberingAfterBreak="0">
    <w:nsid w:val="7A530259"/>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6" w15:restartNumberingAfterBreak="0">
    <w:nsid w:val="7C36785A"/>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7" w15:restartNumberingAfterBreak="0">
    <w:nsid w:val="7FD969C5"/>
    <w:multiLevelType w:val="multilevel"/>
    <w:tmpl w:val="B07AD198"/>
    <w:lvl w:ilvl="0">
      <w:start w:val="1"/>
      <w:numFmt w:val="bullet"/>
      <w:lvlText w:val=""/>
      <w:lvlJc w:val="left"/>
      <w:pPr>
        <w:tabs>
          <w:tab w:val="num" w:pos="397"/>
        </w:tabs>
        <w:ind w:left="397" w:hanging="284"/>
      </w:pPr>
      <w:rPr>
        <w:rFonts w:ascii="Symbol" w:hAnsi="Symbol" w:hint="default"/>
        <w:color w:val="4E4E50" w:themeColor="text2"/>
        <w:sz w:val="20"/>
      </w:rPr>
    </w:lvl>
    <w:lvl w:ilvl="1">
      <w:start w:val="1"/>
      <w:numFmt w:val="bullet"/>
      <w:lvlText w:val="&gt;"/>
      <w:lvlJc w:val="left"/>
      <w:pPr>
        <w:tabs>
          <w:tab w:val="num" w:pos="680"/>
        </w:tabs>
        <w:ind w:left="680" w:hanging="283"/>
      </w:pPr>
      <w:rPr>
        <w:rFonts w:ascii="Tahoma" w:hAnsi="Tahoma" w:hint="default"/>
        <w:color w:val="4E4E50"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num w:numId="1">
    <w:abstractNumId w:val="2"/>
  </w:num>
  <w:num w:numId="2">
    <w:abstractNumId w:val="21"/>
  </w:num>
  <w:num w:numId="3">
    <w:abstractNumId w:val="13"/>
  </w:num>
  <w:num w:numId="4">
    <w:abstractNumId w:val="31"/>
  </w:num>
  <w:num w:numId="5">
    <w:abstractNumId w:val="1"/>
  </w:num>
  <w:num w:numId="6">
    <w:abstractNumId w:val="3"/>
  </w:num>
  <w:num w:numId="7">
    <w:abstractNumId w:val="47"/>
  </w:num>
  <w:num w:numId="8">
    <w:abstractNumId w:val="40"/>
  </w:num>
  <w:num w:numId="9">
    <w:abstractNumId w:val="26"/>
  </w:num>
  <w:num w:numId="10">
    <w:abstractNumId w:val="10"/>
    <w:lvlOverride w:ilvl="0">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4E4E50"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Letter"/>
        <w:pStyle w:val="ListNumber2"/>
        <w:lvlText w:val="%2."/>
        <w:lvlJc w:val="left"/>
        <w:pPr>
          <w:tabs>
            <w:tab w:val="num" w:pos="850"/>
          </w:tabs>
          <w:ind w:left="850" w:hanging="425"/>
        </w:pPr>
        <w:rPr>
          <w:rFonts w:asciiTheme="minorHAnsi" w:hAnsiTheme="minorHAnsi" w:hint="default"/>
          <w:b w:val="0"/>
          <w:i w:val="0"/>
          <w:color w:val="4E4E50" w:themeColor="text2"/>
          <w:sz w:val="20"/>
        </w:rPr>
      </w:lvl>
    </w:lvlOverride>
  </w:num>
  <w:num w:numId="11">
    <w:abstractNumId w:val="7"/>
  </w:num>
  <w:num w:numId="12">
    <w:abstractNumId w:val="24"/>
  </w:num>
  <w:num w:numId="13">
    <w:abstractNumId w:val="25"/>
  </w:num>
  <w:num w:numId="14">
    <w:abstractNumId w:val="0"/>
  </w:num>
  <w:num w:numId="15">
    <w:abstractNumId w:val="53"/>
  </w:num>
  <w:num w:numId="16">
    <w:abstractNumId w:val="53"/>
  </w:num>
  <w:num w:numId="17">
    <w:abstractNumId w:val="42"/>
  </w:num>
  <w:num w:numId="18">
    <w:abstractNumId w:val="46"/>
  </w:num>
  <w:num w:numId="19">
    <w:abstractNumId w:val="48"/>
  </w:num>
  <w:num w:numId="20">
    <w:abstractNumId w:val="46"/>
    <w:lvlOverride w:ilvl="0">
      <w:lvl w:ilvl="0">
        <w:start w:val="1"/>
        <w:numFmt w:val="decimal"/>
        <w:pStyle w:val="Heading1"/>
        <w:lvlText w:val="%1"/>
        <w:lvlJc w:val="left"/>
        <w:pPr>
          <w:tabs>
            <w:tab w:val="num" w:pos="1134"/>
          </w:tabs>
          <w:ind w:left="1134" w:hanging="1134"/>
        </w:pPr>
        <w:rPr>
          <w:rFonts w:asciiTheme="majorHAnsi" w:hAnsiTheme="majorHAnsi" w:hint="default"/>
          <w:b w:val="0"/>
          <w:caps w:val="0"/>
          <w:strike w:val="0"/>
          <w:dstrike w:val="0"/>
          <w:vanish w:val="0"/>
          <w:color w:val="auto"/>
          <w:vertAlign w:val="baseline"/>
        </w:rPr>
      </w:lvl>
    </w:lvlOverride>
  </w:num>
  <w:num w:numId="21">
    <w:abstractNumId w:val="51"/>
  </w:num>
  <w:num w:numId="22">
    <w:abstractNumId w:val="27"/>
  </w:num>
  <w:num w:numId="23">
    <w:abstractNumId w:val="45"/>
  </w:num>
  <w:num w:numId="24">
    <w:abstractNumId w:val="38"/>
  </w:num>
  <w:num w:numId="25">
    <w:abstractNumId w:val="44"/>
  </w:num>
  <w:num w:numId="26">
    <w:abstractNumId w:val="52"/>
  </w:num>
  <w:num w:numId="27">
    <w:abstractNumId w:val="29"/>
  </w:num>
  <w:num w:numId="28">
    <w:abstractNumId w:val="50"/>
  </w:num>
  <w:num w:numId="29">
    <w:abstractNumId w:val="9"/>
  </w:num>
  <w:num w:numId="30">
    <w:abstractNumId w:val="19"/>
  </w:num>
  <w:num w:numId="31">
    <w:abstractNumId w:val="22"/>
  </w:num>
  <w:num w:numId="32">
    <w:abstractNumId w:val="4"/>
  </w:num>
  <w:num w:numId="33">
    <w:abstractNumId w:val="55"/>
  </w:num>
  <w:num w:numId="34">
    <w:abstractNumId w:val="57"/>
  </w:num>
  <w:num w:numId="35">
    <w:abstractNumId w:val="36"/>
  </w:num>
  <w:num w:numId="36">
    <w:abstractNumId w:val="6"/>
  </w:num>
  <w:num w:numId="37">
    <w:abstractNumId w:val="35"/>
  </w:num>
  <w:num w:numId="38">
    <w:abstractNumId w:val="14"/>
  </w:num>
  <w:num w:numId="39">
    <w:abstractNumId w:val="18"/>
  </w:num>
  <w:num w:numId="40">
    <w:abstractNumId w:val="23"/>
  </w:num>
  <w:num w:numId="41">
    <w:abstractNumId w:val="16"/>
  </w:num>
  <w:num w:numId="42">
    <w:abstractNumId w:val="43"/>
  </w:num>
  <w:num w:numId="43">
    <w:abstractNumId w:val="39"/>
  </w:num>
  <w:num w:numId="44">
    <w:abstractNumId w:val="56"/>
  </w:num>
  <w:num w:numId="45">
    <w:abstractNumId w:val="49"/>
  </w:num>
  <w:num w:numId="46">
    <w:abstractNumId w:val="37"/>
  </w:num>
  <w:num w:numId="47">
    <w:abstractNumId w:val="20"/>
  </w:num>
  <w:num w:numId="48">
    <w:abstractNumId w:val="28"/>
  </w:num>
  <w:num w:numId="49">
    <w:abstractNumId w:val="34"/>
  </w:num>
  <w:num w:numId="50">
    <w:abstractNumId w:val="15"/>
  </w:num>
  <w:num w:numId="51">
    <w:abstractNumId w:val="41"/>
  </w:num>
  <w:num w:numId="52">
    <w:abstractNumId w:val="33"/>
  </w:num>
  <w:num w:numId="53">
    <w:abstractNumId w:val="11"/>
  </w:num>
  <w:num w:numId="54">
    <w:abstractNumId w:val="32"/>
  </w:num>
  <w:num w:numId="55">
    <w:abstractNumId w:val="17"/>
  </w:num>
  <w:num w:numId="56">
    <w:abstractNumId w:val="5"/>
  </w:num>
  <w:num w:numId="57">
    <w:abstractNumId w:val="8"/>
  </w:num>
  <w:num w:numId="58">
    <w:abstractNumId w:val="12"/>
  </w:num>
  <w:num w:numId="59">
    <w:abstractNumId w:val="54"/>
  </w:num>
  <w:num w:numId="60">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B6"/>
    <w:rsid w:val="000045A6"/>
    <w:rsid w:val="00005647"/>
    <w:rsid w:val="00006100"/>
    <w:rsid w:val="00012086"/>
    <w:rsid w:val="00014B2C"/>
    <w:rsid w:val="00015658"/>
    <w:rsid w:val="00024ACE"/>
    <w:rsid w:val="000258F7"/>
    <w:rsid w:val="0003358A"/>
    <w:rsid w:val="000335E4"/>
    <w:rsid w:val="00036BDD"/>
    <w:rsid w:val="00036F63"/>
    <w:rsid w:val="00037764"/>
    <w:rsid w:val="00037D1B"/>
    <w:rsid w:val="00040807"/>
    <w:rsid w:val="00041778"/>
    <w:rsid w:val="00050463"/>
    <w:rsid w:val="0005445D"/>
    <w:rsid w:val="000560D0"/>
    <w:rsid w:val="00067ED7"/>
    <w:rsid w:val="00071006"/>
    <w:rsid w:val="00071C7D"/>
    <w:rsid w:val="0007363D"/>
    <w:rsid w:val="00074C38"/>
    <w:rsid w:val="00076F97"/>
    <w:rsid w:val="0007733F"/>
    <w:rsid w:val="000775B7"/>
    <w:rsid w:val="00083B7C"/>
    <w:rsid w:val="0008614D"/>
    <w:rsid w:val="0008618B"/>
    <w:rsid w:val="000870BB"/>
    <w:rsid w:val="00087170"/>
    <w:rsid w:val="000871A4"/>
    <w:rsid w:val="00087D93"/>
    <w:rsid w:val="0009544A"/>
    <w:rsid w:val="000A0F7A"/>
    <w:rsid w:val="000A2953"/>
    <w:rsid w:val="000A6450"/>
    <w:rsid w:val="000B2C15"/>
    <w:rsid w:val="000B3EBE"/>
    <w:rsid w:val="000B60AB"/>
    <w:rsid w:val="000B65FA"/>
    <w:rsid w:val="000B6FA1"/>
    <w:rsid w:val="000C0C22"/>
    <w:rsid w:val="000C17E7"/>
    <w:rsid w:val="000C1D1E"/>
    <w:rsid w:val="000C3AFE"/>
    <w:rsid w:val="000C7DA6"/>
    <w:rsid w:val="000D1E4D"/>
    <w:rsid w:val="000D1F6F"/>
    <w:rsid w:val="000D2135"/>
    <w:rsid w:val="000D229E"/>
    <w:rsid w:val="000D4D7A"/>
    <w:rsid w:val="000D591D"/>
    <w:rsid w:val="000D622C"/>
    <w:rsid w:val="000E2F55"/>
    <w:rsid w:val="000E7D99"/>
    <w:rsid w:val="000F087D"/>
    <w:rsid w:val="000F2FCC"/>
    <w:rsid w:val="000F4A35"/>
    <w:rsid w:val="000F5891"/>
    <w:rsid w:val="00100AB8"/>
    <w:rsid w:val="001063C6"/>
    <w:rsid w:val="00110C62"/>
    <w:rsid w:val="00110F24"/>
    <w:rsid w:val="00111FB2"/>
    <w:rsid w:val="00113385"/>
    <w:rsid w:val="00120CD3"/>
    <w:rsid w:val="00123C94"/>
    <w:rsid w:val="00124672"/>
    <w:rsid w:val="00125BE5"/>
    <w:rsid w:val="001312C5"/>
    <w:rsid w:val="0013181E"/>
    <w:rsid w:val="0013189B"/>
    <w:rsid w:val="0013218E"/>
    <w:rsid w:val="0014073D"/>
    <w:rsid w:val="00142A56"/>
    <w:rsid w:val="00145CCD"/>
    <w:rsid w:val="0015028A"/>
    <w:rsid w:val="001505D8"/>
    <w:rsid w:val="00150F2C"/>
    <w:rsid w:val="00154790"/>
    <w:rsid w:val="00154F83"/>
    <w:rsid w:val="001550E7"/>
    <w:rsid w:val="00155822"/>
    <w:rsid w:val="00156423"/>
    <w:rsid w:val="00157FCB"/>
    <w:rsid w:val="001600E5"/>
    <w:rsid w:val="00170F7B"/>
    <w:rsid w:val="00171FA5"/>
    <w:rsid w:val="00172694"/>
    <w:rsid w:val="00172773"/>
    <w:rsid w:val="00173A98"/>
    <w:rsid w:val="0017529B"/>
    <w:rsid w:val="001812A8"/>
    <w:rsid w:val="001829A7"/>
    <w:rsid w:val="001830F6"/>
    <w:rsid w:val="00184C30"/>
    <w:rsid w:val="00184F00"/>
    <w:rsid w:val="00185154"/>
    <w:rsid w:val="0019114D"/>
    <w:rsid w:val="00191EE2"/>
    <w:rsid w:val="001937BA"/>
    <w:rsid w:val="001947BD"/>
    <w:rsid w:val="001979E6"/>
    <w:rsid w:val="001A20F5"/>
    <w:rsid w:val="001A2421"/>
    <w:rsid w:val="001A431A"/>
    <w:rsid w:val="001A531B"/>
    <w:rsid w:val="001A5839"/>
    <w:rsid w:val="001A5B7A"/>
    <w:rsid w:val="001B1359"/>
    <w:rsid w:val="001B1CE6"/>
    <w:rsid w:val="001B4816"/>
    <w:rsid w:val="001B7D4B"/>
    <w:rsid w:val="001C3A9B"/>
    <w:rsid w:val="001C5D1D"/>
    <w:rsid w:val="001C6D2C"/>
    <w:rsid w:val="001C7774"/>
    <w:rsid w:val="001D010C"/>
    <w:rsid w:val="001D2BE7"/>
    <w:rsid w:val="001D6C9E"/>
    <w:rsid w:val="001D72AE"/>
    <w:rsid w:val="001D781C"/>
    <w:rsid w:val="001E684F"/>
    <w:rsid w:val="001F08C1"/>
    <w:rsid w:val="001F15CE"/>
    <w:rsid w:val="001F16CA"/>
    <w:rsid w:val="001F1FAC"/>
    <w:rsid w:val="001F4A56"/>
    <w:rsid w:val="001F4EED"/>
    <w:rsid w:val="001F560B"/>
    <w:rsid w:val="001F7BFA"/>
    <w:rsid w:val="002076EB"/>
    <w:rsid w:val="002078C1"/>
    <w:rsid w:val="002106C4"/>
    <w:rsid w:val="00210DEF"/>
    <w:rsid w:val="002115A8"/>
    <w:rsid w:val="0021504D"/>
    <w:rsid w:val="00216D17"/>
    <w:rsid w:val="0021773F"/>
    <w:rsid w:val="00222215"/>
    <w:rsid w:val="00223186"/>
    <w:rsid w:val="002236E9"/>
    <w:rsid w:val="0022383B"/>
    <w:rsid w:val="00223B71"/>
    <w:rsid w:val="00223F95"/>
    <w:rsid w:val="0022522D"/>
    <w:rsid w:val="00225F95"/>
    <w:rsid w:val="00226D3B"/>
    <w:rsid w:val="00227438"/>
    <w:rsid w:val="002335A8"/>
    <w:rsid w:val="00235EA6"/>
    <w:rsid w:val="002374C3"/>
    <w:rsid w:val="00242C5B"/>
    <w:rsid w:val="00243B20"/>
    <w:rsid w:val="00244116"/>
    <w:rsid w:val="00247808"/>
    <w:rsid w:val="002478B7"/>
    <w:rsid w:val="0025119D"/>
    <w:rsid w:val="00252201"/>
    <w:rsid w:val="00252F4D"/>
    <w:rsid w:val="00254C95"/>
    <w:rsid w:val="00254DD8"/>
    <w:rsid w:val="002566C9"/>
    <w:rsid w:val="0025724D"/>
    <w:rsid w:val="00257DDF"/>
    <w:rsid w:val="002600BF"/>
    <w:rsid w:val="00260543"/>
    <w:rsid w:val="002630C9"/>
    <w:rsid w:val="00265A70"/>
    <w:rsid w:val="00272F89"/>
    <w:rsid w:val="00274F98"/>
    <w:rsid w:val="00275C58"/>
    <w:rsid w:val="00275ED9"/>
    <w:rsid w:val="0027647A"/>
    <w:rsid w:val="0027724D"/>
    <w:rsid w:val="00285CA9"/>
    <w:rsid w:val="002861E9"/>
    <w:rsid w:val="00290E8A"/>
    <w:rsid w:val="00296E2D"/>
    <w:rsid w:val="002A0D74"/>
    <w:rsid w:val="002A5734"/>
    <w:rsid w:val="002B4003"/>
    <w:rsid w:val="002B45EA"/>
    <w:rsid w:val="002B7AD5"/>
    <w:rsid w:val="002C0B0F"/>
    <w:rsid w:val="002C233A"/>
    <w:rsid w:val="002C3075"/>
    <w:rsid w:val="002C3BDC"/>
    <w:rsid w:val="002C5B1C"/>
    <w:rsid w:val="002C6FA2"/>
    <w:rsid w:val="002D4254"/>
    <w:rsid w:val="002D4E6E"/>
    <w:rsid w:val="002D62C0"/>
    <w:rsid w:val="002D6B23"/>
    <w:rsid w:val="002E4195"/>
    <w:rsid w:val="002E7E2D"/>
    <w:rsid w:val="002E7E8D"/>
    <w:rsid w:val="002E7F37"/>
    <w:rsid w:val="002F06D0"/>
    <w:rsid w:val="002F10D8"/>
    <w:rsid w:val="002F184F"/>
    <w:rsid w:val="002F4862"/>
    <w:rsid w:val="002F504F"/>
    <w:rsid w:val="002F7BBC"/>
    <w:rsid w:val="003009EC"/>
    <w:rsid w:val="00301597"/>
    <w:rsid w:val="00301893"/>
    <w:rsid w:val="003020AD"/>
    <w:rsid w:val="00302161"/>
    <w:rsid w:val="00306217"/>
    <w:rsid w:val="003129B9"/>
    <w:rsid w:val="0031728E"/>
    <w:rsid w:val="0032265D"/>
    <w:rsid w:val="00323679"/>
    <w:rsid w:val="00325DC8"/>
    <w:rsid w:val="003349F6"/>
    <w:rsid w:val="00337CA6"/>
    <w:rsid w:val="00340F41"/>
    <w:rsid w:val="003410F3"/>
    <w:rsid w:val="003411DD"/>
    <w:rsid w:val="003459F9"/>
    <w:rsid w:val="00352763"/>
    <w:rsid w:val="003543AD"/>
    <w:rsid w:val="00354A19"/>
    <w:rsid w:val="00357D55"/>
    <w:rsid w:val="0036518D"/>
    <w:rsid w:val="00367400"/>
    <w:rsid w:val="003677A4"/>
    <w:rsid w:val="00371820"/>
    <w:rsid w:val="003718A4"/>
    <w:rsid w:val="0037398C"/>
    <w:rsid w:val="00373B40"/>
    <w:rsid w:val="0037618F"/>
    <w:rsid w:val="003818B9"/>
    <w:rsid w:val="003819F1"/>
    <w:rsid w:val="0038280F"/>
    <w:rsid w:val="003853C1"/>
    <w:rsid w:val="00386ABA"/>
    <w:rsid w:val="00386F2A"/>
    <w:rsid w:val="00390A79"/>
    <w:rsid w:val="00392411"/>
    <w:rsid w:val="00393901"/>
    <w:rsid w:val="003A04C1"/>
    <w:rsid w:val="003A08A5"/>
    <w:rsid w:val="003A0E1D"/>
    <w:rsid w:val="003B0945"/>
    <w:rsid w:val="003B097F"/>
    <w:rsid w:val="003B1428"/>
    <w:rsid w:val="003B4DCF"/>
    <w:rsid w:val="003B5FC3"/>
    <w:rsid w:val="003B628E"/>
    <w:rsid w:val="003B6EB5"/>
    <w:rsid w:val="003C417C"/>
    <w:rsid w:val="003D0FBF"/>
    <w:rsid w:val="003D10A8"/>
    <w:rsid w:val="003D3B71"/>
    <w:rsid w:val="003D56AF"/>
    <w:rsid w:val="003D7FCC"/>
    <w:rsid w:val="003E1397"/>
    <w:rsid w:val="003E1EF3"/>
    <w:rsid w:val="003E436F"/>
    <w:rsid w:val="003E5319"/>
    <w:rsid w:val="003F1B35"/>
    <w:rsid w:val="003F327C"/>
    <w:rsid w:val="0040019B"/>
    <w:rsid w:val="00401C17"/>
    <w:rsid w:val="0040318E"/>
    <w:rsid w:val="0040339E"/>
    <w:rsid w:val="00404427"/>
    <w:rsid w:val="00404615"/>
    <w:rsid w:val="0040513B"/>
    <w:rsid w:val="004058DD"/>
    <w:rsid w:val="00405AE1"/>
    <w:rsid w:val="00407776"/>
    <w:rsid w:val="004100BC"/>
    <w:rsid w:val="00414DA9"/>
    <w:rsid w:val="004152E6"/>
    <w:rsid w:val="004178B4"/>
    <w:rsid w:val="00421EAD"/>
    <w:rsid w:val="00425C39"/>
    <w:rsid w:val="004264CD"/>
    <w:rsid w:val="004265C5"/>
    <w:rsid w:val="00427353"/>
    <w:rsid w:val="00427F1E"/>
    <w:rsid w:val="004322B3"/>
    <w:rsid w:val="0043564D"/>
    <w:rsid w:val="0043628A"/>
    <w:rsid w:val="00440775"/>
    <w:rsid w:val="004425B4"/>
    <w:rsid w:val="004441C7"/>
    <w:rsid w:val="00444AE6"/>
    <w:rsid w:val="00445FC6"/>
    <w:rsid w:val="00447340"/>
    <w:rsid w:val="00447732"/>
    <w:rsid w:val="004478FD"/>
    <w:rsid w:val="00455441"/>
    <w:rsid w:val="0046163E"/>
    <w:rsid w:val="00461ECB"/>
    <w:rsid w:val="004700B3"/>
    <w:rsid w:val="004701DE"/>
    <w:rsid w:val="004709CC"/>
    <w:rsid w:val="00471BC8"/>
    <w:rsid w:val="0047210C"/>
    <w:rsid w:val="004733E5"/>
    <w:rsid w:val="004738C9"/>
    <w:rsid w:val="0047542F"/>
    <w:rsid w:val="004756E5"/>
    <w:rsid w:val="00475857"/>
    <w:rsid w:val="00475EFD"/>
    <w:rsid w:val="00480383"/>
    <w:rsid w:val="00482309"/>
    <w:rsid w:val="00484630"/>
    <w:rsid w:val="004901D0"/>
    <w:rsid w:val="00490C05"/>
    <w:rsid w:val="004914B5"/>
    <w:rsid w:val="00491C59"/>
    <w:rsid w:val="004943D6"/>
    <w:rsid w:val="00495610"/>
    <w:rsid w:val="004A3893"/>
    <w:rsid w:val="004A715D"/>
    <w:rsid w:val="004B1252"/>
    <w:rsid w:val="004B12D0"/>
    <w:rsid w:val="004B3EC4"/>
    <w:rsid w:val="004B4E22"/>
    <w:rsid w:val="004B6BDD"/>
    <w:rsid w:val="004B6F52"/>
    <w:rsid w:val="004B7DAE"/>
    <w:rsid w:val="004C265E"/>
    <w:rsid w:val="004C2BB8"/>
    <w:rsid w:val="004C45C5"/>
    <w:rsid w:val="004C4F7B"/>
    <w:rsid w:val="004C5CA3"/>
    <w:rsid w:val="004D4205"/>
    <w:rsid w:val="004D5491"/>
    <w:rsid w:val="004D5D8C"/>
    <w:rsid w:val="004D6717"/>
    <w:rsid w:val="004D6EA8"/>
    <w:rsid w:val="004E17B1"/>
    <w:rsid w:val="004E79A4"/>
    <w:rsid w:val="004F1E65"/>
    <w:rsid w:val="004F2A3C"/>
    <w:rsid w:val="004F2DA1"/>
    <w:rsid w:val="004F3D6F"/>
    <w:rsid w:val="004F4ADF"/>
    <w:rsid w:val="004F760D"/>
    <w:rsid w:val="00501EFE"/>
    <w:rsid w:val="0050264C"/>
    <w:rsid w:val="005103A3"/>
    <w:rsid w:val="0051056D"/>
    <w:rsid w:val="005141B8"/>
    <w:rsid w:val="00520444"/>
    <w:rsid w:val="005213CC"/>
    <w:rsid w:val="00521828"/>
    <w:rsid w:val="00522BBE"/>
    <w:rsid w:val="00522D9C"/>
    <w:rsid w:val="005253BA"/>
    <w:rsid w:val="00525957"/>
    <w:rsid w:val="00525C30"/>
    <w:rsid w:val="00526B15"/>
    <w:rsid w:val="005316B9"/>
    <w:rsid w:val="005331C9"/>
    <w:rsid w:val="00536CAF"/>
    <w:rsid w:val="005375B1"/>
    <w:rsid w:val="00541DB1"/>
    <w:rsid w:val="005420F5"/>
    <w:rsid w:val="00545AB0"/>
    <w:rsid w:val="00546267"/>
    <w:rsid w:val="00550D90"/>
    <w:rsid w:val="005513EC"/>
    <w:rsid w:val="0055219D"/>
    <w:rsid w:val="0055353F"/>
    <w:rsid w:val="00554EFC"/>
    <w:rsid w:val="0055638C"/>
    <w:rsid w:val="00556A96"/>
    <w:rsid w:val="00557EE5"/>
    <w:rsid w:val="00560A90"/>
    <w:rsid w:val="005613D8"/>
    <w:rsid w:val="00562951"/>
    <w:rsid w:val="0056633F"/>
    <w:rsid w:val="00566C3C"/>
    <w:rsid w:val="005713E5"/>
    <w:rsid w:val="00572AFA"/>
    <w:rsid w:val="00573894"/>
    <w:rsid w:val="00573B30"/>
    <w:rsid w:val="00573F18"/>
    <w:rsid w:val="00576453"/>
    <w:rsid w:val="0058050A"/>
    <w:rsid w:val="00581462"/>
    <w:rsid w:val="0058624F"/>
    <w:rsid w:val="00587F25"/>
    <w:rsid w:val="005910BB"/>
    <w:rsid w:val="00592A00"/>
    <w:rsid w:val="00593094"/>
    <w:rsid w:val="005A1791"/>
    <w:rsid w:val="005A2349"/>
    <w:rsid w:val="005A36ED"/>
    <w:rsid w:val="005A435A"/>
    <w:rsid w:val="005A6D1D"/>
    <w:rsid w:val="005B0C40"/>
    <w:rsid w:val="005B1578"/>
    <w:rsid w:val="005B2A1B"/>
    <w:rsid w:val="005B4689"/>
    <w:rsid w:val="005B5BCA"/>
    <w:rsid w:val="005C0930"/>
    <w:rsid w:val="005C59EB"/>
    <w:rsid w:val="005C5FB1"/>
    <w:rsid w:val="005C69E4"/>
    <w:rsid w:val="005D207B"/>
    <w:rsid w:val="005D30C5"/>
    <w:rsid w:val="005D5615"/>
    <w:rsid w:val="005D620B"/>
    <w:rsid w:val="005E259B"/>
    <w:rsid w:val="005E27AF"/>
    <w:rsid w:val="005E3CF7"/>
    <w:rsid w:val="005E5B14"/>
    <w:rsid w:val="005E6097"/>
    <w:rsid w:val="005F0A15"/>
    <w:rsid w:val="005F33ED"/>
    <w:rsid w:val="005F7882"/>
    <w:rsid w:val="006025ED"/>
    <w:rsid w:val="00603C60"/>
    <w:rsid w:val="00604231"/>
    <w:rsid w:val="00607934"/>
    <w:rsid w:val="006079D7"/>
    <w:rsid w:val="0061089F"/>
    <w:rsid w:val="00611399"/>
    <w:rsid w:val="00611447"/>
    <w:rsid w:val="006127E2"/>
    <w:rsid w:val="00614060"/>
    <w:rsid w:val="006213F0"/>
    <w:rsid w:val="00622AB6"/>
    <w:rsid w:val="006231B5"/>
    <w:rsid w:val="006255B9"/>
    <w:rsid w:val="00625B27"/>
    <w:rsid w:val="0063108A"/>
    <w:rsid w:val="00631E81"/>
    <w:rsid w:val="00633235"/>
    <w:rsid w:val="00633B80"/>
    <w:rsid w:val="00636DA0"/>
    <w:rsid w:val="006416DA"/>
    <w:rsid w:val="006458F8"/>
    <w:rsid w:val="0065059B"/>
    <w:rsid w:val="00650A8A"/>
    <w:rsid w:val="00650F9D"/>
    <w:rsid w:val="0065241C"/>
    <w:rsid w:val="0065325A"/>
    <w:rsid w:val="00655B0E"/>
    <w:rsid w:val="006561B3"/>
    <w:rsid w:val="00657DEA"/>
    <w:rsid w:val="00664A8A"/>
    <w:rsid w:val="00664C78"/>
    <w:rsid w:val="00667FD5"/>
    <w:rsid w:val="0067354E"/>
    <w:rsid w:val="00674316"/>
    <w:rsid w:val="00676AE0"/>
    <w:rsid w:val="00676BDB"/>
    <w:rsid w:val="00681CD7"/>
    <w:rsid w:val="0068209B"/>
    <w:rsid w:val="00682638"/>
    <w:rsid w:val="00682F2A"/>
    <w:rsid w:val="00682F75"/>
    <w:rsid w:val="006833A4"/>
    <w:rsid w:val="00684E74"/>
    <w:rsid w:val="00687CBA"/>
    <w:rsid w:val="00690443"/>
    <w:rsid w:val="00691194"/>
    <w:rsid w:val="006A0437"/>
    <w:rsid w:val="006A0D40"/>
    <w:rsid w:val="006A1801"/>
    <w:rsid w:val="006A2101"/>
    <w:rsid w:val="006A4537"/>
    <w:rsid w:val="006A655A"/>
    <w:rsid w:val="006A6D39"/>
    <w:rsid w:val="006B169E"/>
    <w:rsid w:val="006C05D3"/>
    <w:rsid w:val="006C4045"/>
    <w:rsid w:val="006C63E6"/>
    <w:rsid w:val="006D22C5"/>
    <w:rsid w:val="006D258C"/>
    <w:rsid w:val="006D2FD7"/>
    <w:rsid w:val="006E0944"/>
    <w:rsid w:val="006E0D0B"/>
    <w:rsid w:val="006E1F76"/>
    <w:rsid w:val="006E29E8"/>
    <w:rsid w:val="006E521D"/>
    <w:rsid w:val="006E5A13"/>
    <w:rsid w:val="006E6C79"/>
    <w:rsid w:val="006F1EB8"/>
    <w:rsid w:val="006F2D6F"/>
    <w:rsid w:val="006F3249"/>
    <w:rsid w:val="006F4B44"/>
    <w:rsid w:val="006F53BC"/>
    <w:rsid w:val="006F6AC2"/>
    <w:rsid w:val="00701E06"/>
    <w:rsid w:val="00705273"/>
    <w:rsid w:val="007062B4"/>
    <w:rsid w:val="007076A4"/>
    <w:rsid w:val="00707A95"/>
    <w:rsid w:val="007156B2"/>
    <w:rsid w:val="00717426"/>
    <w:rsid w:val="007225BE"/>
    <w:rsid w:val="0073133D"/>
    <w:rsid w:val="0073341A"/>
    <w:rsid w:val="00735396"/>
    <w:rsid w:val="007363F0"/>
    <w:rsid w:val="00736AEF"/>
    <w:rsid w:val="0073727E"/>
    <w:rsid w:val="00741647"/>
    <w:rsid w:val="00745B30"/>
    <w:rsid w:val="0074794A"/>
    <w:rsid w:val="0075049C"/>
    <w:rsid w:val="007523CE"/>
    <w:rsid w:val="0075304E"/>
    <w:rsid w:val="00754496"/>
    <w:rsid w:val="00755964"/>
    <w:rsid w:val="00756EA4"/>
    <w:rsid w:val="0076577D"/>
    <w:rsid w:val="00766A37"/>
    <w:rsid w:val="00767397"/>
    <w:rsid w:val="00770BF1"/>
    <w:rsid w:val="00774E81"/>
    <w:rsid w:val="00775A0B"/>
    <w:rsid w:val="00777F71"/>
    <w:rsid w:val="00781B69"/>
    <w:rsid w:val="00787C45"/>
    <w:rsid w:val="007904AC"/>
    <w:rsid w:val="00791457"/>
    <w:rsid w:val="007922C0"/>
    <w:rsid w:val="007A1195"/>
    <w:rsid w:val="007A1EF2"/>
    <w:rsid w:val="007A5346"/>
    <w:rsid w:val="007A76F1"/>
    <w:rsid w:val="007B07BB"/>
    <w:rsid w:val="007B2F15"/>
    <w:rsid w:val="007B3681"/>
    <w:rsid w:val="007B5EA7"/>
    <w:rsid w:val="007C0EF5"/>
    <w:rsid w:val="007C1994"/>
    <w:rsid w:val="007D66CD"/>
    <w:rsid w:val="007E6A8E"/>
    <w:rsid w:val="007E6D52"/>
    <w:rsid w:val="007E7004"/>
    <w:rsid w:val="007F319D"/>
    <w:rsid w:val="007F7B77"/>
    <w:rsid w:val="00804FB3"/>
    <w:rsid w:val="00804FD1"/>
    <w:rsid w:val="00807412"/>
    <w:rsid w:val="00810107"/>
    <w:rsid w:val="008101F0"/>
    <w:rsid w:val="008102FF"/>
    <w:rsid w:val="0081226B"/>
    <w:rsid w:val="00812742"/>
    <w:rsid w:val="00812D46"/>
    <w:rsid w:val="00813B8B"/>
    <w:rsid w:val="008140E7"/>
    <w:rsid w:val="00816C9C"/>
    <w:rsid w:val="008173E4"/>
    <w:rsid w:val="00822503"/>
    <w:rsid w:val="0082319E"/>
    <w:rsid w:val="008239EE"/>
    <w:rsid w:val="00831047"/>
    <w:rsid w:val="00831D46"/>
    <w:rsid w:val="00833074"/>
    <w:rsid w:val="00833867"/>
    <w:rsid w:val="00834293"/>
    <w:rsid w:val="008350DF"/>
    <w:rsid w:val="008354F2"/>
    <w:rsid w:val="00836943"/>
    <w:rsid w:val="00840EF6"/>
    <w:rsid w:val="00845393"/>
    <w:rsid w:val="00845732"/>
    <w:rsid w:val="008468E2"/>
    <w:rsid w:val="00846FC6"/>
    <w:rsid w:val="0085332E"/>
    <w:rsid w:val="00854C92"/>
    <w:rsid w:val="008572D9"/>
    <w:rsid w:val="00861AC0"/>
    <w:rsid w:val="00861E13"/>
    <w:rsid w:val="00862D7C"/>
    <w:rsid w:val="0086361E"/>
    <w:rsid w:val="00863738"/>
    <w:rsid w:val="00864403"/>
    <w:rsid w:val="00867D51"/>
    <w:rsid w:val="00872A88"/>
    <w:rsid w:val="00874686"/>
    <w:rsid w:val="00874A90"/>
    <w:rsid w:val="00875E71"/>
    <w:rsid w:val="00875FE4"/>
    <w:rsid w:val="00877C46"/>
    <w:rsid w:val="0088215A"/>
    <w:rsid w:val="0088636D"/>
    <w:rsid w:val="00892496"/>
    <w:rsid w:val="00892D2A"/>
    <w:rsid w:val="0089656A"/>
    <w:rsid w:val="00897397"/>
    <w:rsid w:val="008A485D"/>
    <w:rsid w:val="008A6CF6"/>
    <w:rsid w:val="008A6F22"/>
    <w:rsid w:val="008A733D"/>
    <w:rsid w:val="008B241C"/>
    <w:rsid w:val="008B5D8F"/>
    <w:rsid w:val="008C5EE0"/>
    <w:rsid w:val="008C6BCF"/>
    <w:rsid w:val="008C6CAE"/>
    <w:rsid w:val="008D1837"/>
    <w:rsid w:val="008D31EE"/>
    <w:rsid w:val="008D4A26"/>
    <w:rsid w:val="008D6A36"/>
    <w:rsid w:val="008E7D77"/>
    <w:rsid w:val="008E7ECD"/>
    <w:rsid w:val="008F115B"/>
    <w:rsid w:val="008F12E1"/>
    <w:rsid w:val="008F4E0B"/>
    <w:rsid w:val="00900256"/>
    <w:rsid w:val="00901A3B"/>
    <w:rsid w:val="009037E7"/>
    <w:rsid w:val="00907866"/>
    <w:rsid w:val="00910B4B"/>
    <w:rsid w:val="00917538"/>
    <w:rsid w:val="00921EBC"/>
    <w:rsid w:val="00922ACE"/>
    <w:rsid w:val="00922F3E"/>
    <w:rsid w:val="0092412B"/>
    <w:rsid w:val="009263AD"/>
    <w:rsid w:val="00931F81"/>
    <w:rsid w:val="00934060"/>
    <w:rsid w:val="00935013"/>
    <w:rsid w:val="00935648"/>
    <w:rsid w:val="00935CFD"/>
    <w:rsid w:val="00936642"/>
    <w:rsid w:val="00936DBE"/>
    <w:rsid w:val="009376F8"/>
    <w:rsid w:val="00941AE0"/>
    <w:rsid w:val="00941FAC"/>
    <w:rsid w:val="0094423E"/>
    <w:rsid w:val="009453E1"/>
    <w:rsid w:val="00945D3E"/>
    <w:rsid w:val="009468D8"/>
    <w:rsid w:val="00946C4A"/>
    <w:rsid w:val="00950E9D"/>
    <w:rsid w:val="00951C05"/>
    <w:rsid w:val="009520ED"/>
    <w:rsid w:val="00953458"/>
    <w:rsid w:val="00954A42"/>
    <w:rsid w:val="00955920"/>
    <w:rsid w:val="009571D7"/>
    <w:rsid w:val="00957FFB"/>
    <w:rsid w:val="0096016E"/>
    <w:rsid w:val="00962DE9"/>
    <w:rsid w:val="009650C5"/>
    <w:rsid w:val="00966659"/>
    <w:rsid w:val="009718FA"/>
    <w:rsid w:val="0097269E"/>
    <w:rsid w:val="00974AC3"/>
    <w:rsid w:val="009766F3"/>
    <w:rsid w:val="00981EC8"/>
    <w:rsid w:val="00983832"/>
    <w:rsid w:val="009839A1"/>
    <w:rsid w:val="00984D6C"/>
    <w:rsid w:val="00991820"/>
    <w:rsid w:val="0099213D"/>
    <w:rsid w:val="009A0720"/>
    <w:rsid w:val="009A199C"/>
    <w:rsid w:val="009A3114"/>
    <w:rsid w:val="009A4625"/>
    <w:rsid w:val="009A697C"/>
    <w:rsid w:val="009A7D0E"/>
    <w:rsid w:val="009B0192"/>
    <w:rsid w:val="009B24C0"/>
    <w:rsid w:val="009B24DB"/>
    <w:rsid w:val="009B25F7"/>
    <w:rsid w:val="009B2847"/>
    <w:rsid w:val="009B53BE"/>
    <w:rsid w:val="009B68E4"/>
    <w:rsid w:val="009B694C"/>
    <w:rsid w:val="009B798C"/>
    <w:rsid w:val="009C07AC"/>
    <w:rsid w:val="009C2608"/>
    <w:rsid w:val="009C2F24"/>
    <w:rsid w:val="009C7B89"/>
    <w:rsid w:val="009D3F15"/>
    <w:rsid w:val="009D465B"/>
    <w:rsid w:val="009D5290"/>
    <w:rsid w:val="009D670A"/>
    <w:rsid w:val="009D6A17"/>
    <w:rsid w:val="009E14E9"/>
    <w:rsid w:val="009E6D4C"/>
    <w:rsid w:val="009E7C06"/>
    <w:rsid w:val="009F0351"/>
    <w:rsid w:val="009F1196"/>
    <w:rsid w:val="009F2501"/>
    <w:rsid w:val="009F4A11"/>
    <w:rsid w:val="009F525D"/>
    <w:rsid w:val="009F6CE7"/>
    <w:rsid w:val="009F7FAF"/>
    <w:rsid w:val="00A00ADB"/>
    <w:rsid w:val="00A04B96"/>
    <w:rsid w:val="00A07497"/>
    <w:rsid w:val="00A07960"/>
    <w:rsid w:val="00A10136"/>
    <w:rsid w:val="00A1107F"/>
    <w:rsid w:val="00A116D5"/>
    <w:rsid w:val="00A11BBA"/>
    <w:rsid w:val="00A15BB5"/>
    <w:rsid w:val="00A17867"/>
    <w:rsid w:val="00A1795E"/>
    <w:rsid w:val="00A25B83"/>
    <w:rsid w:val="00A30306"/>
    <w:rsid w:val="00A3118C"/>
    <w:rsid w:val="00A344BD"/>
    <w:rsid w:val="00A35BBF"/>
    <w:rsid w:val="00A40B65"/>
    <w:rsid w:val="00A41250"/>
    <w:rsid w:val="00A41D4E"/>
    <w:rsid w:val="00A425FE"/>
    <w:rsid w:val="00A437F0"/>
    <w:rsid w:val="00A46E5C"/>
    <w:rsid w:val="00A47278"/>
    <w:rsid w:val="00A508BD"/>
    <w:rsid w:val="00A52A8F"/>
    <w:rsid w:val="00A53872"/>
    <w:rsid w:val="00A55155"/>
    <w:rsid w:val="00A573B6"/>
    <w:rsid w:val="00A60012"/>
    <w:rsid w:val="00A60BA1"/>
    <w:rsid w:val="00A626AD"/>
    <w:rsid w:val="00A63344"/>
    <w:rsid w:val="00A63F90"/>
    <w:rsid w:val="00A640FF"/>
    <w:rsid w:val="00A655FA"/>
    <w:rsid w:val="00A66148"/>
    <w:rsid w:val="00A730B6"/>
    <w:rsid w:val="00A73CE0"/>
    <w:rsid w:val="00A74791"/>
    <w:rsid w:val="00A8169B"/>
    <w:rsid w:val="00A83349"/>
    <w:rsid w:val="00A83B38"/>
    <w:rsid w:val="00A84704"/>
    <w:rsid w:val="00A86E4A"/>
    <w:rsid w:val="00A90CDA"/>
    <w:rsid w:val="00A9366E"/>
    <w:rsid w:val="00A93E36"/>
    <w:rsid w:val="00A95CB1"/>
    <w:rsid w:val="00AA0450"/>
    <w:rsid w:val="00AA3054"/>
    <w:rsid w:val="00AA3A84"/>
    <w:rsid w:val="00AA3F69"/>
    <w:rsid w:val="00AA49DC"/>
    <w:rsid w:val="00AA6010"/>
    <w:rsid w:val="00AA6A61"/>
    <w:rsid w:val="00AA7D32"/>
    <w:rsid w:val="00AB487D"/>
    <w:rsid w:val="00AB62D3"/>
    <w:rsid w:val="00AB7AE8"/>
    <w:rsid w:val="00AC3060"/>
    <w:rsid w:val="00AC3770"/>
    <w:rsid w:val="00AC5CB2"/>
    <w:rsid w:val="00AD02EA"/>
    <w:rsid w:val="00AD2678"/>
    <w:rsid w:val="00AD519C"/>
    <w:rsid w:val="00AD6EC2"/>
    <w:rsid w:val="00AD744C"/>
    <w:rsid w:val="00AE2670"/>
    <w:rsid w:val="00AE4438"/>
    <w:rsid w:val="00AE4698"/>
    <w:rsid w:val="00AE4C26"/>
    <w:rsid w:val="00AE53E2"/>
    <w:rsid w:val="00AE57B6"/>
    <w:rsid w:val="00AE6256"/>
    <w:rsid w:val="00AE70B3"/>
    <w:rsid w:val="00AF2204"/>
    <w:rsid w:val="00AF2468"/>
    <w:rsid w:val="00AF2A39"/>
    <w:rsid w:val="00AF2CD6"/>
    <w:rsid w:val="00B012F3"/>
    <w:rsid w:val="00B0167E"/>
    <w:rsid w:val="00B017F5"/>
    <w:rsid w:val="00B10DE0"/>
    <w:rsid w:val="00B113CE"/>
    <w:rsid w:val="00B11828"/>
    <w:rsid w:val="00B1273F"/>
    <w:rsid w:val="00B261C0"/>
    <w:rsid w:val="00B26E76"/>
    <w:rsid w:val="00B2758E"/>
    <w:rsid w:val="00B34D55"/>
    <w:rsid w:val="00B37B98"/>
    <w:rsid w:val="00B40994"/>
    <w:rsid w:val="00B40B4F"/>
    <w:rsid w:val="00B40EDD"/>
    <w:rsid w:val="00B45FD6"/>
    <w:rsid w:val="00B47C4E"/>
    <w:rsid w:val="00B47C65"/>
    <w:rsid w:val="00B50ABF"/>
    <w:rsid w:val="00B5327B"/>
    <w:rsid w:val="00B53493"/>
    <w:rsid w:val="00B53C21"/>
    <w:rsid w:val="00B55794"/>
    <w:rsid w:val="00B559DF"/>
    <w:rsid w:val="00B55D18"/>
    <w:rsid w:val="00B55FCB"/>
    <w:rsid w:val="00B56CC8"/>
    <w:rsid w:val="00B60544"/>
    <w:rsid w:val="00B630B8"/>
    <w:rsid w:val="00B65281"/>
    <w:rsid w:val="00B668FB"/>
    <w:rsid w:val="00B70540"/>
    <w:rsid w:val="00B73FBD"/>
    <w:rsid w:val="00B76B8E"/>
    <w:rsid w:val="00B806CE"/>
    <w:rsid w:val="00B83E4B"/>
    <w:rsid w:val="00B87648"/>
    <w:rsid w:val="00B91342"/>
    <w:rsid w:val="00B9435C"/>
    <w:rsid w:val="00B953E5"/>
    <w:rsid w:val="00B95A64"/>
    <w:rsid w:val="00B96524"/>
    <w:rsid w:val="00BA2257"/>
    <w:rsid w:val="00BA2971"/>
    <w:rsid w:val="00BA45AE"/>
    <w:rsid w:val="00BA4F4A"/>
    <w:rsid w:val="00BA59C4"/>
    <w:rsid w:val="00BA6189"/>
    <w:rsid w:val="00BA66AD"/>
    <w:rsid w:val="00BA6F4A"/>
    <w:rsid w:val="00BA780E"/>
    <w:rsid w:val="00BB46CD"/>
    <w:rsid w:val="00BC11C4"/>
    <w:rsid w:val="00BC2DD3"/>
    <w:rsid w:val="00BC67B1"/>
    <w:rsid w:val="00BC738E"/>
    <w:rsid w:val="00BC7962"/>
    <w:rsid w:val="00BD7CF3"/>
    <w:rsid w:val="00BD7D66"/>
    <w:rsid w:val="00BE11D1"/>
    <w:rsid w:val="00BE16D4"/>
    <w:rsid w:val="00BE424C"/>
    <w:rsid w:val="00BE721A"/>
    <w:rsid w:val="00BF07C2"/>
    <w:rsid w:val="00BF2918"/>
    <w:rsid w:val="00BF2C53"/>
    <w:rsid w:val="00BF3972"/>
    <w:rsid w:val="00BF4C63"/>
    <w:rsid w:val="00BF4EF7"/>
    <w:rsid w:val="00BF5933"/>
    <w:rsid w:val="00C000C3"/>
    <w:rsid w:val="00C00F88"/>
    <w:rsid w:val="00C018A5"/>
    <w:rsid w:val="00C0284F"/>
    <w:rsid w:val="00C02E60"/>
    <w:rsid w:val="00C03B11"/>
    <w:rsid w:val="00C04334"/>
    <w:rsid w:val="00C04601"/>
    <w:rsid w:val="00C07FF3"/>
    <w:rsid w:val="00C10095"/>
    <w:rsid w:val="00C174E3"/>
    <w:rsid w:val="00C240FD"/>
    <w:rsid w:val="00C24374"/>
    <w:rsid w:val="00C27DD7"/>
    <w:rsid w:val="00C302EF"/>
    <w:rsid w:val="00C31505"/>
    <w:rsid w:val="00C43EFF"/>
    <w:rsid w:val="00C45DE1"/>
    <w:rsid w:val="00C5030E"/>
    <w:rsid w:val="00C51909"/>
    <w:rsid w:val="00C56BB2"/>
    <w:rsid w:val="00C64495"/>
    <w:rsid w:val="00C6504C"/>
    <w:rsid w:val="00C653DE"/>
    <w:rsid w:val="00C7034F"/>
    <w:rsid w:val="00C72A93"/>
    <w:rsid w:val="00C72F63"/>
    <w:rsid w:val="00C74222"/>
    <w:rsid w:val="00C745D4"/>
    <w:rsid w:val="00C74B70"/>
    <w:rsid w:val="00C74C53"/>
    <w:rsid w:val="00C75FA9"/>
    <w:rsid w:val="00C82499"/>
    <w:rsid w:val="00C8442C"/>
    <w:rsid w:val="00C8592B"/>
    <w:rsid w:val="00C91F29"/>
    <w:rsid w:val="00C9316E"/>
    <w:rsid w:val="00C941F0"/>
    <w:rsid w:val="00C955A8"/>
    <w:rsid w:val="00C95654"/>
    <w:rsid w:val="00C97431"/>
    <w:rsid w:val="00CA003D"/>
    <w:rsid w:val="00CA026F"/>
    <w:rsid w:val="00CA15AC"/>
    <w:rsid w:val="00CA17BA"/>
    <w:rsid w:val="00CA2284"/>
    <w:rsid w:val="00CA2915"/>
    <w:rsid w:val="00CA2ECA"/>
    <w:rsid w:val="00CA4EA8"/>
    <w:rsid w:val="00CA6A47"/>
    <w:rsid w:val="00CB0990"/>
    <w:rsid w:val="00CB3288"/>
    <w:rsid w:val="00CB4B5F"/>
    <w:rsid w:val="00CB5484"/>
    <w:rsid w:val="00CB5A23"/>
    <w:rsid w:val="00CC26EB"/>
    <w:rsid w:val="00CC2BB3"/>
    <w:rsid w:val="00CC3B79"/>
    <w:rsid w:val="00CC3EA2"/>
    <w:rsid w:val="00CC783C"/>
    <w:rsid w:val="00CD0235"/>
    <w:rsid w:val="00CD274F"/>
    <w:rsid w:val="00CD2C30"/>
    <w:rsid w:val="00CD2FB9"/>
    <w:rsid w:val="00CD4A22"/>
    <w:rsid w:val="00CD4F20"/>
    <w:rsid w:val="00CD5359"/>
    <w:rsid w:val="00CE348A"/>
    <w:rsid w:val="00CE38CD"/>
    <w:rsid w:val="00CE5B2F"/>
    <w:rsid w:val="00CE660B"/>
    <w:rsid w:val="00CF00F0"/>
    <w:rsid w:val="00CF3249"/>
    <w:rsid w:val="00CF5C6F"/>
    <w:rsid w:val="00D00835"/>
    <w:rsid w:val="00D0170C"/>
    <w:rsid w:val="00D022E5"/>
    <w:rsid w:val="00D044AF"/>
    <w:rsid w:val="00D0471D"/>
    <w:rsid w:val="00D06D82"/>
    <w:rsid w:val="00D10B35"/>
    <w:rsid w:val="00D1255D"/>
    <w:rsid w:val="00D12E5B"/>
    <w:rsid w:val="00D14062"/>
    <w:rsid w:val="00D21682"/>
    <w:rsid w:val="00D2203B"/>
    <w:rsid w:val="00D227C0"/>
    <w:rsid w:val="00D23EC6"/>
    <w:rsid w:val="00D241D3"/>
    <w:rsid w:val="00D24A90"/>
    <w:rsid w:val="00D253E1"/>
    <w:rsid w:val="00D264DC"/>
    <w:rsid w:val="00D27FA8"/>
    <w:rsid w:val="00D3200F"/>
    <w:rsid w:val="00D333F4"/>
    <w:rsid w:val="00D33EA3"/>
    <w:rsid w:val="00D34680"/>
    <w:rsid w:val="00D34791"/>
    <w:rsid w:val="00D365D3"/>
    <w:rsid w:val="00D40131"/>
    <w:rsid w:val="00D42F7B"/>
    <w:rsid w:val="00D5095E"/>
    <w:rsid w:val="00D53715"/>
    <w:rsid w:val="00D537C3"/>
    <w:rsid w:val="00D53CCA"/>
    <w:rsid w:val="00D55089"/>
    <w:rsid w:val="00D57D5F"/>
    <w:rsid w:val="00D60FD0"/>
    <w:rsid w:val="00D62082"/>
    <w:rsid w:val="00D627E1"/>
    <w:rsid w:val="00D63051"/>
    <w:rsid w:val="00D65684"/>
    <w:rsid w:val="00D77CB7"/>
    <w:rsid w:val="00D802A8"/>
    <w:rsid w:val="00D81AB9"/>
    <w:rsid w:val="00D82019"/>
    <w:rsid w:val="00D83394"/>
    <w:rsid w:val="00D8668B"/>
    <w:rsid w:val="00D87A85"/>
    <w:rsid w:val="00D91532"/>
    <w:rsid w:val="00D95D2E"/>
    <w:rsid w:val="00D960AC"/>
    <w:rsid w:val="00D965B1"/>
    <w:rsid w:val="00D96D57"/>
    <w:rsid w:val="00DA392F"/>
    <w:rsid w:val="00DA48FF"/>
    <w:rsid w:val="00DA60A4"/>
    <w:rsid w:val="00DA6D1A"/>
    <w:rsid w:val="00DA76FA"/>
    <w:rsid w:val="00DB0CD6"/>
    <w:rsid w:val="00DB299C"/>
    <w:rsid w:val="00DB2B49"/>
    <w:rsid w:val="00DB37F4"/>
    <w:rsid w:val="00DB4609"/>
    <w:rsid w:val="00DC1296"/>
    <w:rsid w:val="00DC1B3D"/>
    <w:rsid w:val="00DC28FE"/>
    <w:rsid w:val="00DC290C"/>
    <w:rsid w:val="00DC33B4"/>
    <w:rsid w:val="00DC47D2"/>
    <w:rsid w:val="00DC5165"/>
    <w:rsid w:val="00DC5A4C"/>
    <w:rsid w:val="00DD0620"/>
    <w:rsid w:val="00DD2003"/>
    <w:rsid w:val="00DD2558"/>
    <w:rsid w:val="00DD4656"/>
    <w:rsid w:val="00DD5583"/>
    <w:rsid w:val="00DF01DF"/>
    <w:rsid w:val="00DF0684"/>
    <w:rsid w:val="00DF21AF"/>
    <w:rsid w:val="00DF3160"/>
    <w:rsid w:val="00DF447D"/>
    <w:rsid w:val="00DF4D10"/>
    <w:rsid w:val="00DF5CC5"/>
    <w:rsid w:val="00DF6E03"/>
    <w:rsid w:val="00E0067F"/>
    <w:rsid w:val="00E018FB"/>
    <w:rsid w:val="00E06716"/>
    <w:rsid w:val="00E135C8"/>
    <w:rsid w:val="00E1410E"/>
    <w:rsid w:val="00E14DC8"/>
    <w:rsid w:val="00E17139"/>
    <w:rsid w:val="00E20921"/>
    <w:rsid w:val="00E21DC0"/>
    <w:rsid w:val="00E246AA"/>
    <w:rsid w:val="00E27D1D"/>
    <w:rsid w:val="00E30830"/>
    <w:rsid w:val="00E327CC"/>
    <w:rsid w:val="00E34929"/>
    <w:rsid w:val="00E4035B"/>
    <w:rsid w:val="00E53B81"/>
    <w:rsid w:val="00E564A3"/>
    <w:rsid w:val="00E61495"/>
    <w:rsid w:val="00E61EC1"/>
    <w:rsid w:val="00E6211D"/>
    <w:rsid w:val="00E64869"/>
    <w:rsid w:val="00E6730E"/>
    <w:rsid w:val="00E67395"/>
    <w:rsid w:val="00E6763B"/>
    <w:rsid w:val="00E7058D"/>
    <w:rsid w:val="00E70DFB"/>
    <w:rsid w:val="00E73677"/>
    <w:rsid w:val="00E73CCC"/>
    <w:rsid w:val="00E75CE6"/>
    <w:rsid w:val="00E8179E"/>
    <w:rsid w:val="00E856F3"/>
    <w:rsid w:val="00E90FD5"/>
    <w:rsid w:val="00E95A03"/>
    <w:rsid w:val="00EA014E"/>
    <w:rsid w:val="00EA025B"/>
    <w:rsid w:val="00EA0D58"/>
    <w:rsid w:val="00EA0DA4"/>
    <w:rsid w:val="00EA27A0"/>
    <w:rsid w:val="00EA580A"/>
    <w:rsid w:val="00EA7746"/>
    <w:rsid w:val="00EA7C29"/>
    <w:rsid w:val="00EB294E"/>
    <w:rsid w:val="00EB2A1A"/>
    <w:rsid w:val="00EB3BEB"/>
    <w:rsid w:val="00EB58BD"/>
    <w:rsid w:val="00EB5A19"/>
    <w:rsid w:val="00EC0FFC"/>
    <w:rsid w:val="00EC3B08"/>
    <w:rsid w:val="00EC7184"/>
    <w:rsid w:val="00EC7AFC"/>
    <w:rsid w:val="00ED0767"/>
    <w:rsid w:val="00ED1E74"/>
    <w:rsid w:val="00ED2E33"/>
    <w:rsid w:val="00ED3024"/>
    <w:rsid w:val="00ED4E75"/>
    <w:rsid w:val="00ED71B6"/>
    <w:rsid w:val="00ED7753"/>
    <w:rsid w:val="00ED7B96"/>
    <w:rsid w:val="00EE3316"/>
    <w:rsid w:val="00EE5474"/>
    <w:rsid w:val="00EE6BE5"/>
    <w:rsid w:val="00EE7D22"/>
    <w:rsid w:val="00EF0E10"/>
    <w:rsid w:val="00EF2076"/>
    <w:rsid w:val="00EF2AFB"/>
    <w:rsid w:val="00EF3734"/>
    <w:rsid w:val="00EF453C"/>
    <w:rsid w:val="00EF453E"/>
    <w:rsid w:val="00EF5EEB"/>
    <w:rsid w:val="00F02E58"/>
    <w:rsid w:val="00F04C0D"/>
    <w:rsid w:val="00F116A7"/>
    <w:rsid w:val="00F1768E"/>
    <w:rsid w:val="00F20DDC"/>
    <w:rsid w:val="00F2352E"/>
    <w:rsid w:val="00F24432"/>
    <w:rsid w:val="00F244E1"/>
    <w:rsid w:val="00F2791F"/>
    <w:rsid w:val="00F30BAC"/>
    <w:rsid w:val="00F31916"/>
    <w:rsid w:val="00F323C3"/>
    <w:rsid w:val="00F3282D"/>
    <w:rsid w:val="00F333FE"/>
    <w:rsid w:val="00F33D5C"/>
    <w:rsid w:val="00F3402F"/>
    <w:rsid w:val="00F3416A"/>
    <w:rsid w:val="00F352D9"/>
    <w:rsid w:val="00F431FB"/>
    <w:rsid w:val="00F43FE2"/>
    <w:rsid w:val="00F51040"/>
    <w:rsid w:val="00F5201B"/>
    <w:rsid w:val="00F53ACB"/>
    <w:rsid w:val="00F55F6F"/>
    <w:rsid w:val="00F56479"/>
    <w:rsid w:val="00F60E46"/>
    <w:rsid w:val="00F6184E"/>
    <w:rsid w:val="00F62FC9"/>
    <w:rsid w:val="00F6611B"/>
    <w:rsid w:val="00F67688"/>
    <w:rsid w:val="00F700AA"/>
    <w:rsid w:val="00F71CD7"/>
    <w:rsid w:val="00F72D02"/>
    <w:rsid w:val="00F76B78"/>
    <w:rsid w:val="00F7794A"/>
    <w:rsid w:val="00F8007E"/>
    <w:rsid w:val="00F800BC"/>
    <w:rsid w:val="00F80DFC"/>
    <w:rsid w:val="00F8170C"/>
    <w:rsid w:val="00F81C8A"/>
    <w:rsid w:val="00F84805"/>
    <w:rsid w:val="00F9006B"/>
    <w:rsid w:val="00F915D3"/>
    <w:rsid w:val="00F935C5"/>
    <w:rsid w:val="00F93D84"/>
    <w:rsid w:val="00F9629C"/>
    <w:rsid w:val="00F978A5"/>
    <w:rsid w:val="00FA0350"/>
    <w:rsid w:val="00FA0F58"/>
    <w:rsid w:val="00FA196F"/>
    <w:rsid w:val="00FA1E5D"/>
    <w:rsid w:val="00FA26CF"/>
    <w:rsid w:val="00FA2B02"/>
    <w:rsid w:val="00FA5B75"/>
    <w:rsid w:val="00FA7C19"/>
    <w:rsid w:val="00FB0C54"/>
    <w:rsid w:val="00FB1115"/>
    <w:rsid w:val="00FB4AE4"/>
    <w:rsid w:val="00FB60B7"/>
    <w:rsid w:val="00FC0A10"/>
    <w:rsid w:val="00FC4BA2"/>
    <w:rsid w:val="00FC4D97"/>
    <w:rsid w:val="00FC7690"/>
    <w:rsid w:val="00FC7933"/>
    <w:rsid w:val="00FD0612"/>
    <w:rsid w:val="00FD1A3C"/>
    <w:rsid w:val="00FD3ACB"/>
    <w:rsid w:val="00FD4B11"/>
    <w:rsid w:val="00FD5830"/>
    <w:rsid w:val="00FD589E"/>
    <w:rsid w:val="00FD624F"/>
    <w:rsid w:val="00FE3269"/>
    <w:rsid w:val="00FE4D0B"/>
    <w:rsid w:val="00FE5306"/>
    <w:rsid w:val="00FE5F4E"/>
    <w:rsid w:val="00FE7A02"/>
    <w:rsid w:val="00FF11B5"/>
    <w:rsid w:val="00FF4305"/>
    <w:rsid w:val="00FF5462"/>
    <w:rsid w:val="00FF65A6"/>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3"/>
    <o:shapelayout v:ext="edit">
      <o:idmap v:ext="edit" data="1"/>
    </o:shapelayout>
  </w:shapeDefaults>
  <w:decimalSymbol w:val="."/>
  <w:listSeparator w:val=","/>
  <w14:docId w14:val="3CCCC888"/>
  <w15:docId w15:val="{83612769-178D-4D6F-A956-E3D13D11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8"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2" w:unhideWhenUsed="1" w:qFormat="1"/>
    <w:lsdException w:name="List Number" w:semiHidden="1" w:uiPriority="0"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4" w:unhideWhenUsed="1" w:qFormat="1"/>
    <w:lsdException w:name="List Number 3" w:semiHidden="1" w:uiPriority="4" w:unhideWhenUsed="1" w:qFormat="1"/>
    <w:lsdException w:name="List Number 4" w:semiHidden="1" w:uiPriority="19" w:unhideWhenUsed="1"/>
    <w:lsdException w:name="List Number 5" w:semiHidden="1" w:uiPriority="19" w:unhideWhenUsed="1"/>
    <w:lsdException w:name="Title" w:uiPriority="9"/>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0"/>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15"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6B"/>
    <w:pPr>
      <w:spacing w:before="0" w:after="0"/>
    </w:pPr>
    <w:rPr>
      <w:sz w:val="20"/>
    </w:rPr>
  </w:style>
  <w:style w:type="paragraph" w:styleId="Heading1">
    <w:name w:val="heading 1"/>
    <w:basedOn w:val="Normal"/>
    <w:next w:val="BodyText"/>
    <w:link w:val="Heading1Char"/>
    <w:qFormat/>
    <w:rsid w:val="00405AE1"/>
    <w:pPr>
      <w:keepNext/>
      <w:keepLines/>
      <w:pageBreakBefore/>
      <w:widowControl w:val="0"/>
      <w:numPr>
        <w:numId w:val="18"/>
      </w:numPr>
      <w:spacing w:after="240"/>
      <w:outlineLvl w:val="0"/>
    </w:pPr>
    <w:rPr>
      <w:rFonts w:asciiTheme="majorHAnsi" w:eastAsia="Times New Roman" w:hAnsiTheme="majorHAnsi" w:cs="Arial"/>
      <w:sz w:val="52"/>
      <w:szCs w:val="32"/>
      <w:lang w:eastAsia="en-AU"/>
    </w:rPr>
  </w:style>
  <w:style w:type="paragraph" w:styleId="Heading2">
    <w:name w:val="heading 2"/>
    <w:basedOn w:val="Normal"/>
    <w:next w:val="BodyText"/>
    <w:link w:val="Heading2Char"/>
    <w:qFormat/>
    <w:rsid w:val="001F15CE"/>
    <w:pPr>
      <w:keepNext/>
      <w:keepLines/>
      <w:numPr>
        <w:ilvl w:val="1"/>
        <w:numId w:val="18"/>
      </w:numPr>
      <w:spacing w:before="320" w:after="240"/>
      <w:outlineLvl w:val="1"/>
    </w:pPr>
    <w:rPr>
      <w:rFonts w:asciiTheme="majorHAnsi" w:eastAsia="Times New Roman" w:hAnsiTheme="majorHAnsi" w:cs="Arial"/>
      <w:b/>
      <w:bCs/>
      <w:iCs/>
      <w:color w:val="4E4E50" w:themeColor="accent2"/>
      <w:sz w:val="36"/>
      <w:szCs w:val="28"/>
      <w:lang w:eastAsia="en-AU"/>
    </w:rPr>
  </w:style>
  <w:style w:type="paragraph" w:styleId="Heading3">
    <w:name w:val="heading 3"/>
    <w:basedOn w:val="Normal"/>
    <w:next w:val="BodyText"/>
    <w:link w:val="Heading3Char"/>
    <w:qFormat/>
    <w:rsid w:val="001F15CE"/>
    <w:pPr>
      <w:keepNext/>
      <w:keepLines/>
      <w:numPr>
        <w:ilvl w:val="2"/>
        <w:numId w:val="18"/>
      </w:numPr>
      <w:spacing w:before="320" w:after="240"/>
      <w:outlineLvl w:val="2"/>
    </w:pPr>
    <w:rPr>
      <w:rFonts w:asciiTheme="majorHAnsi" w:eastAsia="Times New Roman" w:hAnsiTheme="majorHAnsi" w:cs="Times New Roman"/>
      <w:b/>
      <w:bCs/>
      <w:color w:val="4E4E50" w:themeColor="accent2"/>
      <w:sz w:val="30"/>
      <w:szCs w:val="24"/>
      <w:lang w:eastAsia="en-AU"/>
    </w:rPr>
  </w:style>
  <w:style w:type="paragraph" w:styleId="Heading4">
    <w:name w:val="heading 4"/>
    <w:basedOn w:val="Normal"/>
    <w:next w:val="BodyText"/>
    <w:link w:val="Heading4Char"/>
    <w:qFormat/>
    <w:rsid w:val="00405AE1"/>
    <w:pPr>
      <w:keepNext/>
      <w:keepLines/>
      <w:spacing w:before="240" w:after="120"/>
      <w:outlineLvl w:val="3"/>
    </w:pPr>
    <w:rPr>
      <w:rFonts w:asciiTheme="majorHAnsi" w:eastAsia="Times New Roman" w:hAnsiTheme="majorHAnsi" w:cs="Times New Roman"/>
      <w:b/>
      <w:bCs/>
      <w:color w:val="000000" w:themeColor="text1"/>
      <w:sz w:val="26"/>
      <w:lang w:eastAsia="en-AU"/>
    </w:rPr>
  </w:style>
  <w:style w:type="paragraph" w:styleId="Heading5">
    <w:name w:val="heading 5"/>
    <w:basedOn w:val="Normal"/>
    <w:next w:val="BodyText"/>
    <w:link w:val="Heading5Char"/>
    <w:qFormat/>
    <w:rsid w:val="00FC7933"/>
    <w:pPr>
      <w:keepNext/>
      <w:keepLines/>
      <w:spacing w:before="240" w:after="120"/>
      <w:outlineLvl w:val="4"/>
    </w:pPr>
    <w:rPr>
      <w:rFonts w:asciiTheme="majorHAnsi" w:eastAsia="Times New Roman" w:hAnsiTheme="majorHAnsi" w:cs="Times New Roman"/>
      <w:b/>
      <w:bCs/>
      <w:iCs/>
      <w:color w:val="4E4E50" w:themeColor="accent2"/>
      <w:sz w:val="22"/>
      <w:szCs w:val="26"/>
      <w:lang w:eastAsia="en-AU"/>
    </w:rPr>
  </w:style>
  <w:style w:type="paragraph" w:styleId="Heading6">
    <w:name w:val="heading 6"/>
    <w:basedOn w:val="Normal"/>
    <w:next w:val="Normal"/>
    <w:link w:val="Heading6Char"/>
    <w:qFormat/>
    <w:rsid w:val="00FC7933"/>
    <w:pPr>
      <w:keepNext/>
      <w:keepLines/>
      <w:spacing w:before="120" w:after="120"/>
      <w:outlineLvl w:val="5"/>
    </w:pPr>
    <w:rPr>
      <w:rFonts w:eastAsia="Times New Roman" w:cs="Times New Roman"/>
      <w:b/>
      <w:bCs/>
      <w:color w:val="A7A9AC"/>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25BE5"/>
    <w:pPr>
      <w:spacing w:before="120" w:after="120" w:line="260" w:lineRule="atLeast"/>
    </w:pPr>
    <w:rPr>
      <w:rFonts w:eastAsia="Times New Roman" w:cs="Times New Roman"/>
      <w:color w:val="4E4E50" w:themeColor="text2"/>
      <w:szCs w:val="24"/>
      <w:lang w:eastAsia="en-AU"/>
    </w:rPr>
  </w:style>
  <w:style w:type="character" w:customStyle="1" w:styleId="BodyTextChar">
    <w:name w:val="Body Text Char"/>
    <w:basedOn w:val="DefaultParagraphFont"/>
    <w:link w:val="BodyText"/>
    <w:rsid w:val="00123C94"/>
    <w:rPr>
      <w:rFonts w:eastAsia="Times New Roman" w:cs="Times New Roman"/>
      <w:color w:val="4E4E50" w:themeColor="text2"/>
      <w:sz w:val="20"/>
      <w:szCs w:val="24"/>
      <w:lang w:eastAsia="en-AU"/>
    </w:rPr>
  </w:style>
  <w:style w:type="character" w:customStyle="1" w:styleId="Heading1Char">
    <w:name w:val="Heading 1 Char"/>
    <w:basedOn w:val="DefaultParagraphFont"/>
    <w:link w:val="Heading1"/>
    <w:rsid w:val="00405AE1"/>
    <w:rPr>
      <w:rFonts w:asciiTheme="majorHAnsi" w:eastAsia="Times New Roman" w:hAnsiTheme="majorHAnsi" w:cs="Arial"/>
      <w:sz w:val="52"/>
      <w:szCs w:val="32"/>
      <w:lang w:eastAsia="en-AU"/>
    </w:rPr>
  </w:style>
  <w:style w:type="character" w:customStyle="1" w:styleId="Heading2Char">
    <w:name w:val="Heading 2 Char"/>
    <w:basedOn w:val="DefaultParagraphFont"/>
    <w:link w:val="Heading2"/>
    <w:rsid w:val="00FC7933"/>
    <w:rPr>
      <w:rFonts w:asciiTheme="majorHAnsi" w:eastAsia="Times New Roman" w:hAnsiTheme="majorHAnsi" w:cs="Arial"/>
      <w:b/>
      <w:bCs/>
      <w:iCs/>
      <w:color w:val="4E4E50" w:themeColor="accent2"/>
      <w:sz w:val="36"/>
      <w:szCs w:val="28"/>
      <w:lang w:eastAsia="en-AU"/>
    </w:rPr>
  </w:style>
  <w:style w:type="character" w:customStyle="1" w:styleId="Heading3Char">
    <w:name w:val="Heading 3 Char"/>
    <w:basedOn w:val="DefaultParagraphFont"/>
    <w:link w:val="Heading3"/>
    <w:rsid w:val="00FC7933"/>
    <w:rPr>
      <w:rFonts w:asciiTheme="majorHAnsi" w:eastAsia="Times New Roman" w:hAnsiTheme="majorHAnsi" w:cs="Times New Roman"/>
      <w:b/>
      <w:bCs/>
      <w:color w:val="4E4E50" w:themeColor="accent2"/>
      <w:sz w:val="30"/>
      <w:szCs w:val="24"/>
      <w:lang w:eastAsia="en-AU"/>
    </w:rPr>
  </w:style>
  <w:style w:type="character" w:customStyle="1" w:styleId="Heading4Char">
    <w:name w:val="Heading 4 Char"/>
    <w:basedOn w:val="DefaultParagraphFont"/>
    <w:link w:val="Heading4"/>
    <w:rsid w:val="00405AE1"/>
    <w:rPr>
      <w:rFonts w:asciiTheme="majorHAnsi" w:eastAsia="Times New Roman" w:hAnsiTheme="majorHAnsi" w:cs="Times New Roman"/>
      <w:b/>
      <w:bCs/>
      <w:color w:val="000000" w:themeColor="text1"/>
      <w:sz w:val="26"/>
      <w:lang w:eastAsia="en-AU"/>
    </w:rPr>
  </w:style>
  <w:style w:type="paragraph" w:customStyle="1" w:styleId="AltHeading1">
    <w:name w:val="Alt Heading 1"/>
    <w:basedOn w:val="Heading1"/>
    <w:next w:val="BodyText"/>
    <w:uiPriority w:val="9"/>
    <w:qFormat/>
    <w:rsid w:val="00FC7933"/>
    <w:pPr>
      <w:numPr>
        <w:numId w:val="0"/>
      </w:numPr>
    </w:pPr>
    <w:rPr>
      <w:bCs/>
    </w:rPr>
  </w:style>
  <w:style w:type="paragraph" w:customStyle="1" w:styleId="AltHeading2">
    <w:name w:val="Alt Heading 2"/>
    <w:basedOn w:val="Heading2"/>
    <w:next w:val="BodyText"/>
    <w:uiPriority w:val="9"/>
    <w:qFormat/>
    <w:rsid w:val="00FC7933"/>
    <w:pPr>
      <w:numPr>
        <w:ilvl w:val="0"/>
        <w:numId w:val="0"/>
      </w:numPr>
    </w:pPr>
  </w:style>
  <w:style w:type="paragraph" w:customStyle="1" w:styleId="AltHeading3">
    <w:name w:val="Alt Heading 3"/>
    <w:basedOn w:val="Heading3"/>
    <w:next w:val="BodyText"/>
    <w:uiPriority w:val="9"/>
    <w:qFormat/>
    <w:rsid w:val="00FC7933"/>
    <w:pPr>
      <w:numPr>
        <w:ilvl w:val="0"/>
        <w:numId w:val="0"/>
      </w:numPr>
    </w:pPr>
  </w:style>
  <w:style w:type="paragraph" w:styleId="Title">
    <w:name w:val="Title"/>
    <w:basedOn w:val="Normal"/>
    <w:next w:val="BodyText"/>
    <w:link w:val="TitleChar"/>
    <w:uiPriority w:val="9"/>
    <w:rsid w:val="00877C46"/>
    <w:pPr>
      <w:framePr w:hSpace="181" w:wrap="around" w:hAnchor="margin" w:yAlign="bottom"/>
      <w:spacing w:before="120" w:after="120" w:line="216" w:lineRule="auto"/>
      <w:suppressOverlap/>
    </w:pPr>
    <w:rPr>
      <w:rFonts w:asciiTheme="majorHAnsi" w:eastAsiaTheme="majorEastAsia" w:hAnsiTheme="majorHAnsi" w:cstheme="majorBidi"/>
      <w:b/>
      <w:color w:val="4E4E50" w:themeColor="accent2"/>
      <w:sz w:val="50"/>
      <w:szCs w:val="52"/>
    </w:rPr>
  </w:style>
  <w:style w:type="character" w:customStyle="1" w:styleId="TitleChar">
    <w:name w:val="Title Char"/>
    <w:basedOn w:val="DefaultParagraphFont"/>
    <w:link w:val="Title"/>
    <w:uiPriority w:val="9"/>
    <w:rsid w:val="00877C46"/>
    <w:rPr>
      <w:rFonts w:asciiTheme="majorHAnsi" w:eastAsiaTheme="majorEastAsia" w:hAnsiTheme="majorHAnsi" w:cstheme="majorBidi"/>
      <w:b/>
      <w:color w:val="4E4E50" w:themeColor="accent2"/>
      <w:sz w:val="50"/>
      <w:szCs w:val="52"/>
    </w:rPr>
  </w:style>
  <w:style w:type="paragraph" w:styleId="Subtitle">
    <w:name w:val="Subtitle"/>
    <w:basedOn w:val="Normal"/>
    <w:next w:val="BodyText"/>
    <w:link w:val="SubtitleChar"/>
    <w:uiPriority w:val="10"/>
    <w:rsid w:val="00877C46"/>
    <w:pPr>
      <w:numPr>
        <w:ilvl w:val="1"/>
      </w:numPr>
      <w:spacing w:before="240" w:after="240"/>
    </w:pPr>
    <w:rPr>
      <w:rFonts w:asciiTheme="majorHAnsi" w:eastAsiaTheme="majorEastAsia" w:hAnsiTheme="majorHAnsi" w:cstheme="majorBidi"/>
      <w:iCs/>
      <w:color w:val="4E4E50" w:themeColor="accent2"/>
      <w:sz w:val="28"/>
      <w:szCs w:val="24"/>
    </w:rPr>
  </w:style>
  <w:style w:type="character" w:customStyle="1" w:styleId="SubtitleChar">
    <w:name w:val="Subtitle Char"/>
    <w:basedOn w:val="DefaultParagraphFont"/>
    <w:link w:val="Subtitle"/>
    <w:uiPriority w:val="10"/>
    <w:rsid w:val="00877C46"/>
    <w:rPr>
      <w:rFonts w:asciiTheme="majorHAnsi" w:eastAsiaTheme="majorEastAsia" w:hAnsiTheme="majorHAnsi" w:cstheme="majorBidi"/>
      <w:iCs/>
      <w:color w:val="4E4E50"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125BE5"/>
    <w:pPr>
      <w:pBdr>
        <w:bottom w:val="single" w:sz="4" w:space="3" w:color="4E4E50" w:themeColor="accent2"/>
      </w:pBdr>
    </w:pPr>
    <w:rPr>
      <w:caps/>
      <w:color w:val="41A62A" w:themeColor="accent1"/>
      <w:sz w:val="18"/>
    </w:rPr>
  </w:style>
  <w:style w:type="character" w:customStyle="1" w:styleId="HeaderChar">
    <w:name w:val="Header Char"/>
    <w:basedOn w:val="DefaultParagraphFont"/>
    <w:link w:val="Header"/>
    <w:uiPriority w:val="99"/>
    <w:rsid w:val="00125BE5"/>
    <w:rPr>
      <w:caps/>
      <w:color w:val="41A62A" w:themeColor="accent1"/>
      <w:sz w:val="18"/>
    </w:rPr>
  </w:style>
  <w:style w:type="paragraph" w:styleId="Footer">
    <w:name w:val="footer"/>
    <w:basedOn w:val="Normal"/>
    <w:link w:val="FooterChar"/>
    <w:uiPriority w:val="99"/>
    <w:rsid w:val="00125BE5"/>
    <w:pPr>
      <w:tabs>
        <w:tab w:val="right" w:pos="9639"/>
      </w:tabs>
      <w:spacing w:before="60"/>
    </w:pPr>
    <w:rPr>
      <w:color w:val="4E4E50" w:themeColor="text2"/>
      <w:sz w:val="18"/>
    </w:rPr>
  </w:style>
  <w:style w:type="character" w:customStyle="1" w:styleId="FooterChar">
    <w:name w:val="Footer Char"/>
    <w:basedOn w:val="DefaultParagraphFont"/>
    <w:link w:val="Footer"/>
    <w:uiPriority w:val="99"/>
    <w:rsid w:val="00125BE5"/>
    <w:rPr>
      <w:color w:val="4E4E50" w:themeColor="text2"/>
      <w:sz w:val="18"/>
    </w:rPr>
  </w:style>
  <w:style w:type="paragraph" w:styleId="ListNumber0">
    <w:name w:val="List Number"/>
    <w:aliases w:val="Numbered level 1"/>
    <w:basedOn w:val="BodyText"/>
    <w:qFormat/>
    <w:rsid w:val="00D00835"/>
    <w:pPr>
      <w:numPr>
        <w:numId w:val="10"/>
      </w:numPr>
    </w:pPr>
  </w:style>
  <w:style w:type="paragraph" w:styleId="ListBullet0">
    <w:name w:val="List Bullet"/>
    <w:basedOn w:val="BodyText"/>
    <w:uiPriority w:val="2"/>
    <w:qFormat/>
    <w:rsid w:val="000A0F7A"/>
    <w:pPr>
      <w:numPr>
        <w:numId w:val="2"/>
      </w:numPr>
    </w:pPr>
  </w:style>
  <w:style w:type="paragraph" w:styleId="TOCHeading">
    <w:name w:val="TOC Heading"/>
    <w:basedOn w:val="Heading1"/>
    <w:next w:val="Normal"/>
    <w:uiPriority w:val="39"/>
    <w:qFormat/>
    <w:rsid w:val="00123C94"/>
    <w:pPr>
      <w:numPr>
        <w:numId w:val="0"/>
      </w:numPr>
      <w:spacing w:after="600"/>
    </w:pPr>
    <w:rPr>
      <w:sz w:val="67"/>
    </w:rPr>
  </w:style>
  <w:style w:type="character" w:styleId="Hyperlink">
    <w:name w:val="Hyperlink"/>
    <w:basedOn w:val="DefaultParagraphFont"/>
    <w:uiPriority w:val="99"/>
    <w:rsid w:val="004709CC"/>
    <w:rPr>
      <w:color w:val="41A62A" w:themeColor="accent1"/>
      <w:u w:val="single"/>
    </w:rPr>
  </w:style>
  <w:style w:type="paragraph" w:styleId="TOC1">
    <w:name w:val="toc 1"/>
    <w:basedOn w:val="Normal"/>
    <w:next w:val="Normal"/>
    <w:uiPriority w:val="39"/>
    <w:rsid w:val="00123C94"/>
    <w:pPr>
      <w:keepNext/>
      <w:tabs>
        <w:tab w:val="right" w:pos="8222"/>
      </w:tabs>
      <w:spacing w:before="240" w:after="60"/>
      <w:ind w:right="1871"/>
    </w:pPr>
    <w:rPr>
      <w:b/>
      <w:caps/>
      <w:color w:val="41A62A" w:themeColor="accent1"/>
      <w:sz w:val="19"/>
      <w:lang w:eastAsia="en-AU"/>
    </w:rPr>
  </w:style>
  <w:style w:type="paragraph" w:styleId="TOC2">
    <w:name w:val="toc 2"/>
    <w:basedOn w:val="Normal"/>
    <w:next w:val="Normal"/>
    <w:uiPriority w:val="39"/>
    <w:rsid w:val="00123C94"/>
    <w:pPr>
      <w:tabs>
        <w:tab w:val="right" w:pos="8222"/>
      </w:tabs>
      <w:spacing w:before="80" w:after="80"/>
    </w:pPr>
    <w:rPr>
      <w:color w:val="4E4E50" w:themeColor="accent2"/>
      <w:sz w:val="19"/>
    </w:rPr>
  </w:style>
  <w:style w:type="paragraph" w:styleId="TOC3">
    <w:name w:val="toc 3"/>
    <w:basedOn w:val="Normal"/>
    <w:next w:val="Normal"/>
    <w:uiPriority w:val="39"/>
    <w:rsid w:val="00123C94"/>
    <w:pPr>
      <w:tabs>
        <w:tab w:val="right" w:pos="8222"/>
      </w:tabs>
      <w:spacing w:before="80" w:after="80"/>
    </w:pPr>
    <w:rPr>
      <w:color w:val="4E4E50" w:themeColor="accent2"/>
      <w:sz w:val="19"/>
    </w:rPr>
  </w:style>
  <w:style w:type="table" w:styleId="TableGrid">
    <w:name w:val="Table Grid"/>
    <w:basedOn w:val="TableNormal"/>
    <w:uiPriority w:val="59"/>
    <w:rsid w:val="001318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left w:w="0" w:type="dxa"/>
        <w:right w:w="0" w:type="dxa"/>
      </w:tcMar>
    </w:tcPr>
  </w:style>
  <w:style w:type="table" w:customStyle="1" w:styleId="GreenLinedTable">
    <w:name w:val="Green Lined Table"/>
    <w:basedOn w:val="TableGrid"/>
    <w:uiPriority w:val="99"/>
    <w:rsid w:val="00F9006B"/>
    <w:tblPr>
      <w:tblStyleRowBandSize w:val="1"/>
      <w:tblStyleColBandSize w:val="1"/>
      <w:tblBorders>
        <w:top w:val="single" w:sz="4" w:space="0" w:color="4E4E50" w:themeColor="accent2"/>
        <w:left w:val="none" w:sz="0" w:space="0" w:color="auto"/>
        <w:bottom w:val="single" w:sz="4" w:space="0" w:color="4E4E50" w:themeColor="accent2"/>
        <w:right w:val="none" w:sz="0" w:space="0" w:color="auto"/>
        <w:insideH w:val="single" w:sz="4" w:space="0" w:color="4E4E50" w:themeColor="accent2"/>
        <w:insideV w:val="none" w:sz="0" w:space="0" w:color="auto"/>
      </w:tblBorders>
    </w:tblPr>
    <w:tblStylePr w:type="firstRow">
      <w:rPr>
        <w:color w:val="4E4E50" w:themeColor="accent2"/>
      </w:rPr>
      <w:tblPr/>
      <w:tcPr>
        <w:tcBorders>
          <w:top w:val="nil"/>
          <w:left w:val="nil"/>
          <w:bottom w:val="nil"/>
          <w:right w:val="nil"/>
          <w:insideH w:val="nil"/>
          <w:insideV w:val="nil"/>
          <w:tl2br w:val="nil"/>
          <w:tr2bl w:val="nil"/>
        </w:tcBorders>
        <w:shd w:val="clear" w:color="auto" w:fill="B3DBAA" w:themeFill="accent3"/>
      </w:tcPr>
    </w:tblStylePr>
    <w:tblStylePr w:type="lastRow">
      <w:rPr>
        <w:b/>
      </w:rPr>
      <w:tblPr/>
      <w:tcPr>
        <w:shd w:val="clear" w:color="auto" w:fill="F2F2F2" w:themeFill="background1" w:themeFillShade="F2"/>
      </w:tcPr>
    </w:tblStylePr>
    <w:tblStylePr w:type="firstCol">
      <w:rPr>
        <w:color w:val="4E4E50" w:themeColor="accent2"/>
      </w:rPr>
      <w:tblPr/>
      <w:tcPr>
        <w:tcBorders>
          <w:insideH w:val="single" w:sz="4" w:space="0" w:color="4E4E50" w:themeColor="accent2"/>
        </w:tcBorders>
        <w:shd w:val="clear" w:color="auto" w:fill="B3DBAA" w:themeFill="accent3"/>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
    <w:name w:val="Table Text"/>
    <w:basedOn w:val="Normal"/>
    <w:link w:val="TableTextChar"/>
    <w:uiPriority w:val="4"/>
    <w:qFormat/>
    <w:rsid w:val="00125BE5"/>
    <w:pPr>
      <w:spacing w:before="80" w:after="80"/>
      <w:ind w:left="113" w:right="113"/>
    </w:pPr>
    <w:rPr>
      <w:color w:val="4E4E50" w:themeColor="text2"/>
    </w:rPr>
  </w:style>
  <w:style w:type="paragraph" w:customStyle="1" w:styleId="TableBullet">
    <w:name w:val="Table Bullet"/>
    <w:basedOn w:val="TableText"/>
    <w:uiPriority w:val="4"/>
    <w:qFormat/>
    <w:rsid w:val="00DC5165"/>
    <w:pPr>
      <w:ind w:left="0"/>
    </w:pPr>
    <w:rPr>
      <w:rFonts w:eastAsia="Times New Roman" w:cs="Times New Roman"/>
      <w:szCs w:val="24"/>
      <w:lang w:eastAsia="en-AU"/>
    </w:rPr>
  </w:style>
  <w:style w:type="paragraph" w:customStyle="1" w:styleId="TableNumber0">
    <w:name w:val="Table Number"/>
    <w:basedOn w:val="TableText"/>
    <w:uiPriority w:val="4"/>
    <w:qFormat/>
    <w:rsid w:val="00DC5165"/>
    <w:pPr>
      <w:numPr>
        <w:numId w:val="11"/>
      </w:numPr>
    </w:pPr>
  </w:style>
  <w:style w:type="character" w:customStyle="1" w:styleId="Heading5Char">
    <w:name w:val="Heading 5 Char"/>
    <w:basedOn w:val="DefaultParagraphFont"/>
    <w:link w:val="Heading5"/>
    <w:rsid w:val="00FC7933"/>
    <w:rPr>
      <w:rFonts w:asciiTheme="majorHAnsi" w:eastAsia="Times New Roman" w:hAnsiTheme="majorHAnsi" w:cs="Times New Roman"/>
      <w:b/>
      <w:bCs/>
      <w:iCs/>
      <w:color w:val="4E4E50" w:themeColor="accent2"/>
      <w:szCs w:val="26"/>
      <w:lang w:eastAsia="en-AU"/>
    </w:rPr>
  </w:style>
  <w:style w:type="character" w:customStyle="1" w:styleId="Heading6Char">
    <w:name w:val="Heading 6 Char"/>
    <w:basedOn w:val="DefaultParagraphFont"/>
    <w:link w:val="Heading6"/>
    <w:rsid w:val="00FC7933"/>
    <w:rPr>
      <w:rFonts w:eastAsia="Times New Roman" w:cs="Times New Roman"/>
      <w:b/>
      <w:bCs/>
      <w:color w:val="A7A9AC"/>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BodyText"/>
    <w:uiPriority w:val="2"/>
    <w:qFormat/>
    <w:rsid w:val="00D00835"/>
    <w:pPr>
      <w:numPr>
        <w:numId w:val="8"/>
      </w:numPr>
    </w:pPr>
  </w:style>
  <w:style w:type="paragraph" w:styleId="TOC4">
    <w:name w:val="toc 4"/>
    <w:basedOn w:val="TOC1"/>
    <w:next w:val="Normal"/>
    <w:uiPriority w:val="39"/>
    <w:rsid w:val="00DF4D10"/>
    <w:pPr>
      <w:tabs>
        <w:tab w:val="left" w:pos="1134"/>
      </w:tabs>
      <w:ind w:left="1134" w:hanging="1134"/>
    </w:pPr>
  </w:style>
  <w:style w:type="table" w:customStyle="1" w:styleId="GreyShadedTable">
    <w:name w:val="Grey Shaded Table"/>
    <w:basedOn w:val="TableGrid"/>
    <w:uiPriority w:val="99"/>
    <w:rsid w:val="00F9006B"/>
    <w:pPr>
      <w:spacing w:before="0"/>
    </w:pPr>
    <w:tblPr>
      <w:tblStyleRowBandSize w:val="1"/>
      <w:tblStyleColBandSize w:val="1"/>
      <w:tblBorders>
        <w:top w:val="single" w:sz="4" w:space="0" w:color="41A62A" w:themeColor="accent1"/>
        <w:left w:val="none" w:sz="0" w:space="0" w:color="auto"/>
        <w:bottom w:val="single" w:sz="4" w:space="0" w:color="41A62A" w:themeColor="accent1"/>
        <w:right w:val="none" w:sz="0" w:space="0" w:color="auto"/>
        <w:insideH w:val="single" w:sz="4" w:space="0" w:color="41A62A" w:themeColor="accent1"/>
        <w:insideV w:val="none" w:sz="0" w:space="0" w:color="auto"/>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4E4E50" w:themeFill="accent2"/>
      </w:tcPr>
    </w:tblStylePr>
    <w:tblStylePr w:type="lastRow">
      <w:rPr>
        <w:color w:val="4E4E50" w:themeColor="accent2"/>
      </w:rPr>
      <w:tblPr/>
      <w:tcPr>
        <w:shd w:val="clear" w:color="auto" w:fill="F2F2F2" w:themeFill="background1" w:themeFillShade="F2"/>
      </w:tcPr>
    </w:tblStylePr>
    <w:tblStylePr w:type="firstCol">
      <w:rPr>
        <w:color w:val="4E4E50" w:themeColor="text2"/>
      </w:rPr>
      <w:tblPr/>
      <w:tcPr>
        <w:shd w:val="clear" w:color="auto" w:fill="F3F4F4"/>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GreenShadedTable">
    <w:name w:val="Green Shaded Table"/>
    <w:basedOn w:val="TableGrid"/>
    <w:uiPriority w:val="99"/>
    <w:rsid w:val="00F9006B"/>
    <w:pPr>
      <w:spacing w:before="0"/>
    </w:pPr>
    <w:tblPr>
      <w:tblStyleRowBandSize w:val="1"/>
      <w:tblStyleColBandSize w:val="1"/>
      <w:tblBorders>
        <w:top w:val="single" w:sz="4" w:space="0" w:color="4E4E50" w:themeColor="accent2"/>
        <w:left w:val="none" w:sz="0" w:space="0" w:color="auto"/>
        <w:bottom w:val="single" w:sz="4" w:space="0" w:color="4E4E50" w:themeColor="accent2"/>
        <w:right w:val="none" w:sz="0" w:space="0" w:color="auto"/>
        <w:insideH w:val="single" w:sz="4" w:space="0" w:color="4E4E50" w:themeColor="accent2"/>
        <w:insideV w:val="none" w:sz="0" w:space="0" w:color="auto"/>
      </w:tblBorders>
    </w:tblPr>
    <w:tcPr>
      <w:shd w:val="clear" w:color="auto" w:fill="auto"/>
    </w:tcPr>
    <w:tblStylePr w:type="firstRow">
      <w:rPr>
        <w:color w:val="4E4E50" w:themeColor="text2"/>
      </w:rPr>
      <w:tblPr/>
      <w:tcPr>
        <w:tcBorders>
          <w:top w:val="nil"/>
        </w:tcBorders>
        <w:shd w:val="clear" w:color="auto" w:fill="B3DBAA" w:themeFill="accent3"/>
      </w:tcPr>
    </w:tblStylePr>
    <w:tblStylePr w:type="lastRow">
      <w:rPr>
        <w:b/>
      </w:rPr>
      <w:tblPr/>
      <w:tcPr>
        <w:shd w:val="clear" w:color="auto" w:fill="F2F2F2" w:themeFill="background1" w:themeFillShade="F2"/>
      </w:tcPr>
    </w:tblStylePr>
    <w:tblStylePr w:type="firstCol">
      <w:tblPr/>
      <w:tcPr>
        <w:shd w:val="clear" w:color="auto" w:fill="F3F4F4"/>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DF0684"/>
    <w:rPr>
      <w:i/>
      <w:iCs/>
      <w:color w:val="000000" w:themeColor="text1"/>
      <w:sz w:val="20"/>
    </w:rPr>
  </w:style>
  <w:style w:type="table" w:customStyle="1" w:styleId="GreyLinedTable">
    <w:name w:val="Grey Lined Table"/>
    <w:basedOn w:val="TableGrid"/>
    <w:uiPriority w:val="99"/>
    <w:rsid w:val="00F9006B"/>
    <w:pPr>
      <w:spacing w:before="0"/>
    </w:pPr>
    <w:tblPr>
      <w:tblStyleRowBandSize w:val="1"/>
      <w:tblStyleColBandSize w:val="1"/>
      <w:tblBorders>
        <w:top w:val="single" w:sz="4" w:space="0" w:color="4E4E50" w:themeColor="accent2"/>
        <w:left w:val="none" w:sz="0" w:space="0" w:color="auto"/>
        <w:bottom w:val="single" w:sz="4" w:space="0" w:color="4E4E50" w:themeColor="accent2"/>
        <w:right w:val="none" w:sz="0" w:space="0" w:color="auto"/>
        <w:insideH w:val="single" w:sz="4" w:space="0" w:color="4E4E50" w:themeColor="accent2"/>
        <w:insideV w:val="none" w:sz="0" w:space="0" w:color="auto"/>
      </w:tblBorders>
    </w:tblPr>
    <w:tblStylePr w:type="firstRow">
      <w:rPr>
        <w:color w:val="FFFFFF" w:themeColor="background1"/>
      </w:rPr>
      <w:tblPr/>
      <w:tcPr>
        <w:shd w:val="clear" w:color="auto" w:fill="4E4E50" w:themeFill="accent2"/>
      </w:tcPr>
    </w:tblStylePr>
    <w:tblStylePr w:type="lastRow">
      <w:rPr>
        <w:b/>
        <w:color w:val="4E4E50" w:themeColor="accent2"/>
      </w:rPr>
      <w:tblPr/>
      <w:tcPr>
        <w:shd w:val="clear" w:color="auto" w:fill="F2F2F2" w:themeFill="background1" w:themeFillShade="F2"/>
      </w:tcPr>
    </w:tblStylePr>
    <w:tblStylePr w:type="firstCol">
      <w:rPr>
        <w:color w:val="FFFFFF" w:themeColor="background1"/>
      </w:rPr>
      <w:tblPr/>
      <w:tcPr>
        <w:tcBorders>
          <w:insideH w:val="single" w:sz="4" w:space="0" w:color="4E4E50" w:themeColor="accent2"/>
        </w:tcBorders>
        <w:shd w:val="clear" w:color="auto" w:fill="4E4E50" w:themeFill="accent2"/>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Caption">
    <w:name w:val="Table Caption"/>
    <w:basedOn w:val="Caption"/>
    <w:uiPriority w:val="8"/>
    <w:qFormat/>
    <w:rsid w:val="00FE7A02"/>
  </w:style>
  <w:style w:type="paragraph" w:customStyle="1" w:styleId="FigureStyle">
    <w:name w:val="Figure Style"/>
    <w:basedOn w:val="BodyText"/>
    <w:uiPriority w:val="8"/>
    <w:qFormat/>
    <w:rsid w:val="00FA7C19"/>
    <w:pPr>
      <w:spacing w:after="240" w:line="240" w:lineRule="auto"/>
    </w:pPr>
  </w:style>
  <w:style w:type="paragraph" w:styleId="TOC5">
    <w:name w:val="toc 5"/>
    <w:basedOn w:val="TOC2"/>
    <w:next w:val="Normal"/>
    <w:uiPriority w:val="39"/>
    <w:rsid w:val="00DF4D10"/>
    <w:pPr>
      <w:tabs>
        <w:tab w:val="left" w:pos="1134"/>
      </w:tabs>
      <w:ind w:left="1134" w:hanging="1134"/>
    </w:pPr>
  </w:style>
  <w:style w:type="paragraph" w:styleId="TOC6">
    <w:name w:val="toc 6"/>
    <w:basedOn w:val="TOC3"/>
    <w:next w:val="Normal"/>
    <w:uiPriority w:val="39"/>
    <w:rsid w:val="00337CA6"/>
    <w:pPr>
      <w:tabs>
        <w:tab w:val="left" w:pos="1134"/>
      </w:tabs>
      <w:ind w:left="1134" w:hanging="1134"/>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rsid w:val="00CD274F"/>
    <w:pPr>
      <w:tabs>
        <w:tab w:val="left" w:pos="425"/>
      </w:tabs>
      <w:spacing w:before="180" w:after="180"/>
      <w:ind w:left="425" w:hanging="425"/>
    </w:pPr>
    <w:rPr>
      <w:color w:val="FFFFFF" w:themeColor="background1"/>
    </w:rPr>
  </w:style>
  <w:style w:type="numbering" w:customStyle="1" w:styleId="ListNumber">
    <w:name w:val="List_Number"/>
    <w:uiPriority w:val="99"/>
    <w:rsid w:val="00D00835"/>
    <w:pPr>
      <w:numPr>
        <w:numId w:val="3"/>
      </w:numPr>
    </w:pPr>
  </w:style>
  <w:style w:type="numbering" w:customStyle="1" w:styleId="ListParagraph">
    <w:name w:val="List_Paragraph"/>
    <w:uiPriority w:val="99"/>
    <w:rsid w:val="00D00835"/>
    <w:pPr>
      <w:numPr>
        <w:numId w:val="5"/>
      </w:numPr>
    </w:pPr>
  </w:style>
  <w:style w:type="paragraph" w:styleId="Caption">
    <w:name w:val="caption"/>
    <w:basedOn w:val="Normal"/>
    <w:next w:val="Normal"/>
    <w:uiPriority w:val="8"/>
    <w:qFormat/>
    <w:rsid w:val="00A573B6"/>
    <w:pPr>
      <w:keepNext/>
      <w:tabs>
        <w:tab w:val="left" w:pos="1134"/>
      </w:tabs>
      <w:spacing w:before="240" w:after="120"/>
      <w:ind w:left="1134" w:hanging="1134"/>
    </w:pPr>
    <w:rPr>
      <w:b/>
      <w:color w:val="4E4E50" w:themeColor="accent2"/>
      <w:sz w:val="22"/>
    </w:rPr>
  </w:style>
  <w:style w:type="paragraph" w:customStyle="1" w:styleId="ListAlpha0">
    <w:name w:val="List Alpha"/>
    <w:basedOn w:val="BodyText"/>
    <w:uiPriority w:val="1"/>
    <w:qFormat/>
    <w:rsid w:val="00D00835"/>
    <w:pPr>
      <w:numPr>
        <w:numId w:val="9"/>
      </w:numPr>
    </w:pPr>
  </w:style>
  <w:style w:type="numbering" w:customStyle="1" w:styleId="ListAlpha">
    <w:name w:val="List_Alpha"/>
    <w:uiPriority w:val="99"/>
    <w:rsid w:val="00D00835"/>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2F504F"/>
    <w:pPr>
      <w:tabs>
        <w:tab w:val="left" w:pos="1134"/>
      </w:tabs>
      <w:ind w:left="1134" w:hanging="1134"/>
    </w:pPr>
    <w:rPr>
      <w:noProof/>
    </w:rPr>
  </w:style>
  <w:style w:type="table" w:customStyle="1" w:styleId="GreenGridTable">
    <w:name w:val="Green Grid Table"/>
    <w:basedOn w:val="TableGrid"/>
    <w:uiPriority w:val="99"/>
    <w:rsid w:val="001F15CE"/>
    <w:pPr>
      <w:spacing w:before="0"/>
      <w:ind w:left="113" w:right="113"/>
    </w:pPr>
    <w:tblPr>
      <w:tblStyleRowBandSize w:val="1"/>
      <w:tblStyleColBandSize w:val="1"/>
      <w:tblBorders>
        <w:top w:val="single" w:sz="4" w:space="0" w:color="B3DBAA" w:themeColor="accent3"/>
        <w:left w:val="single" w:sz="4" w:space="0" w:color="B3DBAA" w:themeColor="accent3"/>
        <w:bottom w:val="single" w:sz="4" w:space="0" w:color="B3DBAA" w:themeColor="accent3"/>
        <w:right w:val="single" w:sz="4" w:space="0" w:color="B3DBAA" w:themeColor="accent3"/>
        <w:insideH w:val="single" w:sz="4" w:space="0" w:color="B3DBAA" w:themeColor="accent3"/>
        <w:insideV w:val="single" w:sz="4" w:space="0" w:color="B3DBAA" w:themeColor="accent3"/>
      </w:tblBorders>
    </w:tblPr>
    <w:tcPr>
      <w:shd w:val="clear" w:color="auto" w:fill="auto"/>
    </w:tcPr>
    <w:tblStylePr w:type="firstRow">
      <w:rPr>
        <w:color w:val="4E4E50" w:themeColor="text2"/>
      </w:rPr>
      <w:tblPr/>
      <w:tcPr>
        <w:tcBorders>
          <w:top w:val="single" w:sz="4" w:space="0" w:color="B3DBAA" w:themeColor="accent3"/>
          <w:left w:val="single" w:sz="4" w:space="0" w:color="B3DBAA" w:themeColor="accent3"/>
          <w:bottom w:val="single" w:sz="4" w:space="0" w:color="B3DBAA" w:themeColor="accent3"/>
          <w:right w:val="single" w:sz="4" w:space="0" w:color="B3DBAA" w:themeColor="accent3"/>
          <w:insideH w:val="single" w:sz="4" w:space="0" w:color="B3DBAA" w:themeColor="accent3"/>
          <w:insideV w:val="single" w:sz="4" w:space="0" w:color="B3DBAA" w:themeColor="accent3"/>
        </w:tcBorders>
        <w:shd w:val="clear" w:color="auto" w:fill="B3DBAA" w:themeFill="accent3"/>
      </w:tcPr>
    </w:tblStylePr>
    <w:tblStylePr w:type="lastRow">
      <w:rPr>
        <w:b/>
      </w:rPr>
      <w:tblPr/>
      <w:tcPr>
        <w:shd w:val="clear" w:color="auto" w:fill="F2F2F2" w:themeFill="background1" w:themeFillShade="F2"/>
      </w:tcPr>
    </w:tblStylePr>
    <w:tblStylePr w:type="firstCol">
      <w:rPr>
        <w:color w:val="4E4E50" w:themeColor="text2"/>
      </w:rPr>
      <w:tblPr/>
      <w:tcPr>
        <w:tcBorders>
          <w:top w:val="single" w:sz="4" w:space="0" w:color="B3DBAA" w:themeColor="accent3"/>
          <w:left w:val="single" w:sz="4" w:space="0" w:color="B3DBAA" w:themeColor="accent3"/>
          <w:bottom w:val="single" w:sz="4" w:space="0" w:color="B3DBAA" w:themeColor="accent3"/>
          <w:right w:val="single" w:sz="4" w:space="0" w:color="B3DBAA" w:themeColor="accent3"/>
          <w:insideH w:val="single" w:sz="4" w:space="0" w:color="B3DBAA" w:themeColor="accent3"/>
          <w:insideV w:val="single" w:sz="4" w:space="0" w:color="B3DBAA" w:themeColor="accent3"/>
        </w:tcBorders>
        <w:shd w:val="clear" w:color="auto" w:fill="B3DBAA" w:themeFill="accent3"/>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ectionHeading">
    <w:name w:val="Section Heading"/>
    <w:basedOn w:val="Normal"/>
    <w:next w:val="BodyText"/>
    <w:uiPriority w:val="9"/>
    <w:qFormat/>
    <w:rsid w:val="00CD274F"/>
    <w:pPr>
      <w:tabs>
        <w:tab w:val="left" w:pos="851"/>
      </w:tabs>
      <w:spacing w:after="360"/>
    </w:pPr>
    <w:rPr>
      <w:b/>
      <w:color w:val="FFFFFF" w:themeColor="background1"/>
      <w:sz w:val="80"/>
    </w:rPr>
  </w:style>
  <w:style w:type="character" w:styleId="FollowedHyperlink">
    <w:name w:val="FollowedHyperlink"/>
    <w:basedOn w:val="DefaultParagraphFont"/>
    <w:uiPriority w:val="15"/>
    <w:rsid w:val="004709CC"/>
    <w:rPr>
      <w:color w:val="41A62A" w:themeColor="accent1"/>
      <w:u w:val="single"/>
    </w:rPr>
  </w:style>
  <w:style w:type="paragraph" w:customStyle="1" w:styleId="AppHeading1">
    <w:name w:val="App Heading 1"/>
    <w:basedOn w:val="Heading1"/>
    <w:next w:val="BodyText"/>
    <w:uiPriority w:val="9"/>
    <w:qFormat/>
    <w:rsid w:val="00CD274F"/>
    <w:pPr>
      <w:keepNext w:val="0"/>
      <w:keepLines w:val="0"/>
      <w:numPr>
        <w:numId w:val="13"/>
      </w:numPr>
    </w:pPr>
    <w:rPr>
      <w:rFonts w:asciiTheme="minorHAnsi" w:eastAsiaTheme="majorEastAsia" w:hAnsiTheme="minorHAnsi" w:cstheme="majorBidi"/>
      <w:szCs w:val="28"/>
      <w:lang w:eastAsia="en-US"/>
    </w:rPr>
  </w:style>
  <w:style w:type="paragraph" w:customStyle="1" w:styleId="AppHeading2">
    <w:name w:val="App Heading 2"/>
    <w:basedOn w:val="Heading2"/>
    <w:next w:val="BodyText"/>
    <w:uiPriority w:val="9"/>
    <w:qFormat/>
    <w:rsid w:val="00CD274F"/>
    <w:pPr>
      <w:numPr>
        <w:numId w:val="13"/>
      </w:numPr>
    </w:pPr>
    <w:rPr>
      <w:rFonts w:asciiTheme="minorHAnsi" w:eastAsiaTheme="majorEastAsia" w:hAnsiTheme="minorHAnsi" w:cstheme="majorBidi"/>
      <w:iCs w:val="0"/>
      <w:szCs w:val="26"/>
      <w:lang w:eastAsia="en-US"/>
    </w:rPr>
  </w:style>
  <w:style w:type="paragraph" w:customStyle="1" w:styleId="AppHeading3">
    <w:name w:val="App Heading 3"/>
    <w:basedOn w:val="Heading3"/>
    <w:next w:val="BodyText"/>
    <w:uiPriority w:val="9"/>
    <w:qFormat/>
    <w:rsid w:val="00CD274F"/>
    <w:pPr>
      <w:numPr>
        <w:numId w:val="13"/>
      </w:numPr>
    </w:pPr>
    <w:rPr>
      <w:rFonts w:asciiTheme="minorHAnsi" w:eastAsiaTheme="majorEastAsia" w:hAnsiTheme="minorHAnsi" w:cstheme="majorBidi"/>
      <w:szCs w:val="22"/>
      <w:lang w:eastAsia="en-US"/>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0A0F7A"/>
    <w:pPr>
      <w:numPr>
        <w:ilvl w:val="1"/>
      </w:numPr>
    </w:pPr>
  </w:style>
  <w:style w:type="paragraph" w:styleId="ListBullet3">
    <w:name w:val="List Bullet 3"/>
    <w:basedOn w:val="ListBullet0"/>
    <w:uiPriority w:val="19"/>
    <w:rsid w:val="000A0F7A"/>
    <w:pPr>
      <w:numPr>
        <w:ilvl w:val="2"/>
      </w:numPr>
    </w:pPr>
  </w:style>
  <w:style w:type="paragraph" w:styleId="ListBullet4">
    <w:name w:val="List Bullet 4"/>
    <w:basedOn w:val="ListBullet0"/>
    <w:uiPriority w:val="19"/>
    <w:rsid w:val="000A0F7A"/>
    <w:pPr>
      <w:numPr>
        <w:ilvl w:val="3"/>
      </w:numPr>
    </w:pPr>
  </w:style>
  <w:style w:type="paragraph" w:styleId="ListBullet5">
    <w:name w:val="List Bullet 5"/>
    <w:basedOn w:val="ListBullet0"/>
    <w:uiPriority w:val="19"/>
    <w:rsid w:val="000A0F7A"/>
    <w:pPr>
      <w:numPr>
        <w:ilvl w:val="4"/>
      </w:numPr>
    </w:pPr>
  </w:style>
  <w:style w:type="paragraph" w:customStyle="1" w:styleId="ListBullet6">
    <w:name w:val="List Bullet 6"/>
    <w:basedOn w:val="ListBullet0"/>
    <w:uiPriority w:val="19"/>
    <w:rsid w:val="000A0F7A"/>
    <w:pPr>
      <w:numPr>
        <w:ilvl w:val="5"/>
      </w:numPr>
    </w:pPr>
  </w:style>
  <w:style w:type="paragraph" w:styleId="ListNumber2">
    <w:name w:val="List Number 2"/>
    <w:aliases w:val="Numbered level 2"/>
    <w:basedOn w:val="ListNumber0"/>
    <w:uiPriority w:val="4"/>
    <w:qFormat/>
    <w:rsid w:val="004F2A3C"/>
    <w:pPr>
      <w:numPr>
        <w:ilvl w:val="1"/>
      </w:numPr>
    </w:pPr>
  </w:style>
  <w:style w:type="paragraph" w:styleId="ListNumber3">
    <w:name w:val="List Number 3"/>
    <w:aliases w:val="Numbered level 3"/>
    <w:basedOn w:val="ListNumber0"/>
    <w:uiPriority w:val="4"/>
    <w:qFormat/>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D00835"/>
    <w:pPr>
      <w:numPr>
        <w:ilvl w:val="1"/>
      </w:numPr>
    </w:pPr>
  </w:style>
  <w:style w:type="paragraph" w:customStyle="1" w:styleId="ListParagraph3">
    <w:name w:val="List Paragraph 3"/>
    <w:basedOn w:val="ListParagraph0"/>
    <w:uiPriority w:val="19"/>
    <w:rsid w:val="00D00835"/>
    <w:pPr>
      <w:numPr>
        <w:ilvl w:val="2"/>
      </w:numPr>
    </w:pPr>
  </w:style>
  <w:style w:type="paragraph" w:customStyle="1" w:styleId="ListParagraph4">
    <w:name w:val="List Paragraph 4"/>
    <w:basedOn w:val="ListParagraph0"/>
    <w:uiPriority w:val="19"/>
    <w:rsid w:val="00D00835"/>
    <w:pPr>
      <w:numPr>
        <w:ilvl w:val="3"/>
      </w:numPr>
    </w:pPr>
  </w:style>
  <w:style w:type="paragraph" w:customStyle="1" w:styleId="ListParagraph5">
    <w:name w:val="List Paragraph 5"/>
    <w:basedOn w:val="ListParagraph0"/>
    <w:uiPriority w:val="19"/>
    <w:rsid w:val="00D00835"/>
    <w:pPr>
      <w:numPr>
        <w:ilvl w:val="4"/>
      </w:numPr>
    </w:pPr>
  </w:style>
  <w:style w:type="paragraph" w:customStyle="1" w:styleId="ListParagraph6">
    <w:name w:val="List Paragraph 6"/>
    <w:basedOn w:val="ListParagraph0"/>
    <w:uiPriority w:val="19"/>
    <w:rsid w:val="00D00835"/>
    <w:pPr>
      <w:numPr>
        <w:ilvl w:val="5"/>
      </w:numPr>
    </w:pPr>
  </w:style>
  <w:style w:type="numbering" w:customStyle="1" w:styleId="ListBullet">
    <w:name w:val="List_Bullet"/>
    <w:uiPriority w:val="99"/>
    <w:rsid w:val="000A0F7A"/>
    <w:pPr>
      <w:numPr>
        <w:numId w:val="2"/>
      </w:numPr>
    </w:pPr>
  </w:style>
  <w:style w:type="numbering" w:customStyle="1" w:styleId="ListNumberedHeadings">
    <w:name w:val="List_NumberedHeadings"/>
    <w:uiPriority w:val="99"/>
    <w:rsid w:val="001F15CE"/>
    <w:pPr>
      <w:numPr>
        <w:numId w:val="4"/>
      </w:numPr>
    </w:pPr>
  </w:style>
  <w:style w:type="numbering" w:customStyle="1" w:styleId="ListTableBullet">
    <w:name w:val="List_TableBullet"/>
    <w:uiPriority w:val="99"/>
    <w:rsid w:val="00DC5165"/>
    <w:pPr>
      <w:numPr>
        <w:numId w:val="6"/>
      </w:numPr>
    </w:pPr>
  </w:style>
  <w:style w:type="numbering" w:customStyle="1" w:styleId="ListTableNumber">
    <w:name w:val="List_TableNumber"/>
    <w:uiPriority w:val="99"/>
    <w:rsid w:val="00DC5165"/>
    <w:pPr>
      <w:numPr>
        <w:numId w:val="7"/>
      </w:numPr>
    </w:pPr>
  </w:style>
  <w:style w:type="paragraph" w:customStyle="1" w:styleId="TableBullet2">
    <w:name w:val="Table Bullet 2"/>
    <w:basedOn w:val="TableBullet"/>
    <w:uiPriority w:val="19"/>
    <w:rsid w:val="00DC5165"/>
    <w:pPr>
      <w:numPr>
        <w:ilvl w:val="1"/>
      </w:numPr>
    </w:pPr>
  </w:style>
  <w:style w:type="paragraph" w:customStyle="1" w:styleId="TableNumber2">
    <w:name w:val="Table Number 2"/>
    <w:basedOn w:val="TableNumber0"/>
    <w:uiPriority w:val="19"/>
    <w:qFormat/>
    <w:rsid w:val="00DC5165"/>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numbering" w:customStyle="1" w:styleId="ListAppHeadings">
    <w:name w:val="List_AppHeadings"/>
    <w:uiPriority w:val="99"/>
    <w:rsid w:val="00CD274F"/>
    <w:pPr>
      <w:numPr>
        <w:numId w:val="12"/>
      </w:numPr>
    </w:pPr>
  </w:style>
  <w:style w:type="paragraph" w:customStyle="1" w:styleId="BreakoutText">
    <w:name w:val="Breakout Text"/>
    <w:basedOn w:val="Normal"/>
    <w:uiPriority w:val="6"/>
    <w:qFormat/>
    <w:rsid w:val="00425C39"/>
    <w:pPr>
      <w:spacing w:line="260" w:lineRule="atLeast"/>
    </w:pPr>
  </w:style>
  <w:style w:type="paragraph" w:customStyle="1" w:styleId="BreakOutBullets">
    <w:name w:val="Break Out Bullets"/>
    <w:basedOn w:val="Normal"/>
    <w:uiPriority w:val="7"/>
    <w:qFormat/>
    <w:rsid w:val="00650A8A"/>
    <w:pPr>
      <w:numPr>
        <w:numId w:val="14"/>
      </w:numPr>
      <w:spacing w:before="60" w:line="260" w:lineRule="atLeast"/>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4F2DA1"/>
    <w:pPr>
      <w:spacing w:before="0" w:after="0"/>
    </w:pPr>
    <w:tblPr>
      <w:tblCellMar>
        <w:left w:w="0" w:type="dxa"/>
        <w:right w:w="0" w:type="dxa"/>
      </w:tblCellMar>
    </w:tblPr>
  </w:style>
  <w:style w:type="paragraph" w:customStyle="1" w:styleId="GreenText">
    <w:name w:val="Green Text"/>
    <w:basedOn w:val="BodyText"/>
    <w:uiPriority w:val="5"/>
    <w:qFormat/>
    <w:rsid w:val="00FC7933"/>
    <w:rPr>
      <w:color w:val="41A62A" w:themeColor="accent1"/>
    </w:rPr>
  </w:style>
  <w:style w:type="paragraph" w:customStyle="1" w:styleId="TOCHeading2">
    <w:name w:val="TOC Heading 2"/>
    <w:basedOn w:val="Normal"/>
    <w:next w:val="Normal"/>
    <w:uiPriority w:val="39"/>
    <w:rsid w:val="00DF4D10"/>
    <w:pPr>
      <w:spacing w:before="320" w:after="120"/>
    </w:pPr>
    <w:rPr>
      <w:b/>
      <w:caps/>
      <w:color w:val="41A62A" w:themeColor="accent1"/>
      <w:sz w:val="19"/>
    </w:rPr>
  </w:style>
  <w:style w:type="table" w:customStyle="1" w:styleId="OrangeLinedTable">
    <w:name w:val="Orange Lined Table"/>
    <w:basedOn w:val="TableGrid"/>
    <w:uiPriority w:val="99"/>
    <w:rsid w:val="00F9006B"/>
    <w:pPr>
      <w:spacing w:before="0"/>
    </w:pPr>
    <w:tblPr>
      <w:tblStyleRowBandSize w:val="1"/>
      <w:tblStyleColBandSize w:val="1"/>
      <w:tblBorders>
        <w:top w:val="single" w:sz="4" w:space="0" w:color="F27731" w:themeColor="accent5"/>
        <w:left w:val="none" w:sz="0" w:space="0" w:color="auto"/>
        <w:bottom w:val="single" w:sz="4" w:space="0" w:color="F27731" w:themeColor="accent5"/>
        <w:right w:val="none" w:sz="0" w:space="0" w:color="auto"/>
        <w:insideH w:val="single" w:sz="4" w:space="0" w:color="F27731" w:themeColor="accent5"/>
        <w:insideV w:val="none" w:sz="0" w:space="0" w:color="auto"/>
      </w:tblBorders>
    </w:tblPr>
    <w:tblStylePr w:type="firstRow">
      <w:rPr>
        <w:color w:val="FFFFFF" w:themeColor="background1"/>
      </w:rPr>
      <w:tblPr/>
      <w:tcPr>
        <w:shd w:val="clear" w:color="auto" w:fill="F27731" w:themeFill="accent5"/>
      </w:tcPr>
    </w:tblStylePr>
    <w:tblStylePr w:type="lastRow">
      <w:rPr>
        <w:b/>
        <w:color w:val="4E4E50" w:themeColor="accent2"/>
      </w:rPr>
      <w:tblPr/>
      <w:tcPr>
        <w:shd w:val="clear" w:color="auto" w:fill="F2F2F2" w:themeFill="background1" w:themeFillShade="F2"/>
      </w:tcPr>
    </w:tblStylePr>
    <w:tblStylePr w:type="firstCol">
      <w:rPr>
        <w:color w:val="FFFFFF" w:themeColor="background1"/>
      </w:rPr>
      <w:tblPr/>
      <w:tcPr>
        <w:shd w:val="clear" w:color="auto" w:fill="F27731" w:themeFill="accent5"/>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BreakOutBullets2">
    <w:name w:val="Break Out Bullets 2"/>
    <w:basedOn w:val="BreakOutBullets"/>
    <w:uiPriority w:val="19"/>
    <w:rsid w:val="0073133D"/>
    <w:pPr>
      <w:numPr>
        <w:ilvl w:val="1"/>
      </w:numPr>
    </w:pPr>
  </w:style>
  <w:style w:type="numbering" w:customStyle="1" w:styleId="ListBreakOut">
    <w:name w:val="List_BreakOut"/>
    <w:uiPriority w:val="99"/>
    <w:rsid w:val="0073133D"/>
    <w:pPr>
      <w:numPr>
        <w:numId w:val="14"/>
      </w:numPr>
    </w:pPr>
  </w:style>
  <w:style w:type="paragraph" w:customStyle="1" w:styleId="CoverDetails">
    <w:name w:val="Cover Details"/>
    <w:basedOn w:val="BodyText"/>
    <w:uiPriority w:val="11"/>
    <w:qFormat/>
    <w:rsid w:val="000D229E"/>
    <w:pPr>
      <w:framePr w:hSpace="181" w:wrap="around" w:hAnchor="margin" w:yAlign="bottom"/>
      <w:spacing w:before="60" w:after="60"/>
      <w:suppressOverlap/>
    </w:pPr>
    <w:rPr>
      <w:sz w:val="24"/>
    </w:rPr>
  </w:style>
  <w:style w:type="paragraph" w:customStyle="1" w:styleId="TitleGreen">
    <w:name w:val="Title Green"/>
    <w:basedOn w:val="Title"/>
    <w:uiPriority w:val="9"/>
    <w:qFormat/>
    <w:rsid w:val="00877C46"/>
    <w:pPr>
      <w:framePr w:wrap="around" w:vAnchor="page" w:hAnchor="text" w:y="11908"/>
    </w:pPr>
    <w:rPr>
      <w:color w:val="41A62A" w:themeColor="accent1"/>
    </w:rPr>
  </w:style>
  <w:style w:type="paragraph" w:customStyle="1" w:styleId="InsideCoverText">
    <w:name w:val="Inside Cover Text"/>
    <w:basedOn w:val="Normal"/>
    <w:uiPriority w:val="11"/>
    <w:rsid w:val="00D2203B"/>
    <w:pPr>
      <w:framePr w:hSpace="181" w:wrap="around" w:hAnchor="margin" w:yAlign="bottom"/>
      <w:spacing w:before="120" w:after="120"/>
      <w:suppressOverlap/>
    </w:pPr>
    <w:rPr>
      <w:color w:val="4E4E50" w:themeColor="text2"/>
    </w:rPr>
  </w:style>
  <w:style w:type="character" w:customStyle="1" w:styleId="TableTextChar">
    <w:name w:val="Table Text Char"/>
    <w:link w:val="TableText"/>
    <w:uiPriority w:val="4"/>
    <w:rsid w:val="006E29E8"/>
    <w:rPr>
      <w:color w:val="4E4E50" w:themeColor="text2"/>
      <w:sz w:val="20"/>
    </w:rPr>
  </w:style>
  <w:style w:type="character" w:customStyle="1" w:styleId="8ptgreen">
    <w:name w:val="8pt green"/>
    <w:uiPriority w:val="99"/>
    <w:rsid w:val="00D2203B"/>
    <w:rPr>
      <w:color w:val="41A62A" w:themeColor="accent1"/>
      <w:sz w:val="16"/>
      <w:szCs w:val="16"/>
    </w:rPr>
  </w:style>
  <w:style w:type="paragraph" w:customStyle="1" w:styleId="InsideCoverHeading">
    <w:name w:val="Inside Cover Heading"/>
    <w:basedOn w:val="InsideCoverText"/>
    <w:uiPriority w:val="11"/>
    <w:rsid w:val="00D2203B"/>
    <w:pPr>
      <w:framePr w:wrap="around"/>
    </w:pPr>
    <w:rPr>
      <w:b/>
      <w:color w:val="41A62A" w:themeColor="accent1"/>
    </w:rPr>
  </w:style>
  <w:style w:type="character" w:customStyle="1" w:styleId="UnresolvedMention1">
    <w:name w:val="Unresolved Mention1"/>
    <w:basedOn w:val="DefaultParagraphFont"/>
    <w:uiPriority w:val="99"/>
    <w:semiHidden/>
    <w:unhideWhenUsed/>
    <w:rsid w:val="00C56BB2"/>
    <w:rPr>
      <w:color w:val="808080"/>
      <w:shd w:val="clear" w:color="auto" w:fill="E6E6E6"/>
    </w:rPr>
  </w:style>
  <w:style w:type="paragraph" w:customStyle="1" w:styleId="TableHeadingWhite">
    <w:name w:val="Table Heading White"/>
    <w:basedOn w:val="TableHeadingGrey"/>
    <w:uiPriority w:val="3"/>
    <w:qFormat/>
    <w:rsid w:val="00DB37F4"/>
    <w:rPr>
      <w:color w:val="FFFFFF" w:themeColor="background1"/>
    </w:rPr>
  </w:style>
  <w:style w:type="paragraph" w:customStyle="1" w:styleId="BreakOutText0">
    <w:name w:val="Break Out Text"/>
    <w:basedOn w:val="Normal"/>
    <w:uiPriority w:val="6"/>
    <w:qFormat/>
    <w:rsid w:val="00650A8A"/>
    <w:pPr>
      <w:spacing w:line="260" w:lineRule="atLeast"/>
    </w:pPr>
  </w:style>
  <w:style w:type="paragraph" w:customStyle="1" w:styleId="TableHeadingGrey">
    <w:name w:val="Table Heading Grey"/>
    <w:basedOn w:val="Normal"/>
    <w:uiPriority w:val="3"/>
    <w:qFormat/>
    <w:rsid w:val="00DB37F4"/>
    <w:pPr>
      <w:spacing w:before="80" w:after="80"/>
      <w:ind w:left="113" w:right="113"/>
    </w:pPr>
    <w:rPr>
      <w:b/>
      <w:color w:val="4E4E50" w:themeColor="text2"/>
    </w:rPr>
  </w:style>
  <w:style w:type="table" w:customStyle="1" w:styleId="GreyFullShadedTable">
    <w:name w:val="Grey Full Shaded Table"/>
    <w:basedOn w:val="TableNormal"/>
    <w:uiPriority w:val="99"/>
    <w:rsid w:val="009D3F15"/>
    <w:pPr>
      <w:spacing w:before="0" w:after="0"/>
    </w:pPr>
    <w:tblPr>
      <w:tblBorders>
        <w:insideH w:val="single" w:sz="4" w:space="0" w:color="FFFFFF" w:themeColor="background1"/>
        <w:insideV w:val="single" w:sz="4" w:space="0" w:color="FFFFFF" w:themeColor="background1"/>
      </w:tblBorders>
    </w:tblPr>
    <w:tcPr>
      <w:shd w:val="clear" w:color="auto" w:fill="F2F2F2" w:themeFill="background2"/>
    </w:tcPr>
    <w:tblStylePr w:type="firstRow">
      <w:rPr>
        <w:color w:val="FFFFFF" w:themeColor="background1"/>
      </w:rPr>
      <w:tblPr/>
      <w:tcPr>
        <w:shd w:val="clear" w:color="auto" w:fill="4E4E50" w:themeFill="text2"/>
      </w:tcPr>
    </w:tblStylePr>
    <w:tblStylePr w:type="firstCol">
      <w:rPr>
        <w:color w:val="FFFFFF" w:themeColor="background1"/>
      </w:rPr>
      <w:tblPr/>
      <w:tcPr>
        <w:shd w:val="clear" w:color="auto" w:fill="4E4E50" w:themeFill="text2"/>
      </w:tcPr>
    </w:tblStylePr>
  </w:style>
  <w:style w:type="numbering" w:customStyle="1" w:styleId="ListTableAlpha">
    <w:name w:val="List_TableAlpha"/>
    <w:uiPriority w:val="99"/>
    <w:rsid w:val="00F9006B"/>
    <w:pPr>
      <w:numPr>
        <w:numId w:val="15"/>
      </w:numPr>
    </w:pPr>
  </w:style>
  <w:style w:type="paragraph" w:customStyle="1" w:styleId="TableAlpha">
    <w:name w:val="Table Alpha"/>
    <w:basedOn w:val="TableText"/>
    <w:uiPriority w:val="4"/>
    <w:qFormat/>
    <w:rsid w:val="00F9006B"/>
    <w:pPr>
      <w:numPr>
        <w:numId w:val="16"/>
      </w:numPr>
    </w:pPr>
  </w:style>
  <w:style w:type="paragraph" w:customStyle="1" w:styleId="TableAlpha2">
    <w:name w:val="Table Alpha 2"/>
    <w:basedOn w:val="TableAlpha"/>
    <w:uiPriority w:val="24"/>
    <w:qFormat/>
    <w:rsid w:val="00F9006B"/>
    <w:pPr>
      <w:numPr>
        <w:ilvl w:val="1"/>
      </w:numPr>
    </w:pPr>
  </w:style>
  <w:style w:type="character" w:styleId="CommentReference">
    <w:name w:val="annotation reference"/>
    <w:uiPriority w:val="99"/>
    <w:semiHidden/>
    <w:unhideWhenUsed/>
    <w:rsid w:val="00C0284F"/>
    <w:rPr>
      <w:sz w:val="16"/>
      <w:szCs w:val="16"/>
    </w:rPr>
  </w:style>
  <w:style w:type="paragraph" w:styleId="CommentText">
    <w:name w:val="annotation text"/>
    <w:basedOn w:val="Normal"/>
    <w:link w:val="CommentTextChar"/>
    <w:uiPriority w:val="99"/>
    <w:semiHidden/>
    <w:unhideWhenUsed/>
    <w:rsid w:val="00C0284F"/>
    <w:rPr>
      <w:rFonts w:ascii="Arial" w:eastAsia="Times New Roman" w:hAnsi="Arial" w:cs="Times New Roman"/>
      <w:szCs w:val="20"/>
    </w:rPr>
  </w:style>
  <w:style w:type="character" w:customStyle="1" w:styleId="CommentTextChar">
    <w:name w:val="Comment Text Char"/>
    <w:basedOn w:val="DefaultParagraphFont"/>
    <w:link w:val="CommentText"/>
    <w:uiPriority w:val="99"/>
    <w:semiHidden/>
    <w:rsid w:val="00C0284F"/>
    <w:rPr>
      <w:rFonts w:ascii="Arial" w:eastAsia="Times New Roman" w:hAnsi="Arial" w:cs="Times New Roman"/>
      <w:sz w:val="20"/>
      <w:szCs w:val="20"/>
    </w:rPr>
  </w:style>
  <w:style w:type="numbering" w:customStyle="1" w:styleId="TableNumber">
    <w:name w:val="Table_Number"/>
    <w:uiPriority w:val="99"/>
    <w:rsid w:val="00445FC6"/>
    <w:pPr>
      <w:numPr>
        <w:numId w:val="17"/>
      </w:numPr>
    </w:pPr>
  </w:style>
  <w:style w:type="paragraph" w:styleId="FootnoteText">
    <w:name w:val="footnote text"/>
    <w:basedOn w:val="Normal"/>
    <w:link w:val="FootnoteTextChar"/>
    <w:uiPriority w:val="99"/>
    <w:unhideWhenUsed/>
    <w:rsid w:val="00445FC6"/>
    <w:rPr>
      <w:szCs w:val="20"/>
    </w:rPr>
  </w:style>
  <w:style w:type="character" w:customStyle="1" w:styleId="FootnoteTextChar">
    <w:name w:val="Footnote Text Char"/>
    <w:basedOn w:val="DefaultParagraphFont"/>
    <w:link w:val="FootnoteText"/>
    <w:uiPriority w:val="99"/>
    <w:rsid w:val="00445FC6"/>
    <w:rPr>
      <w:sz w:val="20"/>
      <w:szCs w:val="20"/>
    </w:rPr>
  </w:style>
  <w:style w:type="character" w:styleId="FootnoteReference">
    <w:name w:val="footnote reference"/>
    <w:basedOn w:val="DefaultParagraphFont"/>
    <w:uiPriority w:val="99"/>
    <w:semiHidden/>
    <w:unhideWhenUsed/>
    <w:rsid w:val="00445FC6"/>
    <w:rPr>
      <w:vertAlign w:val="superscript"/>
    </w:rPr>
  </w:style>
  <w:style w:type="character" w:customStyle="1" w:styleId="UnresolvedMention2">
    <w:name w:val="Unresolved Mention2"/>
    <w:basedOn w:val="DefaultParagraphFont"/>
    <w:uiPriority w:val="99"/>
    <w:semiHidden/>
    <w:unhideWhenUsed/>
    <w:rsid w:val="00191EE2"/>
    <w:rPr>
      <w:color w:val="605E5C"/>
      <w:shd w:val="clear" w:color="auto" w:fill="E1DFDD"/>
    </w:rPr>
  </w:style>
  <w:style w:type="paragraph" w:styleId="CommentSubject">
    <w:name w:val="annotation subject"/>
    <w:basedOn w:val="CommentText"/>
    <w:next w:val="CommentText"/>
    <w:link w:val="CommentSubjectChar"/>
    <w:uiPriority w:val="99"/>
    <w:semiHidden/>
    <w:rsid w:val="00573F1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3F18"/>
    <w:rPr>
      <w:rFonts w:ascii="Arial" w:eastAsia="Times New Roman" w:hAnsi="Arial" w:cs="Times New Roman"/>
      <w:b/>
      <w:bCs/>
      <w:sz w:val="20"/>
      <w:szCs w:val="20"/>
    </w:rPr>
  </w:style>
  <w:style w:type="paragraph" w:styleId="NormalWeb">
    <w:name w:val="Normal (Web)"/>
    <w:basedOn w:val="Normal"/>
    <w:uiPriority w:val="99"/>
    <w:semiHidden/>
    <w:unhideWhenUsed/>
    <w:rsid w:val="00354A19"/>
    <w:pPr>
      <w:spacing w:before="100" w:beforeAutospacing="1" w:after="100" w:afterAutospacing="1"/>
    </w:pPr>
    <w:rPr>
      <w:rFonts w:ascii="Times New Roman" w:eastAsiaTheme="minorEastAsia" w:hAnsi="Times New Roman" w:cs="Times New Roman"/>
      <w:sz w:val="24"/>
      <w:szCs w:val="24"/>
      <w:lang w:eastAsia="en-AU"/>
    </w:rPr>
  </w:style>
  <w:style w:type="paragraph" w:styleId="NoSpacing">
    <w:name w:val="No Spacing"/>
    <w:link w:val="NoSpacingChar"/>
    <w:uiPriority w:val="1"/>
    <w:qFormat/>
    <w:rsid w:val="002D6B23"/>
    <w:pPr>
      <w:spacing w:before="0" w:after="0"/>
    </w:pPr>
    <w:rPr>
      <w:rFonts w:eastAsiaTheme="minorEastAsia"/>
      <w:lang w:val="en-US"/>
    </w:rPr>
  </w:style>
  <w:style w:type="character" w:customStyle="1" w:styleId="NoSpacingChar">
    <w:name w:val="No Spacing Char"/>
    <w:basedOn w:val="DefaultParagraphFont"/>
    <w:link w:val="NoSpacing"/>
    <w:uiPriority w:val="1"/>
    <w:rsid w:val="002D6B23"/>
    <w:rPr>
      <w:rFonts w:eastAsiaTheme="minorEastAsia"/>
      <w:lang w:val="en-US"/>
    </w:rPr>
  </w:style>
  <w:style w:type="paragraph" w:customStyle="1" w:styleId="Source">
    <w:name w:val="Source"/>
    <w:basedOn w:val="Normal"/>
    <w:next w:val="BodyText"/>
    <w:uiPriority w:val="1"/>
    <w:qFormat/>
    <w:rsid w:val="002E7E2D"/>
    <w:pPr>
      <w:spacing w:before="120" w:after="240"/>
    </w:pPr>
    <w:rPr>
      <w:color w:val="4E4E50" w:themeColor="accent2"/>
      <w:sz w:val="16"/>
    </w:rPr>
  </w:style>
  <w:style w:type="table" w:customStyle="1" w:styleId="TableNoBorders1">
    <w:name w:val="Table No Borders1"/>
    <w:basedOn w:val="TableNormal"/>
    <w:uiPriority w:val="99"/>
    <w:rsid w:val="002E7E2D"/>
    <w:pPr>
      <w:spacing w:before="0" w:after="0"/>
    </w:pPr>
    <w:tblPr>
      <w:tblCellMar>
        <w:left w:w="0" w:type="dxa"/>
        <w:right w:w="0" w:type="dxa"/>
      </w:tblCellMar>
    </w:tblPr>
  </w:style>
  <w:style w:type="character" w:styleId="UnresolvedMention">
    <w:name w:val="Unresolved Mention"/>
    <w:basedOn w:val="DefaultParagraphFont"/>
    <w:uiPriority w:val="99"/>
    <w:semiHidden/>
    <w:unhideWhenUsed/>
    <w:rsid w:val="00405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7381">
      <w:bodyDiv w:val="1"/>
      <w:marLeft w:val="0"/>
      <w:marRight w:val="0"/>
      <w:marTop w:val="0"/>
      <w:marBottom w:val="0"/>
      <w:divBdr>
        <w:top w:val="none" w:sz="0" w:space="0" w:color="auto"/>
        <w:left w:val="none" w:sz="0" w:space="0" w:color="auto"/>
        <w:bottom w:val="none" w:sz="0" w:space="0" w:color="auto"/>
        <w:right w:val="none" w:sz="0" w:space="0" w:color="auto"/>
      </w:divBdr>
      <w:divsChild>
        <w:div w:id="690255277">
          <w:marLeft w:val="0"/>
          <w:marRight w:val="0"/>
          <w:marTop w:val="0"/>
          <w:marBottom w:val="0"/>
          <w:divBdr>
            <w:top w:val="none" w:sz="0" w:space="0" w:color="auto"/>
            <w:left w:val="none" w:sz="0" w:space="0" w:color="auto"/>
            <w:bottom w:val="none" w:sz="0" w:space="0" w:color="auto"/>
            <w:right w:val="none" w:sz="0" w:space="0" w:color="auto"/>
          </w:divBdr>
          <w:divsChild>
            <w:div w:id="2036730668">
              <w:marLeft w:val="0"/>
              <w:marRight w:val="0"/>
              <w:marTop w:val="0"/>
              <w:marBottom w:val="0"/>
              <w:divBdr>
                <w:top w:val="none" w:sz="0" w:space="0" w:color="auto"/>
                <w:left w:val="none" w:sz="0" w:space="0" w:color="auto"/>
                <w:bottom w:val="none" w:sz="0" w:space="0" w:color="auto"/>
                <w:right w:val="none" w:sz="0" w:space="0" w:color="auto"/>
              </w:divBdr>
              <w:divsChild>
                <w:div w:id="3058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448">
      <w:bodyDiv w:val="1"/>
      <w:marLeft w:val="0"/>
      <w:marRight w:val="0"/>
      <w:marTop w:val="0"/>
      <w:marBottom w:val="0"/>
      <w:divBdr>
        <w:top w:val="none" w:sz="0" w:space="0" w:color="auto"/>
        <w:left w:val="none" w:sz="0" w:space="0" w:color="auto"/>
        <w:bottom w:val="none" w:sz="0" w:space="0" w:color="auto"/>
        <w:right w:val="none" w:sz="0" w:space="0" w:color="auto"/>
      </w:divBdr>
    </w:div>
    <w:div w:id="861164602">
      <w:bodyDiv w:val="1"/>
      <w:marLeft w:val="0"/>
      <w:marRight w:val="0"/>
      <w:marTop w:val="0"/>
      <w:marBottom w:val="0"/>
      <w:divBdr>
        <w:top w:val="none" w:sz="0" w:space="0" w:color="auto"/>
        <w:left w:val="none" w:sz="0" w:space="0" w:color="auto"/>
        <w:bottom w:val="none" w:sz="0" w:space="0" w:color="auto"/>
        <w:right w:val="none" w:sz="0" w:space="0" w:color="auto"/>
      </w:divBdr>
    </w:div>
    <w:div w:id="1027633304">
      <w:bodyDiv w:val="1"/>
      <w:marLeft w:val="0"/>
      <w:marRight w:val="0"/>
      <w:marTop w:val="0"/>
      <w:marBottom w:val="0"/>
      <w:divBdr>
        <w:top w:val="none" w:sz="0" w:space="0" w:color="auto"/>
        <w:left w:val="none" w:sz="0" w:space="0" w:color="auto"/>
        <w:bottom w:val="none" w:sz="0" w:space="0" w:color="auto"/>
        <w:right w:val="none" w:sz="0" w:space="0" w:color="auto"/>
      </w:divBdr>
      <w:divsChild>
        <w:div w:id="2018775019">
          <w:marLeft w:val="0"/>
          <w:marRight w:val="0"/>
          <w:marTop w:val="0"/>
          <w:marBottom w:val="0"/>
          <w:divBdr>
            <w:top w:val="none" w:sz="0" w:space="0" w:color="auto"/>
            <w:left w:val="none" w:sz="0" w:space="0" w:color="auto"/>
            <w:bottom w:val="none" w:sz="0" w:space="0" w:color="auto"/>
            <w:right w:val="none" w:sz="0" w:space="0" w:color="auto"/>
          </w:divBdr>
          <w:divsChild>
            <w:div w:id="1146119225">
              <w:marLeft w:val="0"/>
              <w:marRight w:val="0"/>
              <w:marTop w:val="0"/>
              <w:marBottom w:val="0"/>
              <w:divBdr>
                <w:top w:val="none" w:sz="0" w:space="0" w:color="auto"/>
                <w:left w:val="none" w:sz="0" w:space="0" w:color="auto"/>
                <w:bottom w:val="none" w:sz="0" w:space="0" w:color="auto"/>
                <w:right w:val="none" w:sz="0" w:space="0" w:color="auto"/>
              </w:divBdr>
              <w:divsChild>
                <w:div w:id="1413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l.nsw.gov.au/public-library-services/advice-and-best-practice/public-library-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ir\AppData\Roaming\Microsoft\Templates\Elton2018\Report\Report%20A4P.dotm" TargetMode="External"/></Relationships>
</file>

<file path=word/theme/theme1.xml><?xml version="1.0" encoding="utf-8"?>
<a:theme xmlns:a="http://schemas.openxmlformats.org/drawingml/2006/main" name="Office Theme">
  <a:themeElements>
    <a:clrScheme name="Elton">
      <a:dk1>
        <a:sysClr val="windowText" lastClr="000000"/>
      </a:dk1>
      <a:lt1>
        <a:sysClr val="window" lastClr="FFFFFF"/>
      </a:lt1>
      <a:dk2>
        <a:srgbClr val="4E4E50"/>
      </a:dk2>
      <a:lt2>
        <a:srgbClr val="F2F2F2"/>
      </a:lt2>
      <a:accent1>
        <a:srgbClr val="41A62A"/>
      </a:accent1>
      <a:accent2>
        <a:srgbClr val="4E4E50"/>
      </a:accent2>
      <a:accent3>
        <a:srgbClr val="B3DBAA"/>
      </a:accent3>
      <a:accent4>
        <a:srgbClr val="D9EDD4"/>
      </a:accent4>
      <a:accent5>
        <a:srgbClr val="F27731"/>
      </a:accent5>
      <a:accent6>
        <a:srgbClr val="FDE6DE"/>
      </a:accent6>
      <a:hlink>
        <a:srgbClr val="41A62A"/>
      </a:hlink>
      <a:folHlink>
        <a:srgbClr val="41A62A"/>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47F3E3-C114-4B1C-A82A-198FB986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A4P</Template>
  <TotalTime>452</TotalTime>
  <Pages>90</Pages>
  <Words>15648</Words>
  <Characters>92589</Characters>
  <Application>Microsoft Office Word</Application>
  <DocSecurity>0</DocSecurity>
  <Lines>4744</Lines>
  <Paragraphs>3263</Paragraphs>
  <ScaleCrop>false</ScaleCrop>
  <HeadingPairs>
    <vt:vector size="2" baseType="variant">
      <vt:variant>
        <vt:lpstr>Title</vt:lpstr>
      </vt:variant>
      <vt:variant>
        <vt:i4>1</vt:i4>
      </vt:variant>
    </vt:vector>
  </HeadingPairs>
  <TitlesOfParts>
    <vt:vector size="1" baseType="lpstr">
      <vt:lpstr>[Library name] Library Design Brief</vt:lpstr>
    </vt:vector>
  </TitlesOfParts>
  <Manager/>
  <Company>Council</Company>
  <LinksUpToDate>false</LinksUpToDate>
  <CharactersWithSpaces>106048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name] Library Design Brief</dc:title>
  <dc:subject>Large Library Design Brief Template</dc:subject>
  <dc:creator/>
  <cp:keywords> [SEC=UNCLASSIFIED]</cp:keywords>
  <dc:description/>
  <cp:lastModifiedBy>Kate O'Grady</cp:lastModifiedBy>
  <cp:revision>37</cp:revision>
  <cp:lastPrinted>2019-07-23T23:40:00Z</cp:lastPrinted>
  <dcterms:created xsi:type="dcterms:W3CDTF">2019-08-14T01:11:00Z</dcterms:created>
  <dcterms:modified xsi:type="dcterms:W3CDTF">2019-09-02T01:31:00Z</dcterms:modified>
  <cp:category>State Library of NSW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06CD7A8663E199BD3718DDFF9A0682B56B4475B8</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Hash_SHA1">
    <vt:lpwstr>2A67268BEAF8DB2DD36D14816E682BE0DD46493C</vt:lpwstr>
  </property>
  <property fmtid="{D5CDD505-2E9C-101B-9397-08002B2CF9AE}" pid="10" name="PM_ProtectiveMarkingImage_Header">
    <vt:lpwstr>C:\Program Files\Common Files\janusNET Shared\janusSEAL\Images\DocumentSlashBlue.png</vt:lpwstr>
  </property>
  <property fmtid="{D5CDD505-2E9C-101B-9397-08002B2CF9AE}" pid="11" name="PM_InsertionValue">
    <vt:lpwstr>UNCLASSIFIED</vt:lpwstr>
  </property>
  <property fmtid="{D5CDD505-2E9C-101B-9397-08002B2CF9AE}" pid="12" name="PM_ProtectiveMarkingValue_Header">
    <vt:lpwstr>UNCLASSIFIED</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2015.1.nsw.gov.au</vt:lpwstr>
  </property>
  <property fmtid="{D5CDD505-2E9C-101B-9397-08002B2CF9AE}" pid="15" name="PM_Version">
    <vt:lpwstr>2012.3</vt:lpwstr>
  </property>
  <property fmtid="{D5CDD505-2E9C-101B-9397-08002B2CF9AE}" pid="16" name="PM_Originating_FileId">
    <vt:lpwstr>F49E4E6EF1BA4A11B22CD26957432D7C</vt:lpwstr>
  </property>
  <property fmtid="{D5CDD505-2E9C-101B-9397-08002B2CF9AE}" pid="17" name="PM_OriginationTimeStamp">
    <vt:lpwstr>2018-09-20T02:00:32Z</vt:lpwstr>
  </property>
  <property fmtid="{D5CDD505-2E9C-101B-9397-08002B2CF9AE}" pid="18" name="PM_Hash_Version">
    <vt:lpwstr>2016.1</vt:lpwstr>
  </property>
  <property fmtid="{D5CDD505-2E9C-101B-9397-08002B2CF9AE}" pid="19" name="PM_Hash_Salt_Prev">
    <vt:lpwstr>14DA8A49329230694AAED05D91FB3F8D</vt:lpwstr>
  </property>
  <property fmtid="{D5CDD505-2E9C-101B-9397-08002B2CF9AE}" pid="20" name="PM_Hash_Salt">
    <vt:lpwstr>14DA8A49329230694AAED05D91FB3F8D</vt:lpwstr>
  </property>
</Properties>
</file>