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48" w:rsidRPr="00FD64B0" w:rsidRDefault="00283248">
      <w:pPr>
        <w:rPr>
          <w:rFonts w:ascii="Garamond" w:hAnsi="Garamond"/>
          <w:sz w:val="40"/>
          <w:szCs w:val="40"/>
          <w:u w:val="single"/>
        </w:rPr>
      </w:pPr>
      <w:bookmarkStart w:id="0" w:name="_GoBack"/>
      <w:bookmarkEnd w:id="0"/>
    </w:p>
    <w:p w:rsidR="00283248" w:rsidRPr="00FD64B0" w:rsidRDefault="00283248">
      <w:pPr>
        <w:rPr>
          <w:rFonts w:ascii="Garamond" w:hAnsi="Garamond"/>
          <w:i/>
          <w:sz w:val="40"/>
          <w:szCs w:val="40"/>
        </w:rPr>
      </w:pPr>
      <w:r w:rsidRPr="00FD64B0">
        <w:rPr>
          <w:rFonts w:ascii="Garamond" w:hAnsi="Garamond"/>
          <w:i/>
          <w:sz w:val="40"/>
          <w:szCs w:val="40"/>
        </w:rPr>
        <w:t>[Image of Ferguson on screen]</w:t>
      </w:r>
    </w:p>
    <w:p w:rsidR="00283248" w:rsidRPr="00FD64B0" w:rsidRDefault="00283248">
      <w:pPr>
        <w:rPr>
          <w:rFonts w:ascii="Garamond" w:hAnsi="Garamond"/>
          <w:i/>
          <w:sz w:val="40"/>
          <w:szCs w:val="40"/>
        </w:rPr>
      </w:pPr>
    </w:p>
    <w:p w:rsidR="000119E7" w:rsidRPr="00FD64B0" w:rsidRDefault="001B4FE8">
      <w:pPr>
        <w:rPr>
          <w:rFonts w:ascii="Garamond" w:hAnsi="Garamond"/>
          <w:b/>
          <w:sz w:val="40"/>
          <w:szCs w:val="40"/>
        </w:rPr>
      </w:pPr>
      <w:r w:rsidRPr="00FD64B0">
        <w:rPr>
          <w:rFonts w:ascii="Garamond" w:hAnsi="Garamond"/>
          <w:b/>
          <w:sz w:val="40"/>
          <w:szCs w:val="40"/>
        </w:rPr>
        <w:t>WHO WAS THIS MAN?</w:t>
      </w:r>
    </w:p>
    <w:p w:rsidR="001B4FE8" w:rsidRPr="00FD64B0" w:rsidRDefault="001B4FE8">
      <w:pPr>
        <w:rPr>
          <w:rFonts w:ascii="Garamond" w:hAnsi="Garamond"/>
          <w:b/>
          <w:sz w:val="40"/>
          <w:szCs w:val="40"/>
        </w:rPr>
      </w:pPr>
      <w:r w:rsidRPr="00FD64B0">
        <w:rPr>
          <w:rFonts w:ascii="Garamond" w:hAnsi="Garamond"/>
          <w:b/>
          <w:sz w:val="40"/>
          <w:szCs w:val="40"/>
        </w:rPr>
        <w:t>WHY DO WE NEED TO KNOW ABOUT HIM?</w:t>
      </w:r>
    </w:p>
    <w:p w:rsidR="001B4FE8" w:rsidRPr="00FD64B0" w:rsidRDefault="00D27D77">
      <w:pPr>
        <w:rPr>
          <w:rFonts w:ascii="Garamond" w:hAnsi="Garamond"/>
          <w:b/>
          <w:sz w:val="40"/>
          <w:szCs w:val="40"/>
        </w:rPr>
      </w:pPr>
      <w:r w:rsidRPr="00FD64B0">
        <w:rPr>
          <w:rFonts w:ascii="Garamond" w:hAnsi="Garamond"/>
          <w:b/>
          <w:sz w:val="40"/>
          <w:szCs w:val="40"/>
        </w:rPr>
        <w:t>WHAT IS HIS CONNECTI0</w:t>
      </w:r>
      <w:r w:rsidR="001B4FE8" w:rsidRPr="00FD64B0">
        <w:rPr>
          <w:rFonts w:ascii="Garamond" w:hAnsi="Garamond"/>
          <w:b/>
          <w:sz w:val="40"/>
          <w:szCs w:val="40"/>
        </w:rPr>
        <w:t>N WITH THE LIBRARY ACT</w:t>
      </w:r>
      <w:r w:rsidR="003027FE" w:rsidRPr="00FD64B0">
        <w:rPr>
          <w:rFonts w:ascii="Garamond" w:hAnsi="Garamond"/>
          <w:b/>
          <w:sz w:val="40"/>
          <w:szCs w:val="40"/>
        </w:rPr>
        <w:t xml:space="preserve"> OF 1939</w:t>
      </w:r>
      <w:r w:rsidR="001B4FE8" w:rsidRPr="00FD64B0">
        <w:rPr>
          <w:rFonts w:ascii="Garamond" w:hAnsi="Garamond"/>
          <w:b/>
          <w:sz w:val="40"/>
          <w:szCs w:val="40"/>
        </w:rPr>
        <w:t>?</w:t>
      </w:r>
    </w:p>
    <w:p w:rsidR="001B4FE8" w:rsidRPr="00FD64B0" w:rsidRDefault="001B4FE8">
      <w:pPr>
        <w:rPr>
          <w:rFonts w:ascii="Garamond" w:hAnsi="Garamond"/>
          <w:b/>
          <w:sz w:val="40"/>
          <w:szCs w:val="40"/>
        </w:rPr>
      </w:pPr>
    </w:p>
    <w:p w:rsidR="001B4FE8" w:rsidRDefault="001B4FE8" w:rsidP="001178C0">
      <w:pPr>
        <w:spacing w:line="360" w:lineRule="auto"/>
        <w:ind w:firstLine="720"/>
        <w:rPr>
          <w:rFonts w:ascii="Garamond" w:hAnsi="Garamond"/>
          <w:sz w:val="40"/>
          <w:szCs w:val="40"/>
        </w:rPr>
      </w:pPr>
      <w:r w:rsidRPr="00FD64B0">
        <w:rPr>
          <w:rFonts w:ascii="Garamond" w:hAnsi="Garamond"/>
          <w:sz w:val="40"/>
          <w:szCs w:val="40"/>
        </w:rPr>
        <w:t>New South Wales residents of a c</w:t>
      </w:r>
      <w:r w:rsidR="00683AEC" w:rsidRPr="00FD64B0">
        <w:rPr>
          <w:rFonts w:ascii="Garamond" w:hAnsi="Garamond"/>
          <w:sz w:val="40"/>
          <w:szCs w:val="40"/>
        </w:rPr>
        <w:t xml:space="preserve">ertain age, present or former, </w:t>
      </w:r>
      <w:r w:rsidRPr="00FD64B0">
        <w:rPr>
          <w:rFonts w:ascii="Garamond" w:hAnsi="Garamond"/>
          <w:sz w:val="40"/>
          <w:szCs w:val="40"/>
        </w:rPr>
        <w:t>may recognise him as Jack Ferguson,  Labor MP in the New South Wales Parliament, and Deputy Premier and Ministe</w:t>
      </w:r>
      <w:r w:rsidR="00D27D77" w:rsidRPr="00FD64B0">
        <w:rPr>
          <w:rFonts w:ascii="Garamond" w:hAnsi="Garamond"/>
          <w:sz w:val="40"/>
          <w:szCs w:val="40"/>
        </w:rPr>
        <w:t>r for Public Works in the Wran g</w:t>
      </w:r>
      <w:r w:rsidRPr="00FD64B0">
        <w:rPr>
          <w:rFonts w:ascii="Garamond" w:hAnsi="Garamond"/>
          <w:sz w:val="40"/>
          <w:szCs w:val="40"/>
        </w:rPr>
        <w:t xml:space="preserve">overnment </w:t>
      </w:r>
      <w:r w:rsidR="00A425C8" w:rsidRPr="00FD64B0">
        <w:rPr>
          <w:rFonts w:ascii="Garamond" w:hAnsi="Garamond"/>
          <w:sz w:val="40"/>
          <w:szCs w:val="40"/>
        </w:rPr>
        <w:t xml:space="preserve">. Jack </w:t>
      </w:r>
      <w:r w:rsidR="00D27D77" w:rsidRPr="00FD64B0">
        <w:rPr>
          <w:rFonts w:ascii="Garamond" w:hAnsi="Garamond"/>
          <w:sz w:val="40"/>
          <w:szCs w:val="40"/>
        </w:rPr>
        <w:t xml:space="preserve"> came from </w:t>
      </w:r>
      <w:r w:rsidR="00283248" w:rsidRPr="00FD64B0">
        <w:rPr>
          <w:rFonts w:ascii="Garamond" w:hAnsi="Garamond"/>
          <w:sz w:val="40"/>
          <w:szCs w:val="40"/>
        </w:rPr>
        <w:t xml:space="preserve">working class </w:t>
      </w:r>
      <w:r w:rsidR="00D27D77" w:rsidRPr="00FD64B0">
        <w:rPr>
          <w:rFonts w:ascii="Garamond" w:hAnsi="Garamond"/>
          <w:sz w:val="40"/>
          <w:szCs w:val="40"/>
        </w:rPr>
        <w:t>Western Sydney and remained in and of Western Sydney. He</w:t>
      </w:r>
      <w:r w:rsidR="00283248" w:rsidRPr="00FD64B0">
        <w:rPr>
          <w:rFonts w:ascii="Garamond" w:hAnsi="Garamond"/>
          <w:sz w:val="40"/>
          <w:szCs w:val="40"/>
        </w:rPr>
        <w:t xml:space="preserve"> had </w:t>
      </w:r>
      <w:r w:rsidR="00D27D77" w:rsidRPr="00FD64B0">
        <w:rPr>
          <w:rFonts w:ascii="Garamond" w:hAnsi="Garamond"/>
          <w:sz w:val="40"/>
          <w:szCs w:val="40"/>
        </w:rPr>
        <w:t>served in World War II</w:t>
      </w:r>
      <w:r w:rsidRPr="00FD64B0">
        <w:rPr>
          <w:rFonts w:ascii="Garamond" w:hAnsi="Garamond"/>
          <w:sz w:val="40"/>
          <w:szCs w:val="40"/>
        </w:rPr>
        <w:t xml:space="preserve"> </w:t>
      </w:r>
      <w:r w:rsidR="00D27D77" w:rsidRPr="00FD64B0">
        <w:rPr>
          <w:rFonts w:ascii="Garamond" w:hAnsi="Garamond"/>
          <w:sz w:val="40"/>
          <w:szCs w:val="40"/>
        </w:rPr>
        <w:t xml:space="preserve">and </w:t>
      </w:r>
      <w:r w:rsidR="00BD66D1" w:rsidRPr="00FD64B0">
        <w:rPr>
          <w:rFonts w:ascii="Garamond" w:hAnsi="Garamond"/>
          <w:sz w:val="40"/>
          <w:szCs w:val="40"/>
        </w:rPr>
        <w:t>ha</w:t>
      </w:r>
      <w:r w:rsidR="00283248" w:rsidRPr="00FD64B0">
        <w:rPr>
          <w:rFonts w:ascii="Garamond" w:hAnsi="Garamond"/>
          <w:sz w:val="40"/>
          <w:szCs w:val="40"/>
        </w:rPr>
        <w:t xml:space="preserve">d been </w:t>
      </w:r>
      <w:r w:rsidR="00D27D77" w:rsidRPr="00FD64B0">
        <w:rPr>
          <w:rFonts w:ascii="Garamond" w:hAnsi="Garamond"/>
          <w:sz w:val="40"/>
          <w:szCs w:val="40"/>
        </w:rPr>
        <w:t>trained as a bricklayer after the War. He joined the Labor Party: ‘</w:t>
      </w:r>
      <w:r w:rsidR="00D27D77" w:rsidRPr="001178C0">
        <w:rPr>
          <w:rFonts w:ascii="Garamond" w:hAnsi="Garamond"/>
          <w:i/>
          <w:sz w:val="40"/>
          <w:szCs w:val="40"/>
        </w:rPr>
        <w:t>If a party is good enough to give a bloke like me a chance, it</w:t>
      </w:r>
      <w:r w:rsidR="00E53DA4" w:rsidRPr="001178C0">
        <w:rPr>
          <w:rFonts w:ascii="Garamond" w:hAnsi="Garamond"/>
          <w:i/>
          <w:sz w:val="40"/>
          <w:szCs w:val="40"/>
        </w:rPr>
        <w:t>’</w:t>
      </w:r>
      <w:r w:rsidR="00D27D77" w:rsidRPr="001178C0">
        <w:rPr>
          <w:rFonts w:ascii="Garamond" w:hAnsi="Garamond"/>
          <w:i/>
          <w:sz w:val="40"/>
          <w:szCs w:val="40"/>
        </w:rPr>
        <w:t>s good enough for me’,</w:t>
      </w:r>
      <w:r w:rsidR="00D27D77" w:rsidRPr="00FD64B0">
        <w:rPr>
          <w:rFonts w:ascii="Garamond" w:hAnsi="Garamond"/>
          <w:sz w:val="40"/>
          <w:szCs w:val="40"/>
        </w:rPr>
        <w:t xml:space="preserve"> he said.</w:t>
      </w:r>
      <w:r w:rsidR="00E53DA4" w:rsidRPr="00FD64B0">
        <w:rPr>
          <w:rFonts w:ascii="Garamond" w:hAnsi="Garamond"/>
          <w:sz w:val="40"/>
          <w:szCs w:val="40"/>
        </w:rPr>
        <w:t xml:space="preserve"> But he w</w:t>
      </w:r>
      <w:r w:rsidR="00475E51" w:rsidRPr="00FD64B0">
        <w:rPr>
          <w:rFonts w:ascii="Garamond" w:hAnsi="Garamond"/>
          <w:sz w:val="40"/>
          <w:szCs w:val="40"/>
        </w:rPr>
        <w:t>as a working class intellectua</w:t>
      </w:r>
      <w:r w:rsidR="00E53DA4" w:rsidRPr="00FD64B0">
        <w:rPr>
          <w:rFonts w:ascii="Garamond" w:hAnsi="Garamond"/>
          <w:sz w:val="40"/>
          <w:szCs w:val="40"/>
        </w:rPr>
        <w:t>l</w:t>
      </w:r>
      <w:r w:rsidR="00475E51" w:rsidRPr="00FD64B0">
        <w:rPr>
          <w:rFonts w:ascii="Garamond" w:hAnsi="Garamond"/>
          <w:sz w:val="40"/>
          <w:szCs w:val="40"/>
        </w:rPr>
        <w:t xml:space="preserve"> l</w:t>
      </w:r>
      <w:r w:rsidR="00E53DA4" w:rsidRPr="00FD64B0">
        <w:rPr>
          <w:rFonts w:ascii="Garamond" w:hAnsi="Garamond"/>
          <w:sz w:val="40"/>
          <w:szCs w:val="40"/>
        </w:rPr>
        <w:t xml:space="preserve">ike his idol, former Premier Ben Chifley. He </w:t>
      </w:r>
      <w:r w:rsidR="00475E51" w:rsidRPr="00FD64B0">
        <w:rPr>
          <w:rFonts w:ascii="Garamond" w:hAnsi="Garamond"/>
          <w:sz w:val="40"/>
          <w:szCs w:val="40"/>
        </w:rPr>
        <w:t xml:space="preserve">left school at 13 but </w:t>
      </w:r>
      <w:r w:rsidR="00E53DA4" w:rsidRPr="00FD64B0">
        <w:rPr>
          <w:rFonts w:ascii="Garamond" w:hAnsi="Garamond"/>
          <w:sz w:val="40"/>
          <w:szCs w:val="40"/>
        </w:rPr>
        <w:t xml:space="preserve">had </w:t>
      </w:r>
      <w:r w:rsidR="00BB21DC" w:rsidRPr="00FD64B0">
        <w:rPr>
          <w:rFonts w:ascii="Garamond" w:hAnsi="Garamond"/>
          <w:sz w:val="40"/>
          <w:szCs w:val="40"/>
        </w:rPr>
        <w:t xml:space="preserve">been a great </w:t>
      </w:r>
      <w:r w:rsidR="00E53DA4" w:rsidRPr="00FD64B0">
        <w:rPr>
          <w:rFonts w:ascii="Garamond" w:hAnsi="Garamond"/>
          <w:sz w:val="40"/>
          <w:szCs w:val="40"/>
        </w:rPr>
        <w:t>reader</w:t>
      </w:r>
      <w:r w:rsidR="00475E51" w:rsidRPr="00FD64B0">
        <w:rPr>
          <w:rFonts w:ascii="Garamond" w:hAnsi="Garamond"/>
          <w:sz w:val="40"/>
          <w:szCs w:val="40"/>
        </w:rPr>
        <w:t xml:space="preserve">: </w:t>
      </w:r>
      <w:r w:rsidR="00475E51" w:rsidRPr="001178C0">
        <w:rPr>
          <w:rFonts w:ascii="Garamond" w:hAnsi="Garamond"/>
          <w:i/>
          <w:sz w:val="40"/>
          <w:szCs w:val="40"/>
        </w:rPr>
        <w:t xml:space="preserve">‘I </w:t>
      </w:r>
      <w:r w:rsidR="001178C0" w:rsidRPr="001178C0">
        <w:rPr>
          <w:rFonts w:ascii="Garamond" w:hAnsi="Garamond"/>
          <w:i/>
          <w:sz w:val="40"/>
          <w:szCs w:val="40"/>
        </w:rPr>
        <w:t xml:space="preserve">had read out </w:t>
      </w:r>
      <w:r w:rsidR="001178C0" w:rsidRPr="001178C0">
        <w:rPr>
          <w:rFonts w:ascii="Garamond" w:hAnsi="Garamond"/>
          <w:i/>
          <w:sz w:val="40"/>
          <w:szCs w:val="40"/>
        </w:rPr>
        <w:lastRenderedPageBreak/>
        <w:t>the Guildford Schoo</w:t>
      </w:r>
      <w:r w:rsidR="00475E51" w:rsidRPr="001178C0">
        <w:rPr>
          <w:rFonts w:ascii="Garamond" w:hAnsi="Garamond"/>
          <w:i/>
          <w:sz w:val="40"/>
          <w:szCs w:val="40"/>
        </w:rPr>
        <w:t>l of Arts by the time I was 16’</w:t>
      </w:r>
      <w:r w:rsidR="00475E51" w:rsidRPr="00FD64B0">
        <w:rPr>
          <w:rFonts w:ascii="Garamond" w:hAnsi="Garamond"/>
          <w:sz w:val="40"/>
          <w:szCs w:val="40"/>
        </w:rPr>
        <w:t>, he later said, and after the War did his best to accomplish this in the newly</w:t>
      </w:r>
      <w:r w:rsidR="00FF71E3" w:rsidRPr="00FD64B0">
        <w:rPr>
          <w:rFonts w:ascii="Garamond" w:hAnsi="Garamond"/>
          <w:sz w:val="40"/>
          <w:szCs w:val="40"/>
        </w:rPr>
        <w:t xml:space="preserve"> established Parramatta City </w:t>
      </w:r>
      <w:r w:rsidR="00475E51" w:rsidRPr="00FD64B0">
        <w:rPr>
          <w:rFonts w:ascii="Garamond" w:hAnsi="Garamond"/>
          <w:sz w:val="40"/>
          <w:szCs w:val="40"/>
        </w:rPr>
        <w:t>Library.</w:t>
      </w:r>
    </w:p>
    <w:p w:rsidR="001B4FE8" w:rsidRPr="00FD64B0" w:rsidRDefault="00475E51" w:rsidP="001178C0">
      <w:pPr>
        <w:spacing w:line="360" w:lineRule="auto"/>
        <w:ind w:firstLine="720"/>
        <w:rPr>
          <w:rFonts w:ascii="Garamond" w:hAnsi="Garamond"/>
          <w:sz w:val="40"/>
          <w:szCs w:val="40"/>
        </w:rPr>
      </w:pPr>
      <w:r w:rsidRPr="00FD64B0">
        <w:rPr>
          <w:rFonts w:ascii="Garamond" w:hAnsi="Garamond"/>
          <w:sz w:val="40"/>
          <w:szCs w:val="40"/>
        </w:rPr>
        <w:t>In 1973, to what seems to have been general publ</w:t>
      </w:r>
      <w:r w:rsidR="00FF71E3" w:rsidRPr="00FD64B0">
        <w:rPr>
          <w:rFonts w:ascii="Garamond" w:hAnsi="Garamond"/>
          <w:sz w:val="40"/>
          <w:szCs w:val="40"/>
        </w:rPr>
        <w:t xml:space="preserve">ic surprise, Jack Ferguson </w:t>
      </w:r>
      <w:r w:rsidRPr="00FD64B0">
        <w:rPr>
          <w:rFonts w:ascii="Garamond" w:hAnsi="Garamond"/>
          <w:sz w:val="40"/>
          <w:szCs w:val="40"/>
        </w:rPr>
        <w:t>was appointed by his Party as Deputy Leader (to Neville Wran); and when Labor came to power he found himself in Cabinet both as Deputy Premier and Minister for Public Works, a position perhaps not inappropriate  for a former bricklayer.</w:t>
      </w:r>
    </w:p>
    <w:p w:rsidR="00233FB7" w:rsidRPr="00FD64B0" w:rsidRDefault="00233FB7" w:rsidP="001178C0">
      <w:pPr>
        <w:spacing w:line="360" w:lineRule="auto"/>
        <w:ind w:firstLine="720"/>
        <w:rPr>
          <w:rFonts w:ascii="Garamond" w:hAnsi="Garamond"/>
          <w:sz w:val="40"/>
          <w:szCs w:val="40"/>
        </w:rPr>
      </w:pPr>
      <w:r w:rsidRPr="00FD64B0">
        <w:rPr>
          <w:rFonts w:ascii="Garamond" w:hAnsi="Garamond"/>
          <w:sz w:val="40"/>
          <w:szCs w:val="40"/>
        </w:rPr>
        <w:t>As to Ferguson’s possible connection to the passing of the amendments to the Library Act of 1939</w:t>
      </w:r>
      <w:r w:rsidR="001178C0">
        <w:rPr>
          <w:rFonts w:ascii="Garamond" w:hAnsi="Garamond"/>
          <w:sz w:val="40"/>
          <w:szCs w:val="40"/>
        </w:rPr>
        <w:t>,</w:t>
      </w:r>
      <w:r w:rsidRPr="00FD64B0">
        <w:rPr>
          <w:rFonts w:ascii="Garamond" w:hAnsi="Garamond"/>
          <w:sz w:val="40"/>
          <w:szCs w:val="40"/>
        </w:rPr>
        <w:t xml:space="preserve"> I have no infor</w:t>
      </w:r>
      <w:r w:rsidR="00BB21DC" w:rsidRPr="00FD64B0">
        <w:rPr>
          <w:rFonts w:ascii="Garamond" w:hAnsi="Garamond"/>
          <w:sz w:val="40"/>
          <w:szCs w:val="40"/>
        </w:rPr>
        <w:t xml:space="preserve">mation, but as to his part in </w:t>
      </w:r>
      <w:r w:rsidRPr="00FD64B0">
        <w:rPr>
          <w:rFonts w:ascii="Garamond" w:hAnsi="Garamond"/>
          <w:sz w:val="40"/>
          <w:szCs w:val="40"/>
        </w:rPr>
        <w:t>the buildi</w:t>
      </w:r>
      <w:r w:rsidR="00DB7679" w:rsidRPr="00FD64B0">
        <w:rPr>
          <w:rFonts w:ascii="Garamond" w:hAnsi="Garamond"/>
          <w:sz w:val="40"/>
          <w:szCs w:val="40"/>
        </w:rPr>
        <w:t xml:space="preserve">ng of the new Macquarie Street </w:t>
      </w:r>
      <w:r w:rsidRPr="00FD64B0">
        <w:rPr>
          <w:rFonts w:ascii="Garamond" w:hAnsi="Garamond"/>
          <w:sz w:val="40"/>
          <w:szCs w:val="40"/>
        </w:rPr>
        <w:t xml:space="preserve">building for the State Library of New South Wales, </w:t>
      </w:r>
      <w:r w:rsidR="00AD6562" w:rsidRPr="00FD64B0">
        <w:rPr>
          <w:rFonts w:ascii="Garamond" w:hAnsi="Garamond"/>
          <w:sz w:val="40"/>
          <w:szCs w:val="40"/>
        </w:rPr>
        <w:t>there is a story to tell, sometimes told by me but never, I think, in print or in a public forum.</w:t>
      </w:r>
    </w:p>
    <w:p w:rsidR="0081518C" w:rsidRPr="00FD64B0" w:rsidRDefault="00AD6562" w:rsidP="00A47A39">
      <w:pPr>
        <w:spacing w:line="360" w:lineRule="auto"/>
        <w:ind w:firstLine="720"/>
        <w:rPr>
          <w:rFonts w:ascii="Garamond" w:hAnsi="Garamond"/>
          <w:sz w:val="40"/>
          <w:szCs w:val="40"/>
        </w:rPr>
      </w:pPr>
      <w:r w:rsidRPr="00FD64B0">
        <w:rPr>
          <w:rFonts w:ascii="Garamond" w:hAnsi="Garamond"/>
          <w:sz w:val="40"/>
          <w:szCs w:val="40"/>
        </w:rPr>
        <w:t xml:space="preserve">The </w:t>
      </w:r>
      <w:r w:rsidR="001178C0">
        <w:rPr>
          <w:rFonts w:ascii="Garamond" w:hAnsi="Garamond"/>
          <w:sz w:val="40"/>
          <w:szCs w:val="40"/>
        </w:rPr>
        <w:t xml:space="preserve">new </w:t>
      </w:r>
      <w:r w:rsidRPr="00FD64B0">
        <w:rPr>
          <w:rFonts w:ascii="Garamond" w:hAnsi="Garamond"/>
          <w:sz w:val="40"/>
          <w:szCs w:val="40"/>
        </w:rPr>
        <w:t>Macquarie Street</w:t>
      </w:r>
      <w:r w:rsidR="00A47A39">
        <w:rPr>
          <w:rFonts w:ascii="Garamond" w:hAnsi="Garamond"/>
          <w:sz w:val="40"/>
          <w:szCs w:val="40"/>
        </w:rPr>
        <w:t xml:space="preserve"> building had a long gestation period. </w:t>
      </w:r>
      <w:r w:rsidRPr="00FD64B0">
        <w:rPr>
          <w:rFonts w:ascii="Garamond" w:hAnsi="Garamond"/>
          <w:sz w:val="40"/>
          <w:szCs w:val="40"/>
        </w:rPr>
        <w:t>When I became Principal Li</w:t>
      </w:r>
      <w:r w:rsidR="000A740E" w:rsidRPr="00FD64B0">
        <w:rPr>
          <w:rFonts w:ascii="Garamond" w:hAnsi="Garamond"/>
          <w:sz w:val="40"/>
          <w:szCs w:val="40"/>
        </w:rPr>
        <w:t>brarian in 197</w:t>
      </w:r>
      <w:r w:rsidR="004F7A72">
        <w:rPr>
          <w:rFonts w:ascii="Garamond" w:hAnsi="Garamond"/>
          <w:sz w:val="40"/>
          <w:szCs w:val="40"/>
        </w:rPr>
        <w:t xml:space="preserve">3 </w:t>
      </w:r>
      <w:r w:rsidR="007D2065" w:rsidRPr="00FD64B0">
        <w:rPr>
          <w:rFonts w:ascii="Garamond" w:hAnsi="Garamond"/>
          <w:sz w:val="40"/>
          <w:szCs w:val="40"/>
        </w:rPr>
        <w:t>(the name</w:t>
      </w:r>
      <w:r w:rsidRPr="00FD64B0">
        <w:rPr>
          <w:rFonts w:ascii="Garamond" w:hAnsi="Garamond"/>
          <w:sz w:val="40"/>
          <w:szCs w:val="40"/>
        </w:rPr>
        <w:t xml:space="preserve"> State Librarian came with the amendments to the </w:t>
      </w:r>
      <w:r w:rsidR="000C7738" w:rsidRPr="00FD64B0">
        <w:rPr>
          <w:rFonts w:ascii="Garamond" w:hAnsi="Garamond"/>
          <w:sz w:val="40"/>
          <w:szCs w:val="40"/>
        </w:rPr>
        <w:t xml:space="preserve">1939 </w:t>
      </w:r>
      <w:r w:rsidRPr="00FD64B0">
        <w:rPr>
          <w:rFonts w:ascii="Garamond" w:hAnsi="Garamond"/>
          <w:sz w:val="40"/>
          <w:szCs w:val="40"/>
        </w:rPr>
        <w:t xml:space="preserve">Act) I wrote </w:t>
      </w:r>
      <w:r w:rsidR="007D7637" w:rsidRPr="00FD64B0">
        <w:rPr>
          <w:rFonts w:ascii="Garamond" w:hAnsi="Garamond"/>
          <w:sz w:val="40"/>
          <w:szCs w:val="40"/>
        </w:rPr>
        <w:t xml:space="preserve">a brief for an architect not then appointed, for a building </w:t>
      </w:r>
      <w:r w:rsidR="000A740E" w:rsidRPr="00FD64B0">
        <w:rPr>
          <w:rFonts w:ascii="Garamond" w:hAnsi="Garamond"/>
          <w:sz w:val="40"/>
          <w:szCs w:val="40"/>
        </w:rPr>
        <w:t>not</w:t>
      </w:r>
      <w:r w:rsidR="007C2122" w:rsidRPr="00FD64B0">
        <w:rPr>
          <w:rFonts w:ascii="Garamond" w:hAnsi="Garamond"/>
          <w:sz w:val="40"/>
          <w:szCs w:val="40"/>
        </w:rPr>
        <w:t xml:space="preserve"> yet </w:t>
      </w:r>
      <w:r w:rsidR="007C2122" w:rsidRPr="00FD64B0">
        <w:rPr>
          <w:rFonts w:ascii="Garamond" w:hAnsi="Garamond"/>
          <w:sz w:val="40"/>
          <w:szCs w:val="40"/>
        </w:rPr>
        <w:lastRenderedPageBreak/>
        <w:t xml:space="preserve">approved even in principle, </w:t>
      </w:r>
      <w:r w:rsidR="007D7637" w:rsidRPr="00FD64B0">
        <w:rPr>
          <w:rFonts w:ascii="Garamond" w:hAnsi="Garamond"/>
          <w:sz w:val="40"/>
          <w:szCs w:val="40"/>
        </w:rPr>
        <w:t>to cope with the overcrowded spaces of the existing building</w:t>
      </w:r>
      <w:r w:rsidR="00B946C6" w:rsidRPr="00FD64B0">
        <w:rPr>
          <w:rFonts w:ascii="Garamond" w:hAnsi="Garamond"/>
          <w:sz w:val="40"/>
          <w:szCs w:val="40"/>
        </w:rPr>
        <w:t xml:space="preserve">. </w:t>
      </w:r>
      <w:r w:rsidR="00390E72" w:rsidRPr="00FD64B0">
        <w:rPr>
          <w:rFonts w:ascii="Garamond" w:hAnsi="Garamond"/>
          <w:sz w:val="40"/>
          <w:szCs w:val="40"/>
        </w:rPr>
        <w:t xml:space="preserve"> For those of you from other States I should explain that t</w:t>
      </w:r>
      <w:r w:rsidR="00B946C6" w:rsidRPr="00FD64B0">
        <w:rPr>
          <w:rFonts w:ascii="Garamond" w:hAnsi="Garamond"/>
          <w:sz w:val="40"/>
          <w:szCs w:val="40"/>
        </w:rPr>
        <w:t xml:space="preserve">he library building </w:t>
      </w:r>
      <w:r w:rsidR="008C6355" w:rsidRPr="00FD64B0">
        <w:rPr>
          <w:rFonts w:ascii="Garamond" w:hAnsi="Garamond"/>
          <w:sz w:val="40"/>
          <w:szCs w:val="40"/>
        </w:rPr>
        <w:t>had its beginning</w:t>
      </w:r>
      <w:r w:rsidR="007D7637" w:rsidRPr="00FD64B0">
        <w:rPr>
          <w:rFonts w:ascii="Garamond" w:hAnsi="Garamond"/>
          <w:sz w:val="40"/>
          <w:szCs w:val="40"/>
        </w:rPr>
        <w:t xml:space="preserve"> before the</w:t>
      </w:r>
      <w:r w:rsidR="007D2065" w:rsidRPr="00FD64B0">
        <w:rPr>
          <w:rFonts w:ascii="Garamond" w:hAnsi="Garamond"/>
          <w:sz w:val="40"/>
          <w:szCs w:val="40"/>
        </w:rPr>
        <w:t xml:space="preserve"> Great War of 1914-1918 </w:t>
      </w:r>
      <w:r w:rsidR="0081367F">
        <w:rPr>
          <w:rFonts w:ascii="Garamond" w:hAnsi="Garamond"/>
          <w:sz w:val="40"/>
          <w:szCs w:val="40"/>
        </w:rPr>
        <w:t xml:space="preserve"> </w:t>
      </w:r>
      <w:r w:rsidR="007D2065" w:rsidRPr="00FD64B0">
        <w:rPr>
          <w:rFonts w:ascii="Garamond" w:hAnsi="Garamond"/>
          <w:sz w:val="40"/>
          <w:szCs w:val="40"/>
        </w:rPr>
        <w:t>as the Mitch</w:t>
      </w:r>
      <w:r w:rsidR="007D7637" w:rsidRPr="00FD64B0">
        <w:rPr>
          <w:rFonts w:ascii="Garamond" w:hAnsi="Garamond"/>
          <w:sz w:val="40"/>
          <w:szCs w:val="40"/>
        </w:rPr>
        <w:t xml:space="preserve">ell </w:t>
      </w:r>
      <w:r w:rsidR="0081367F">
        <w:rPr>
          <w:rFonts w:ascii="Garamond" w:hAnsi="Garamond"/>
          <w:sz w:val="40"/>
          <w:szCs w:val="40"/>
        </w:rPr>
        <w:t>Library (now sensibly re</w:t>
      </w:r>
      <w:r w:rsidR="002C4B7C">
        <w:rPr>
          <w:rFonts w:ascii="Garamond" w:hAnsi="Garamond"/>
          <w:sz w:val="40"/>
          <w:szCs w:val="40"/>
        </w:rPr>
        <w:t xml:space="preserve">ferred to as the Mitchell Wing); </w:t>
      </w:r>
      <w:r w:rsidR="00ED7564">
        <w:rPr>
          <w:rFonts w:ascii="Garamond" w:hAnsi="Garamond"/>
          <w:sz w:val="40"/>
          <w:szCs w:val="40"/>
        </w:rPr>
        <w:t xml:space="preserve"> </w:t>
      </w:r>
      <w:r w:rsidR="002C4B7C">
        <w:rPr>
          <w:rFonts w:ascii="Garamond" w:hAnsi="Garamond"/>
          <w:sz w:val="40"/>
          <w:szCs w:val="40"/>
        </w:rPr>
        <w:t>it</w:t>
      </w:r>
      <w:r w:rsidR="007D7637" w:rsidRPr="00FD64B0">
        <w:rPr>
          <w:rFonts w:ascii="Garamond" w:hAnsi="Garamond"/>
          <w:sz w:val="40"/>
          <w:szCs w:val="40"/>
        </w:rPr>
        <w:t xml:space="preserve"> was ad</w:t>
      </w:r>
      <w:r w:rsidR="00667F34" w:rsidRPr="00FD64B0">
        <w:rPr>
          <w:rFonts w:ascii="Garamond" w:hAnsi="Garamond"/>
          <w:sz w:val="40"/>
          <w:szCs w:val="40"/>
        </w:rPr>
        <w:t>ded to later by the Dixson Wing</w:t>
      </w:r>
      <w:r w:rsidR="00FF71E3" w:rsidRPr="00FD64B0">
        <w:rPr>
          <w:rFonts w:ascii="Garamond" w:hAnsi="Garamond"/>
          <w:sz w:val="40"/>
          <w:szCs w:val="40"/>
        </w:rPr>
        <w:t>,</w:t>
      </w:r>
      <w:r w:rsidR="001131F5" w:rsidRPr="00FD64B0">
        <w:rPr>
          <w:rFonts w:ascii="Garamond" w:hAnsi="Garamond"/>
          <w:sz w:val="40"/>
          <w:szCs w:val="40"/>
        </w:rPr>
        <w:t xml:space="preserve"> and by the</w:t>
      </w:r>
      <w:r w:rsidR="007D7637" w:rsidRPr="00FD64B0">
        <w:rPr>
          <w:rFonts w:ascii="Garamond" w:hAnsi="Garamond"/>
          <w:sz w:val="40"/>
          <w:szCs w:val="40"/>
        </w:rPr>
        <w:t xml:space="preserve"> </w:t>
      </w:r>
      <w:r w:rsidR="007D2065" w:rsidRPr="00FD64B0">
        <w:rPr>
          <w:rFonts w:ascii="Garamond" w:hAnsi="Garamond"/>
          <w:sz w:val="40"/>
          <w:szCs w:val="40"/>
        </w:rPr>
        <w:t>building</w:t>
      </w:r>
      <w:r w:rsidR="007D7637" w:rsidRPr="00FD64B0">
        <w:rPr>
          <w:rFonts w:ascii="Garamond" w:hAnsi="Garamond"/>
          <w:sz w:val="40"/>
          <w:szCs w:val="40"/>
        </w:rPr>
        <w:t xml:space="preserve"> of </w:t>
      </w:r>
      <w:r w:rsidR="0081367F">
        <w:rPr>
          <w:rFonts w:ascii="Garamond" w:hAnsi="Garamond"/>
          <w:sz w:val="40"/>
          <w:szCs w:val="40"/>
        </w:rPr>
        <w:t xml:space="preserve">part </w:t>
      </w:r>
      <w:r w:rsidR="007D7637" w:rsidRPr="00FD64B0">
        <w:rPr>
          <w:rFonts w:ascii="Garamond" w:hAnsi="Garamond"/>
          <w:sz w:val="40"/>
          <w:szCs w:val="40"/>
        </w:rPr>
        <w:t xml:space="preserve">of </w:t>
      </w:r>
      <w:r w:rsidR="001131F5" w:rsidRPr="00FD64B0">
        <w:rPr>
          <w:rFonts w:ascii="Garamond" w:hAnsi="Garamond"/>
          <w:sz w:val="40"/>
          <w:szCs w:val="40"/>
        </w:rPr>
        <w:t xml:space="preserve">the </w:t>
      </w:r>
      <w:r w:rsidR="007D2065" w:rsidRPr="00FD64B0">
        <w:rPr>
          <w:rFonts w:ascii="Garamond" w:hAnsi="Garamond"/>
          <w:sz w:val="40"/>
          <w:szCs w:val="40"/>
        </w:rPr>
        <w:t xml:space="preserve">proposed </w:t>
      </w:r>
      <w:r w:rsidR="007D7637" w:rsidRPr="00FD64B0">
        <w:rPr>
          <w:rFonts w:ascii="Garamond" w:hAnsi="Garamond"/>
          <w:sz w:val="40"/>
          <w:szCs w:val="40"/>
        </w:rPr>
        <w:t xml:space="preserve">total building </w:t>
      </w:r>
      <w:r w:rsidR="008C6355" w:rsidRPr="00FD64B0">
        <w:rPr>
          <w:rFonts w:ascii="Garamond" w:hAnsi="Garamond"/>
          <w:sz w:val="40"/>
          <w:szCs w:val="40"/>
        </w:rPr>
        <w:t xml:space="preserve">for </w:t>
      </w:r>
      <w:r w:rsidR="001131F5" w:rsidRPr="00FD64B0">
        <w:rPr>
          <w:rFonts w:ascii="Garamond" w:hAnsi="Garamond"/>
          <w:sz w:val="40"/>
          <w:szCs w:val="40"/>
        </w:rPr>
        <w:t>t</w:t>
      </w:r>
      <w:r w:rsidR="008C6355" w:rsidRPr="00FD64B0">
        <w:rPr>
          <w:rFonts w:ascii="Garamond" w:hAnsi="Garamond"/>
          <w:sz w:val="40"/>
          <w:szCs w:val="40"/>
        </w:rPr>
        <w:t xml:space="preserve">he mostly non-Australian </w:t>
      </w:r>
      <w:r w:rsidR="007D7637" w:rsidRPr="00FD64B0">
        <w:rPr>
          <w:rFonts w:ascii="Garamond" w:hAnsi="Garamond"/>
          <w:sz w:val="40"/>
          <w:szCs w:val="40"/>
        </w:rPr>
        <w:t>General Reference Library</w:t>
      </w:r>
      <w:r w:rsidR="00341D55">
        <w:rPr>
          <w:rFonts w:ascii="Garamond" w:hAnsi="Garamond"/>
          <w:sz w:val="40"/>
          <w:szCs w:val="40"/>
        </w:rPr>
        <w:t>. T</w:t>
      </w:r>
      <w:r w:rsidR="0081367F">
        <w:rPr>
          <w:rFonts w:ascii="Garamond" w:hAnsi="Garamond"/>
          <w:sz w:val="40"/>
          <w:szCs w:val="40"/>
        </w:rPr>
        <w:t xml:space="preserve">his latter part was </w:t>
      </w:r>
      <w:r w:rsidR="00B16EA0" w:rsidRPr="00FD64B0">
        <w:rPr>
          <w:rFonts w:ascii="Garamond" w:hAnsi="Garamond"/>
          <w:sz w:val="40"/>
          <w:szCs w:val="40"/>
        </w:rPr>
        <w:t>opened in 1942 (yes, there was still a war on)</w:t>
      </w:r>
      <w:r w:rsidR="008C6355" w:rsidRPr="00FD64B0">
        <w:rPr>
          <w:rFonts w:ascii="Garamond" w:hAnsi="Garamond"/>
          <w:sz w:val="40"/>
          <w:szCs w:val="40"/>
        </w:rPr>
        <w:t xml:space="preserve"> </w:t>
      </w:r>
      <w:r w:rsidR="0081367F">
        <w:rPr>
          <w:rFonts w:ascii="Garamond" w:hAnsi="Garamond"/>
          <w:sz w:val="40"/>
          <w:szCs w:val="40"/>
        </w:rPr>
        <w:t xml:space="preserve">and the General Reference Library </w:t>
      </w:r>
      <w:r w:rsidR="001131F5" w:rsidRPr="00FD64B0">
        <w:rPr>
          <w:rFonts w:ascii="Garamond" w:hAnsi="Garamond"/>
          <w:sz w:val="40"/>
          <w:szCs w:val="40"/>
        </w:rPr>
        <w:t>which</w:t>
      </w:r>
      <w:r w:rsidR="008C6355" w:rsidRPr="00FD64B0">
        <w:rPr>
          <w:rFonts w:ascii="Garamond" w:hAnsi="Garamond"/>
          <w:sz w:val="40"/>
          <w:szCs w:val="40"/>
        </w:rPr>
        <w:t xml:space="preserve"> </w:t>
      </w:r>
      <w:r w:rsidR="00B16EA0" w:rsidRPr="00FD64B0">
        <w:rPr>
          <w:rFonts w:ascii="Garamond" w:hAnsi="Garamond"/>
          <w:sz w:val="40"/>
          <w:szCs w:val="40"/>
        </w:rPr>
        <w:t>un</w:t>
      </w:r>
      <w:r w:rsidR="008C6355" w:rsidRPr="00FD64B0">
        <w:rPr>
          <w:rFonts w:ascii="Garamond" w:hAnsi="Garamond"/>
          <w:sz w:val="40"/>
          <w:szCs w:val="40"/>
        </w:rPr>
        <w:t>ti</w:t>
      </w:r>
      <w:r w:rsidR="00B16EA0" w:rsidRPr="00FD64B0">
        <w:rPr>
          <w:rFonts w:ascii="Garamond" w:hAnsi="Garamond"/>
          <w:sz w:val="40"/>
          <w:szCs w:val="40"/>
        </w:rPr>
        <w:t xml:space="preserve">l then had remained </w:t>
      </w:r>
      <w:r w:rsidR="001131F5" w:rsidRPr="00FD64B0">
        <w:rPr>
          <w:rFonts w:ascii="Garamond" w:hAnsi="Garamond"/>
          <w:sz w:val="40"/>
          <w:szCs w:val="40"/>
        </w:rPr>
        <w:t>in its nineteenth century premises</w:t>
      </w:r>
      <w:r w:rsidR="002551E8">
        <w:rPr>
          <w:rFonts w:ascii="Garamond" w:hAnsi="Garamond"/>
          <w:sz w:val="40"/>
          <w:szCs w:val="40"/>
        </w:rPr>
        <w:t>,</w:t>
      </w:r>
      <w:r w:rsidR="00B16EA0" w:rsidRPr="00FD64B0">
        <w:rPr>
          <w:rFonts w:ascii="Garamond" w:hAnsi="Garamond"/>
          <w:sz w:val="40"/>
          <w:szCs w:val="40"/>
        </w:rPr>
        <w:t xml:space="preserve"> </w:t>
      </w:r>
      <w:r w:rsidR="0081367F">
        <w:rPr>
          <w:rFonts w:ascii="Garamond" w:hAnsi="Garamond"/>
          <w:sz w:val="40"/>
          <w:szCs w:val="40"/>
        </w:rPr>
        <w:t xml:space="preserve">migrated </w:t>
      </w:r>
      <w:r w:rsidR="00B16EA0" w:rsidRPr="00FD64B0">
        <w:rPr>
          <w:rFonts w:ascii="Garamond" w:hAnsi="Garamond"/>
          <w:sz w:val="40"/>
          <w:szCs w:val="40"/>
        </w:rPr>
        <w:t xml:space="preserve">across </w:t>
      </w:r>
      <w:r w:rsidR="0081367F">
        <w:rPr>
          <w:rFonts w:ascii="Garamond" w:hAnsi="Garamond"/>
          <w:sz w:val="40"/>
          <w:szCs w:val="40"/>
        </w:rPr>
        <w:t>Macquarie</w:t>
      </w:r>
      <w:r w:rsidR="00B16EA0" w:rsidRPr="00FD64B0">
        <w:rPr>
          <w:rFonts w:ascii="Garamond" w:hAnsi="Garamond"/>
          <w:sz w:val="40"/>
          <w:szCs w:val="40"/>
        </w:rPr>
        <w:t xml:space="preserve"> </w:t>
      </w:r>
      <w:r w:rsidR="0081367F">
        <w:rPr>
          <w:rFonts w:ascii="Garamond" w:hAnsi="Garamond"/>
          <w:sz w:val="40"/>
          <w:szCs w:val="40"/>
        </w:rPr>
        <w:t>S</w:t>
      </w:r>
      <w:r w:rsidR="00B16EA0" w:rsidRPr="00FD64B0">
        <w:rPr>
          <w:rFonts w:ascii="Garamond" w:hAnsi="Garamond"/>
          <w:sz w:val="40"/>
          <w:szCs w:val="40"/>
        </w:rPr>
        <w:t>treet</w:t>
      </w:r>
      <w:r w:rsidR="008C6355" w:rsidRPr="00FD64B0">
        <w:rPr>
          <w:rFonts w:ascii="Garamond" w:hAnsi="Garamond"/>
          <w:sz w:val="40"/>
          <w:szCs w:val="40"/>
        </w:rPr>
        <w:t>.</w:t>
      </w:r>
      <w:r w:rsidR="007D7637" w:rsidRPr="00FD64B0">
        <w:rPr>
          <w:rFonts w:ascii="Garamond" w:hAnsi="Garamond"/>
          <w:sz w:val="40"/>
          <w:szCs w:val="40"/>
        </w:rPr>
        <w:t xml:space="preserve"> </w:t>
      </w:r>
      <w:r w:rsidR="001131F5" w:rsidRPr="00FD64B0">
        <w:rPr>
          <w:rFonts w:ascii="Garamond" w:hAnsi="Garamond"/>
          <w:sz w:val="40"/>
          <w:szCs w:val="40"/>
        </w:rPr>
        <w:t xml:space="preserve"> The 1960s saw the Library building completed with three stack floors intended at that time f</w:t>
      </w:r>
      <w:r w:rsidR="00667F34" w:rsidRPr="00FD64B0">
        <w:rPr>
          <w:rFonts w:ascii="Garamond" w:hAnsi="Garamond"/>
          <w:sz w:val="40"/>
          <w:szCs w:val="40"/>
        </w:rPr>
        <w:t>or the State Archives,</w:t>
      </w:r>
      <w:r w:rsidR="001131F5" w:rsidRPr="00FD64B0">
        <w:rPr>
          <w:rFonts w:ascii="Garamond" w:hAnsi="Garamond"/>
          <w:sz w:val="40"/>
          <w:szCs w:val="40"/>
        </w:rPr>
        <w:t xml:space="preserve"> still mainly administered by the Library.</w:t>
      </w:r>
      <w:r w:rsidR="00360D96" w:rsidRPr="00FD64B0">
        <w:rPr>
          <w:rFonts w:ascii="Garamond" w:hAnsi="Garamond"/>
          <w:sz w:val="40"/>
          <w:szCs w:val="40"/>
        </w:rPr>
        <w:t xml:space="preserve"> </w:t>
      </w:r>
      <w:r w:rsidR="008C6355" w:rsidRPr="00FD64B0">
        <w:rPr>
          <w:rFonts w:ascii="Garamond" w:hAnsi="Garamond"/>
          <w:sz w:val="40"/>
          <w:szCs w:val="40"/>
        </w:rPr>
        <w:t>It was then in its final form as a four</w:t>
      </w:r>
      <w:r w:rsidR="00C111D3">
        <w:rPr>
          <w:rFonts w:ascii="Garamond" w:hAnsi="Garamond"/>
          <w:sz w:val="40"/>
          <w:szCs w:val="40"/>
        </w:rPr>
        <w:t xml:space="preserve"> </w:t>
      </w:r>
      <w:r w:rsidR="008C6355" w:rsidRPr="00FD64B0">
        <w:rPr>
          <w:rFonts w:ascii="Garamond" w:hAnsi="Garamond"/>
          <w:sz w:val="40"/>
          <w:szCs w:val="40"/>
        </w:rPr>
        <w:t xml:space="preserve">square building, elaborately decorated on </w:t>
      </w:r>
      <w:r w:rsidR="00F6773A">
        <w:rPr>
          <w:rFonts w:ascii="Garamond" w:hAnsi="Garamond"/>
          <w:sz w:val="40"/>
          <w:szCs w:val="40"/>
        </w:rPr>
        <w:t xml:space="preserve"> the 1942  exteri</w:t>
      </w:r>
      <w:r w:rsidR="000C3114">
        <w:rPr>
          <w:rFonts w:ascii="Garamond" w:hAnsi="Garamond"/>
          <w:sz w:val="40"/>
          <w:szCs w:val="40"/>
        </w:rPr>
        <w:t xml:space="preserve">or walls. For this and other reasons it </w:t>
      </w:r>
      <w:r w:rsidR="00F6773A">
        <w:rPr>
          <w:rFonts w:ascii="Garamond" w:hAnsi="Garamond"/>
          <w:sz w:val="40"/>
          <w:szCs w:val="40"/>
        </w:rPr>
        <w:t>was now a complete and finished building,</w:t>
      </w:r>
      <w:r w:rsidR="008C6355" w:rsidRPr="00FD64B0">
        <w:rPr>
          <w:rFonts w:ascii="Garamond" w:hAnsi="Garamond"/>
          <w:sz w:val="40"/>
          <w:szCs w:val="40"/>
        </w:rPr>
        <w:t xml:space="preserve"> </w:t>
      </w:r>
      <w:r w:rsidR="00FF71E3" w:rsidRPr="00FD64B0">
        <w:rPr>
          <w:rFonts w:ascii="Garamond" w:hAnsi="Garamond"/>
          <w:sz w:val="40"/>
          <w:szCs w:val="40"/>
        </w:rPr>
        <w:t xml:space="preserve">quite </w:t>
      </w:r>
      <w:r w:rsidR="008C6355" w:rsidRPr="00FD64B0">
        <w:rPr>
          <w:rFonts w:ascii="Garamond" w:hAnsi="Garamond"/>
          <w:sz w:val="40"/>
          <w:szCs w:val="40"/>
        </w:rPr>
        <w:t xml:space="preserve">unable to be added to. </w:t>
      </w:r>
    </w:p>
    <w:p w:rsidR="00AD6562" w:rsidRPr="00FD64B0" w:rsidRDefault="008C6355" w:rsidP="00351DBF">
      <w:pPr>
        <w:spacing w:line="360" w:lineRule="auto"/>
        <w:ind w:firstLine="720"/>
        <w:rPr>
          <w:rFonts w:ascii="Garamond" w:hAnsi="Garamond"/>
          <w:sz w:val="40"/>
          <w:szCs w:val="40"/>
        </w:rPr>
      </w:pPr>
      <w:r w:rsidRPr="00FD64B0">
        <w:rPr>
          <w:rFonts w:ascii="Garamond" w:hAnsi="Garamond"/>
          <w:sz w:val="40"/>
          <w:szCs w:val="40"/>
        </w:rPr>
        <w:lastRenderedPageBreak/>
        <w:t>Al</w:t>
      </w:r>
      <w:r w:rsidR="00360D96" w:rsidRPr="00FD64B0">
        <w:rPr>
          <w:rFonts w:ascii="Garamond" w:hAnsi="Garamond"/>
          <w:sz w:val="40"/>
          <w:szCs w:val="40"/>
        </w:rPr>
        <w:t xml:space="preserve">though the grand </w:t>
      </w:r>
      <w:r w:rsidR="00B16EA0" w:rsidRPr="00FD64B0">
        <w:rPr>
          <w:rFonts w:ascii="Garamond" w:hAnsi="Garamond"/>
          <w:sz w:val="40"/>
          <w:szCs w:val="40"/>
        </w:rPr>
        <w:t xml:space="preserve">new </w:t>
      </w:r>
      <w:r w:rsidR="00360D96" w:rsidRPr="00FD64B0">
        <w:rPr>
          <w:rFonts w:ascii="Garamond" w:hAnsi="Garamond"/>
          <w:sz w:val="40"/>
          <w:szCs w:val="40"/>
        </w:rPr>
        <w:t xml:space="preserve">Reference Library Reading Room </w:t>
      </w:r>
      <w:r w:rsidR="00351DBF">
        <w:rPr>
          <w:rFonts w:ascii="Garamond" w:hAnsi="Garamond"/>
          <w:sz w:val="40"/>
          <w:szCs w:val="40"/>
        </w:rPr>
        <w:t xml:space="preserve">of 1942 </w:t>
      </w:r>
      <w:r w:rsidR="00360D96" w:rsidRPr="00FD64B0">
        <w:rPr>
          <w:rFonts w:ascii="Garamond" w:hAnsi="Garamond"/>
          <w:sz w:val="40"/>
          <w:szCs w:val="40"/>
        </w:rPr>
        <w:t xml:space="preserve">(now </w:t>
      </w:r>
      <w:r w:rsidR="00351DBF">
        <w:rPr>
          <w:rFonts w:ascii="Garamond" w:hAnsi="Garamond"/>
          <w:sz w:val="40"/>
          <w:szCs w:val="40"/>
        </w:rPr>
        <w:t xml:space="preserve">re-used and renamed as </w:t>
      </w:r>
      <w:r w:rsidR="00360D96" w:rsidRPr="00FD64B0">
        <w:rPr>
          <w:rFonts w:ascii="Garamond" w:hAnsi="Garamond"/>
          <w:sz w:val="40"/>
          <w:szCs w:val="40"/>
        </w:rPr>
        <w:t>the Mitchell Library</w:t>
      </w:r>
      <w:r w:rsidR="00351DBF">
        <w:rPr>
          <w:rFonts w:ascii="Garamond" w:hAnsi="Garamond"/>
          <w:sz w:val="40"/>
          <w:szCs w:val="40"/>
        </w:rPr>
        <w:t>)</w:t>
      </w:r>
      <w:r w:rsidR="00360D96" w:rsidRPr="00FD64B0">
        <w:rPr>
          <w:rFonts w:ascii="Garamond" w:hAnsi="Garamond"/>
          <w:sz w:val="40"/>
          <w:szCs w:val="40"/>
        </w:rPr>
        <w:t xml:space="preserve"> seemed adequate</w:t>
      </w:r>
      <w:r w:rsidR="00C60974" w:rsidRPr="00FD64B0">
        <w:rPr>
          <w:rFonts w:ascii="Garamond" w:hAnsi="Garamond"/>
          <w:sz w:val="40"/>
          <w:szCs w:val="40"/>
        </w:rPr>
        <w:t xml:space="preserve"> for readers, </w:t>
      </w:r>
      <w:r w:rsidR="00CC6A21" w:rsidRPr="00FD64B0">
        <w:rPr>
          <w:rFonts w:ascii="Garamond" w:hAnsi="Garamond"/>
          <w:sz w:val="40"/>
          <w:szCs w:val="40"/>
        </w:rPr>
        <w:t>the</w:t>
      </w:r>
      <w:r w:rsidR="00351DBF">
        <w:rPr>
          <w:rFonts w:ascii="Garamond" w:hAnsi="Garamond"/>
          <w:sz w:val="40"/>
          <w:szCs w:val="40"/>
        </w:rPr>
        <w:t xml:space="preserve"> Mitchell r</w:t>
      </w:r>
      <w:r w:rsidRPr="00FD64B0">
        <w:rPr>
          <w:rFonts w:ascii="Garamond" w:hAnsi="Garamond"/>
          <w:sz w:val="40"/>
          <w:szCs w:val="40"/>
        </w:rPr>
        <w:t>eading</w:t>
      </w:r>
      <w:r w:rsidR="00C60974" w:rsidRPr="00FD64B0">
        <w:rPr>
          <w:rFonts w:ascii="Garamond" w:hAnsi="Garamond"/>
          <w:sz w:val="40"/>
          <w:szCs w:val="40"/>
        </w:rPr>
        <w:t xml:space="preserve"> rooms overflowed with researchers</w:t>
      </w:r>
      <w:r w:rsidRPr="00FD64B0">
        <w:rPr>
          <w:rFonts w:ascii="Garamond" w:hAnsi="Garamond"/>
          <w:sz w:val="40"/>
          <w:szCs w:val="40"/>
        </w:rPr>
        <w:t>, and it was very clear indeed that future room for books, pictures, and other library materials</w:t>
      </w:r>
      <w:r w:rsidR="00351DBF">
        <w:rPr>
          <w:rFonts w:ascii="Garamond" w:hAnsi="Garamond"/>
          <w:sz w:val="40"/>
          <w:szCs w:val="40"/>
        </w:rPr>
        <w:t>, whether Australian or not,</w:t>
      </w:r>
      <w:r w:rsidRPr="00FD64B0">
        <w:rPr>
          <w:rFonts w:ascii="Garamond" w:hAnsi="Garamond"/>
          <w:sz w:val="40"/>
          <w:szCs w:val="40"/>
        </w:rPr>
        <w:t xml:space="preserve"> was never </w:t>
      </w:r>
      <w:r w:rsidR="00434A65">
        <w:rPr>
          <w:rFonts w:ascii="Garamond" w:hAnsi="Garamond"/>
          <w:sz w:val="40"/>
          <w:szCs w:val="40"/>
        </w:rPr>
        <w:t xml:space="preserve">going to be found </w:t>
      </w:r>
      <w:r w:rsidRPr="00FD64B0">
        <w:rPr>
          <w:rFonts w:ascii="Garamond" w:hAnsi="Garamond"/>
          <w:sz w:val="40"/>
          <w:szCs w:val="40"/>
        </w:rPr>
        <w:t>to be found in the existing building.</w:t>
      </w:r>
      <w:r w:rsidR="00B16EA0" w:rsidRPr="00FD64B0">
        <w:rPr>
          <w:rFonts w:ascii="Garamond" w:hAnsi="Garamond"/>
          <w:sz w:val="40"/>
          <w:szCs w:val="40"/>
        </w:rPr>
        <w:t xml:space="preserve"> The State Archives departed , but the stack fl</w:t>
      </w:r>
      <w:r w:rsidR="00C60974" w:rsidRPr="00FD64B0">
        <w:rPr>
          <w:rFonts w:ascii="Garamond" w:hAnsi="Garamond"/>
          <w:sz w:val="40"/>
          <w:szCs w:val="40"/>
        </w:rPr>
        <w:t>oors they had occupi</w:t>
      </w:r>
      <w:r w:rsidR="00CC6A21" w:rsidRPr="00FD64B0">
        <w:rPr>
          <w:rFonts w:ascii="Garamond" w:hAnsi="Garamond"/>
          <w:sz w:val="40"/>
          <w:szCs w:val="40"/>
        </w:rPr>
        <w:t>ed</w:t>
      </w:r>
      <w:r w:rsidR="00BF6617" w:rsidRPr="00FD64B0">
        <w:rPr>
          <w:rFonts w:ascii="Garamond" w:hAnsi="Garamond"/>
          <w:sz w:val="40"/>
          <w:szCs w:val="40"/>
        </w:rPr>
        <w:t xml:space="preserve"> </w:t>
      </w:r>
      <w:r w:rsidR="00CC6A21" w:rsidRPr="00FD64B0">
        <w:rPr>
          <w:rFonts w:ascii="Garamond" w:hAnsi="Garamond"/>
          <w:sz w:val="40"/>
          <w:szCs w:val="40"/>
        </w:rPr>
        <w:t>which</w:t>
      </w:r>
      <w:r w:rsidR="00C60974" w:rsidRPr="00FD64B0">
        <w:rPr>
          <w:rFonts w:ascii="Garamond" w:hAnsi="Garamond"/>
          <w:sz w:val="40"/>
          <w:szCs w:val="40"/>
        </w:rPr>
        <w:t xml:space="preserve"> </w:t>
      </w:r>
      <w:r w:rsidR="00B16EA0" w:rsidRPr="00FD64B0">
        <w:rPr>
          <w:rFonts w:ascii="Garamond" w:hAnsi="Garamond"/>
          <w:sz w:val="40"/>
          <w:szCs w:val="40"/>
        </w:rPr>
        <w:t>were</w:t>
      </w:r>
      <w:r w:rsidR="00FD32C9" w:rsidRPr="00FD64B0">
        <w:rPr>
          <w:rFonts w:ascii="Garamond" w:hAnsi="Garamond"/>
          <w:sz w:val="40"/>
          <w:szCs w:val="40"/>
        </w:rPr>
        <w:t xml:space="preserve"> </w:t>
      </w:r>
      <w:r w:rsidR="00CC6A21" w:rsidRPr="00FD64B0">
        <w:rPr>
          <w:rFonts w:ascii="Garamond" w:hAnsi="Garamond"/>
          <w:sz w:val="40"/>
          <w:szCs w:val="40"/>
        </w:rPr>
        <w:t xml:space="preserve">then </w:t>
      </w:r>
      <w:r w:rsidR="00FD32C9" w:rsidRPr="00FD64B0">
        <w:rPr>
          <w:rFonts w:ascii="Garamond" w:hAnsi="Garamond"/>
          <w:sz w:val="40"/>
          <w:szCs w:val="40"/>
        </w:rPr>
        <w:t xml:space="preserve">taken over by </w:t>
      </w:r>
      <w:r w:rsidR="00C60974" w:rsidRPr="00FD64B0">
        <w:rPr>
          <w:rFonts w:ascii="Garamond" w:hAnsi="Garamond"/>
          <w:sz w:val="40"/>
          <w:szCs w:val="40"/>
        </w:rPr>
        <w:t>the Library</w:t>
      </w:r>
      <w:r w:rsidR="00B16EA0" w:rsidRPr="00FD64B0">
        <w:rPr>
          <w:rFonts w:ascii="Garamond" w:hAnsi="Garamond"/>
          <w:sz w:val="40"/>
          <w:szCs w:val="40"/>
        </w:rPr>
        <w:t xml:space="preserve"> </w:t>
      </w:r>
      <w:r w:rsidR="00C72625">
        <w:rPr>
          <w:rFonts w:ascii="Garamond" w:hAnsi="Garamond"/>
          <w:sz w:val="40"/>
          <w:szCs w:val="40"/>
        </w:rPr>
        <w:t xml:space="preserve">did not satisfy the pressing needs </w:t>
      </w:r>
      <w:r w:rsidR="009D47E9">
        <w:rPr>
          <w:rFonts w:ascii="Garamond" w:hAnsi="Garamond"/>
          <w:sz w:val="40"/>
          <w:szCs w:val="40"/>
        </w:rPr>
        <w:t>even at that stage. S</w:t>
      </w:r>
      <w:r w:rsidR="0093419F" w:rsidRPr="00FD64B0">
        <w:rPr>
          <w:rFonts w:ascii="Garamond" w:hAnsi="Garamond"/>
          <w:sz w:val="40"/>
          <w:szCs w:val="40"/>
        </w:rPr>
        <w:t>ubstantial collections we</w:t>
      </w:r>
      <w:r w:rsidR="009D47E9">
        <w:rPr>
          <w:rFonts w:ascii="Garamond" w:hAnsi="Garamond"/>
          <w:sz w:val="40"/>
          <w:szCs w:val="40"/>
        </w:rPr>
        <w:t>re already in off-site storage, s</w:t>
      </w:r>
      <w:r w:rsidR="00B16EA0" w:rsidRPr="00FD64B0">
        <w:rPr>
          <w:rFonts w:ascii="Garamond" w:hAnsi="Garamond"/>
          <w:sz w:val="40"/>
          <w:szCs w:val="40"/>
        </w:rPr>
        <w:t>taff numbers had grown and</w:t>
      </w:r>
      <w:r w:rsidR="0081518C" w:rsidRPr="00FD64B0">
        <w:rPr>
          <w:rFonts w:ascii="Garamond" w:hAnsi="Garamond"/>
          <w:sz w:val="40"/>
          <w:szCs w:val="40"/>
        </w:rPr>
        <w:t xml:space="preserve"> were unco</w:t>
      </w:r>
      <w:r w:rsidR="009D47E9">
        <w:rPr>
          <w:rFonts w:ascii="Garamond" w:hAnsi="Garamond"/>
          <w:sz w:val="40"/>
          <w:szCs w:val="40"/>
        </w:rPr>
        <w:t xml:space="preserve">mfortably housed, </w:t>
      </w:r>
      <w:r w:rsidR="006374D0" w:rsidRPr="00FD64B0">
        <w:rPr>
          <w:rFonts w:ascii="Garamond" w:hAnsi="Garamond"/>
          <w:sz w:val="40"/>
          <w:szCs w:val="40"/>
        </w:rPr>
        <w:t xml:space="preserve">and there was </w:t>
      </w:r>
      <w:r w:rsidR="0081518C" w:rsidRPr="00FD64B0">
        <w:rPr>
          <w:rFonts w:ascii="Garamond" w:hAnsi="Garamond"/>
          <w:sz w:val="40"/>
          <w:szCs w:val="40"/>
        </w:rPr>
        <w:t xml:space="preserve">no room for new activities. </w:t>
      </w:r>
      <w:r w:rsidR="00B67EBD" w:rsidRPr="00FD64B0">
        <w:rPr>
          <w:rFonts w:ascii="Garamond" w:hAnsi="Garamond"/>
          <w:sz w:val="40"/>
          <w:szCs w:val="40"/>
        </w:rPr>
        <w:t xml:space="preserve">The very fact that a commodious Special Collections and Rare Books reading </w:t>
      </w:r>
      <w:r w:rsidR="00713E5A" w:rsidRPr="00FD64B0">
        <w:rPr>
          <w:rFonts w:ascii="Garamond" w:hAnsi="Garamond"/>
          <w:sz w:val="40"/>
          <w:szCs w:val="40"/>
        </w:rPr>
        <w:t xml:space="preserve">and exhibition </w:t>
      </w:r>
      <w:r w:rsidR="00B67EBD" w:rsidRPr="00FD64B0">
        <w:rPr>
          <w:rFonts w:ascii="Garamond" w:hAnsi="Garamond"/>
          <w:sz w:val="40"/>
          <w:szCs w:val="40"/>
        </w:rPr>
        <w:t>room had to be turned into the Acquisitions Department within two or three years after completion of the building  gives some idea of the mounting pressures for space for library collections</w:t>
      </w:r>
      <w:r w:rsidR="00206BC2" w:rsidRPr="00FD64B0">
        <w:rPr>
          <w:rFonts w:ascii="Garamond" w:hAnsi="Garamond"/>
          <w:sz w:val="40"/>
          <w:szCs w:val="40"/>
        </w:rPr>
        <w:t xml:space="preserve"> and their use and control.</w:t>
      </w:r>
    </w:p>
    <w:p w:rsidR="00E45FC1" w:rsidRDefault="00376ED8" w:rsidP="00351DBF">
      <w:pPr>
        <w:spacing w:line="360" w:lineRule="auto"/>
        <w:ind w:firstLine="720"/>
        <w:rPr>
          <w:rFonts w:ascii="Garamond" w:hAnsi="Garamond"/>
          <w:sz w:val="40"/>
          <w:szCs w:val="40"/>
        </w:rPr>
      </w:pPr>
      <w:r>
        <w:rPr>
          <w:rFonts w:ascii="Garamond" w:hAnsi="Garamond"/>
          <w:sz w:val="40"/>
          <w:szCs w:val="40"/>
        </w:rPr>
        <w:lastRenderedPageBreak/>
        <w:t>It took</w:t>
      </w:r>
      <w:r w:rsidR="00306B78" w:rsidRPr="00FD64B0">
        <w:rPr>
          <w:rFonts w:ascii="Garamond" w:hAnsi="Garamond"/>
          <w:sz w:val="40"/>
          <w:szCs w:val="40"/>
        </w:rPr>
        <w:t xml:space="preserve"> ten years, from 1973</w:t>
      </w:r>
      <w:r w:rsidR="0081518C" w:rsidRPr="00FD64B0">
        <w:rPr>
          <w:rFonts w:ascii="Garamond" w:hAnsi="Garamond"/>
          <w:sz w:val="40"/>
          <w:szCs w:val="40"/>
        </w:rPr>
        <w:t>, w</w:t>
      </w:r>
      <w:r w:rsidR="00A475F2" w:rsidRPr="00FD64B0">
        <w:rPr>
          <w:rFonts w:ascii="Garamond" w:hAnsi="Garamond"/>
          <w:sz w:val="40"/>
          <w:szCs w:val="40"/>
        </w:rPr>
        <w:t>hen that</w:t>
      </w:r>
      <w:r w:rsidR="0081518C" w:rsidRPr="00FD64B0">
        <w:rPr>
          <w:rFonts w:ascii="Garamond" w:hAnsi="Garamond"/>
          <w:sz w:val="40"/>
          <w:szCs w:val="40"/>
        </w:rPr>
        <w:t xml:space="preserve"> </w:t>
      </w:r>
      <w:r w:rsidR="00206BC2" w:rsidRPr="00FD64B0">
        <w:rPr>
          <w:rFonts w:ascii="Garamond" w:hAnsi="Garamond"/>
          <w:sz w:val="40"/>
          <w:szCs w:val="40"/>
        </w:rPr>
        <w:t xml:space="preserve">first draft of an </w:t>
      </w:r>
      <w:r w:rsidR="0081518C" w:rsidRPr="00FD64B0">
        <w:rPr>
          <w:rFonts w:ascii="Garamond" w:hAnsi="Garamond"/>
          <w:sz w:val="40"/>
          <w:szCs w:val="40"/>
        </w:rPr>
        <w:t>architectur</w:t>
      </w:r>
      <w:r w:rsidR="006374D0" w:rsidRPr="00FD64B0">
        <w:rPr>
          <w:rFonts w:ascii="Garamond" w:hAnsi="Garamond"/>
          <w:sz w:val="40"/>
          <w:szCs w:val="40"/>
        </w:rPr>
        <w:t xml:space="preserve">al brief was </w:t>
      </w:r>
      <w:r w:rsidR="00206BC2" w:rsidRPr="00FD64B0">
        <w:rPr>
          <w:rFonts w:ascii="Garamond" w:hAnsi="Garamond"/>
          <w:sz w:val="40"/>
          <w:szCs w:val="40"/>
        </w:rPr>
        <w:t>written</w:t>
      </w:r>
      <w:r w:rsidR="0081518C" w:rsidRPr="00FD64B0">
        <w:rPr>
          <w:rFonts w:ascii="Garamond" w:hAnsi="Garamond"/>
          <w:sz w:val="40"/>
          <w:szCs w:val="40"/>
        </w:rPr>
        <w:t>,</w:t>
      </w:r>
      <w:r w:rsidR="00351DBF">
        <w:rPr>
          <w:rFonts w:ascii="Garamond" w:hAnsi="Garamond"/>
          <w:sz w:val="40"/>
          <w:szCs w:val="40"/>
        </w:rPr>
        <w:t xml:space="preserve"> mostly by me, </w:t>
      </w:r>
      <w:r w:rsidR="006374D0" w:rsidRPr="00FD64B0">
        <w:rPr>
          <w:rFonts w:ascii="Garamond" w:hAnsi="Garamond"/>
          <w:sz w:val="40"/>
          <w:szCs w:val="40"/>
        </w:rPr>
        <w:t>to 1983</w:t>
      </w:r>
      <w:r w:rsidR="00351DBF">
        <w:rPr>
          <w:rFonts w:ascii="Garamond" w:hAnsi="Garamond"/>
          <w:sz w:val="40"/>
          <w:szCs w:val="40"/>
        </w:rPr>
        <w:t xml:space="preserve"> when </w:t>
      </w:r>
      <w:r w:rsidR="00306B78" w:rsidRPr="00FD64B0">
        <w:rPr>
          <w:rFonts w:ascii="Garamond" w:hAnsi="Garamond"/>
          <w:sz w:val="40"/>
          <w:szCs w:val="40"/>
        </w:rPr>
        <w:t>approval</w:t>
      </w:r>
      <w:r w:rsidR="0081518C" w:rsidRPr="00FD64B0">
        <w:rPr>
          <w:rFonts w:ascii="Garamond" w:hAnsi="Garamond"/>
          <w:sz w:val="40"/>
          <w:szCs w:val="40"/>
        </w:rPr>
        <w:t xml:space="preserve"> </w:t>
      </w:r>
      <w:r w:rsidR="00351DBF">
        <w:rPr>
          <w:rFonts w:ascii="Garamond" w:hAnsi="Garamond"/>
          <w:sz w:val="40"/>
          <w:szCs w:val="40"/>
        </w:rPr>
        <w:t>was</w:t>
      </w:r>
      <w:r w:rsidR="0081518C" w:rsidRPr="00FD64B0">
        <w:rPr>
          <w:rFonts w:ascii="Garamond" w:hAnsi="Garamond"/>
          <w:sz w:val="40"/>
          <w:szCs w:val="40"/>
        </w:rPr>
        <w:t xml:space="preserve"> given</w:t>
      </w:r>
      <w:r w:rsidR="00306B78" w:rsidRPr="00FD64B0">
        <w:rPr>
          <w:rFonts w:ascii="Garamond" w:hAnsi="Garamond"/>
          <w:sz w:val="40"/>
          <w:szCs w:val="40"/>
        </w:rPr>
        <w:t xml:space="preserve">, at least in principle, for the construction of a new and additional Library building. </w:t>
      </w:r>
    </w:p>
    <w:p w:rsidR="00306B78" w:rsidRPr="00FD64B0" w:rsidRDefault="00306B78" w:rsidP="00351DBF">
      <w:pPr>
        <w:spacing w:line="360" w:lineRule="auto"/>
        <w:ind w:firstLine="720"/>
        <w:rPr>
          <w:rFonts w:ascii="Garamond" w:hAnsi="Garamond"/>
          <w:sz w:val="40"/>
          <w:szCs w:val="40"/>
        </w:rPr>
      </w:pPr>
      <w:r w:rsidRPr="00FD64B0">
        <w:rPr>
          <w:rFonts w:ascii="Garamond" w:hAnsi="Garamond"/>
          <w:sz w:val="40"/>
          <w:szCs w:val="40"/>
        </w:rPr>
        <w:t>No opportunity had been lost</w:t>
      </w:r>
      <w:r w:rsidR="0081518C" w:rsidRPr="00FD64B0">
        <w:rPr>
          <w:rFonts w:ascii="Garamond" w:hAnsi="Garamond"/>
          <w:sz w:val="40"/>
          <w:szCs w:val="40"/>
        </w:rPr>
        <w:t xml:space="preserve"> in those ten years </w:t>
      </w:r>
      <w:r w:rsidRPr="00FD64B0">
        <w:rPr>
          <w:rFonts w:ascii="Garamond" w:hAnsi="Garamond"/>
          <w:sz w:val="40"/>
          <w:szCs w:val="40"/>
        </w:rPr>
        <w:t>to demonstrate to</w:t>
      </w:r>
      <w:r w:rsidR="006374D0" w:rsidRPr="00FD64B0">
        <w:rPr>
          <w:rFonts w:ascii="Garamond" w:hAnsi="Garamond"/>
          <w:sz w:val="40"/>
          <w:szCs w:val="40"/>
        </w:rPr>
        <w:t xml:space="preserve"> Parliament and to the public</w:t>
      </w:r>
      <w:r w:rsidRPr="00FD64B0">
        <w:rPr>
          <w:rFonts w:ascii="Garamond" w:hAnsi="Garamond"/>
          <w:sz w:val="40"/>
          <w:szCs w:val="40"/>
        </w:rPr>
        <w:t xml:space="preserve"> the </w:t>
      </w:r>
      <w:r w:rsidR="007F2CBF" w:rsidRPr="00FD64B0">
        <w:rPr>
          <w:rFonts w:ascii="Garamond" w:hAnsi="Garamond"/>
          <w:sz w:val="40"/>
          <w:szCs w:val="40"/>
        </w:rPr>
        <w:t xml:space="preserve">absolute necessity </w:t>
      </w:r>
      <w:r w:rsidRPr="00FD64B0">
        <w:rPr>
          <w:rFonts w:ascii="Garamond" w:hAnsi="Garamond"/>
          <w:sz w:val="40"/>
          <w:szCs w:val="40"/>
        </w:rPr>
        <w:t>of actually doing something</w:t>
      </w:r>
      <w:r w:rsidR="007F2CBF" w:rsidRPr="00FD64B0">
        <w:rPr>
          <w:rFonts w:ascii="Garamond" w:hAnsi="Garamond"/>
          <w:sz w:val="40"/>
          <w:szCs w:val="40"/>
        </w:rPr>
        <w:t>.</w:t>
      </w:r>
      <w:r w:rsidRPr="00FD64B0">
        <w:rPr>
          <w:rFonts w:ascii="Garamond" w:hAnsi="Garamond"/>
          <w:sz w:val="40"/>
          <w:szCs w:val="40"/>
        </w:rPr>
        <w:t xml:space="preserve"> </w:t>
      </w:r>
      <w:r w:rsidR="007F2CBF" w:rsidRPr="00FD64B0">
        <w:rPr>
          <w:rFonts w:ascii="Garamond" w:hAnsi="Garamond"/>
          <w:sz w:val="40"/>
          <w:szCs w:val="40"/>
        </w:rPr>
        <w:t xml:space="preserve"> Amongst these</w:t>
      </w:r>
      <w:r w:rsidR="00E45FC1">
        <w:rPr>
          <w:rFonts w:ascii="Garamond" w:hAnsi="Garamond"/>
          <w:sz w:val="40"/>
          <w:szCs w:val="40"/>
        </w:rPr>
        <w:t xml:space="preserve"> opportunities </w:t>
      </w:r>
      <w:r w:rsidR="007F2CBF" w:rsidRPr="00FD64B0">
        <w:rPr>
          <w:rFonts w:ascii="Garamond" w:hAnsi="Garamond"/>
          <w:sz w:val="40"/>
          <w:szCs w:val="40"/>
        </w:rPr>
        <w:t xml:space="preserve"> were the leaking to the </w:t>
      </w:r>
      <w:r w:rsidR="007F2CBF" w:rsidRPr="00FD64B0">
        <w:rPr>
          <w:rFonts w:ascii="Garamond" w:hAnsi="Garamond"/>
          <w:i/>
          <w:sz w:val="40"/>
          <w:szCs w:val="40"/>
        </w:rPr>
        <w:t>Sydney Morning Herald</w:t>
      </w:r>
      <w:r w:rsidR="00206BC2" w:rsidRPr="00FD64B0">
        <w:rPr>
          <w:rFonts w:ascii="Garamond" w:hAnsi="Garamond"/>
          <w:sz w:val="40"/>
          <w:szCs w:val="40"/>
        </w:rPr>
        <w:t xml:space="preserve"> </w:t>
      </w:r>
      <w:r w:rsidR="006374D0" w:rsidRPr="00FD64B0">
        <w:rPr>
          <w:rFonts w:ascii="Garamond" w:hAnsi="Garamond"/>
          <w:sz w:val="40"/>
          <w:szCs w:val="40"/>
        </w:rPr>
        <w:t xml:space="preserve"> </w:t>
      </w:r>
      <w:r w:rsidR="00206BC2" w:rsidRPr="00FD64B0">
        <w:rPr>
          <w:rFonts w:ascii="Garamond" w:hAnsi="Garamond"/>
          <w:sz w:val="40"/>
          <w:szCs w:val="40"/>
        </w:rPr>
        <w:t xml:space="preserve">the Library Council’s </w:t>
      </w:r>
      <w:r w:rsidR="007F2CBF" w:rsidRPr="00FD64B0">
        <w:rPr>
          <w:rFonts w:ascii="Garamond" w:hAnsi="Garamond"/>
          <w:i/>
          <w:sz w:val="40"/>
          <w:szCs w:val="40"/>
        </w:rPr>
        <w:t>Annual Report</w:t>
      </w:r>
      <w:r w:rsidR="007F2CBF" w:rsidRPr="00FD64B0">
        <w:rPr>
          <w:rFonts w:ascii="Garamond" w:hAnsi="Garamond"/>
          <w:sz w:val="40"/>
          <w:szCs w:val="40"/>
        </w:rPr>
        <w:t xml:space="preserve"> </w:t>
      </w:r>
      <w:r w:rsidR="00E45FC1" w:rsidRPr="00FD64B0">
        <w:rPr>
          <w:rFonts w:ascii="Garamond" w:hAnsi="Garamond"/>
          <w:sz w:val="40"/>
          <w:szCs w:val="40"/>
        </w:rPr>
        <w:t>well before the Re</w:t>
      </w:r>
      <w:r w:rsidR="00E45FC1">
        <w:rPr>
          <w:rFonts w:ascii="Garamond" w:hAnsi="Garamond"/>
          <w:sz w:val="40"/>
          <w:szCs w:val="40"/>
        </w:rPr>
        <w:t xml:space="preserve">port was tabled in Parliament; </w:t>
      </w:r>
      <w:r w:rsidR="00E45FC1" w:rsidRPr="00FD64B0">
        <w:rPr>
          <w:rFonts w:ascii="Garamond" w:hAnsi="Garamond"/>
          <w:sz w:val="40"/>
          <w:szCs w:val="40"/>
        </w:rPr>
        <w:t xml:space="preserve"> </w:t>
      </w:r>
      <w:r w:rsidR="002462A2">
        <w:rPr>
          <w:rFonts w:ascii="Garamond" w:hAnsi="Garamond"/>
          <w:sz w:val="40"/>
          <w:szCs w:val="40"/>
        </w:rPr>
        <w:t>it</w:t>
      </w:r>
      <w:r w:rsidR="00206BC2" w:rsidRPr="00FD64B0">
        <w:rPr>
          <w:rFonts w:ascii="Garamond" w:hAnsi="Garamond"/>
          <w:sz w:val="40"/>
          <w:szCs w:val="40"/>
        </w:rPr>
        <w:t xml:space="preserve"> contained</w:t>
      </w:r>
      <w:r w:rsidR="00EF38CB" w:rsidRPr="00FD64B0">
        <w:rPr>
          <w:rFonts w:ascii="Garamond" w:hAnsi="Garamond"/>
          <w:sz w:val="40"/>
          <w:szCs w:val="40"/>
        </w:rPr>
        <w:t xml:space="preserve"> scathing comments on the need for action (written by me, of course)</w:t>
      </w:r>
      <w:r w:rsidR="007F2CBF" w:rsidRPr="00FD64B0">
        <w:rPr>
          <w:rFonts w:ascii="Garamond" w:hAnsi="Garamond"/>
          <w:sz w:val="40"/>
          <w:szCs w:val="40"/>
        </w:rPr>
        <w:t xml:space="preserve"> </w:t>
      </w:r>
      <w:r w:rsidR="00EF38CB" w:rsidRPr="00FD64B0">
        <w:rPr>
          <w:rFonts w:ascii="Garamond" w:hAnsi="Garamond"/>
          <w:sz w:val="40"/>
          <w:szCs w:val="40"/>
        </w:rPr>
        <w:t xml:space="preserve">and perhaps </w:t>
      </w:r>
      <w:r w:rsidR="00B63537">
        <w:rPr>
          <w:rFonts w:ascii="Garamond" w:hAnsi="Garamond"/>
          <w:sz w:val="40"/>
          <w:szCs w:val="40"/>
        </w:rPr>
        <w:t xml:space="preserve">a </w:t>
      </w:r>
      <w:r w:rsidR="00EF38CB" w:rsidRPr="00FD64B0">
        <w:rPr>
          <w:rFonts w:ascii="Garamond" w:hAnsi="Garamond"/>
          <w:sz w:val="40"/>
          <w:szCs w:val="40"/>
        </w:rPr>
        <w:t>more spectacular</w:t>
      </w:r>
      <w:r w:rsidR="00B63537">
        <w:rPr>
          <w:rFonts w:ascii="Garamond" w:hAnsi="Garamond"/>
          <w:sz w:val="40"/>
          <w:szCs w:val="40"/>
        </w:rPr>
        <w:t xml:space="preserve"> opportunity, i</w:t>
      </w:r>
      <w:r w:rsidR="00EF38CB" w:rsidRPr="00FD64B0">
        <w:rPr>
          <w:rFonts w:ascii="Garamond" w:hAnsi="Garamond"/>
          <w:sz w:val="40"/>
          <w:szCs w:val="40"/>
        </w:rPr>
        <w:t xml:space="preserve">n </w:t>
      </w:r>
      <w:r w:rsidR="0093080D">
        <w:rPr>
          <w:rFonts w:ascii="Garamond" w:hAnsi="Garamond"/>
          <w:sz w:val="40"/>
          <w:szCs w:val="40"/>
        </w:rPr>
        <w:t xml:space="preserve">an </w:t>
      </w:r>
      <w:r w:rsidR="00EF38CB" w:rsidRPr="00FD64B0">
        <w:rPr>
          <w:rFonts w:ascii="Garamond" w:hAnsi="Garamond"/>
          <w:sz w:val="40"/>
          <w:szCs w:val="40"/>
        </w:rPr>
        <w:t xml:space="preserve">ABC </w:t>
      </w:r>
      <w:r w:rsidR="00EF38CB" w:rsidRPr="00FD64B0">
        <w:rPr>
          <w:rFonts w:ascii="Garamond" w:hAnsi="Garamond"/>
          <w:i/>
          <w:sz w:val="40"/>
          <w:szCs w:val="40"/>
        </w:rPr>
        <w:t>Four Corners</w:t>
      </w:r>
      <w:r w:rsidR="00EF38CB" w:rsidRPr="00FD64B0">
        <w:rPr>
          <w:rFonts w:ascii="Garamond" w:hAnsi="Garamond"/>
          <w:sz w:val="40"/>
          <w:szCs w:val="40"/>
        </w:rPr>
        <w:t xml:space="preserve">  television documentary where, while showing the reporter the overcrowded Mitchell stacks, my foot ‘accidentally’ slipped and tore open a </w:t>
      </w:r>
      <w:r w:rsidR="00A14591" w:rsidRPr="00FD64B0">
        <w:rPr>
          <w:rFonts w:ascii="Garamond" w:hAnsi="Garamond"/>
          <w:sz w:val="40"/>
          <w:szCs w:val="40"/>
        </w:rPr>
        <w:t xml:space="preserve">painting wrapped in brown paper. </w:t>
      </w:r>
      <w:r w:rsidR="00EF38CB" w:rsidRPr="00FD64B0">
        <w:rPr>
          <w:rFonts w:ascii="Garamond" w:hAnsi="Garamond"/>
          <w:sz w:val="40"/>
          <w:szCs w:val="40"/>
        </w:rPr>
        <w:t xml:space="preserve"> </w:t>
      </w:r>
      <w:r w:rsidR="00A14591" w:rsidRPr="00FD64B0">
        <w:rPr>
          <w:rFonts w:ascii="Garamond" w:hAnsi="Garamond"/>
          <w:sz w:val="40"/>
          <w:szCs w:val="40"/>
        </w:rPr>
        <w:t>T</w:t>
      </w:r>
      <w:r w:rsidR="00EF38CB" w:rsidRPr="00FD64B0">
        <w:rPr>
          <w:rFonts w:ascii="Garamond" w:hAnsi="Garamond"/>
          <w:sz w:val="40"/>
          <w:szCs w:val="40"/>
        </w:rPr>
        <w:t xml:space="preserve">he Mitchell Librarian </w:t>
      </w:r>
      <w:r w:rsidR="004F7A72">
        <w:rPr>
          <w:rFonts w:ascii="Garamond" w:hAnsi="Garamond"/>
          <w:sz w:val="40"/>
          <w:szCs w:val="40"/>
        </w:rPr>
        <w:t xml:space="preserve">of the time </w:t>
      </w:r>
      <w:r w:rsidR="00EF38CB" w:rsidRPr="00FD64B0">
        <w:rPr>
          <w:rFonts w:ascii="Garamond" w:hAnsi="Garamond"/>
          <w:sz w:val="40"/>
          <w:szCs w:val="40"/>
        </w:rPr>
        <w:t xml:space="preserve">was horrified but a point was made, to an audience of </w:t>
      </w:r>
      <w:r w:rsidR="004F7A72">
        <w:rPr>
          <w:rFonts w:ascii="Garamond" w:hAnsi="Garamond"/>
          <w:sz w:val="40"/>
          <w:szCs w:val="40"/>
        </w:rPr>
        <w:t xml:space="preserve">very </w:t>
      </w:r>
      <w:r w:rsidR="00EF38CB" w:rsidRPr="00FD64B0">
        <w:rPr>
          <w:rFonts w:ascii="Garamond" w:hAnsi="Garamond"/>
          <w:sz w:val="40"/>
          <w:szCs w:val="40"/>
        </w:rPr>
        <w:t>many thousands.</w:t>
      </w:r>
      <w:r w:rsidR="0032219A" w:rsidRPr="00FD64B0">
        <w:rPr>
          <w:rFonts w:ascii="Garamond" w:hAnsi="Garamond"/>
          <w:sz w:val="40"/>
          <w:szCs w:val="40"/>
        </w:rPr>
        <w:t xml:space="preserve">  </w:t>
      </w:r>
      <w:r w:rsidR="0081518C" w:rsidRPr="00FD64B0">
        <w:rPr>
          <w:rFonts w:ascii="Garamond" w:hAnsi="Garamond"/>
          <w:sz w:val="40"/>
          <w:szCs w:val="40"/>
        </w:rPr>
        <w:t>(The painting itself was undamaged).</w:t>
      </w:r>
    </w:p>
    <w:p w:rsidR="00DB021F" w:rsidRPr="00FD64B0" w:rsidRDefault="0081518C" w:rsidP="00E45FC1">
      <w:pPr>
        <w:spacing w:line="360" w:lineRule="auto"/>
        <w:ind w:firstLine="720"/>
        <w:rPr>
          <w:rFonts w:ascii="Garamond" w:hAnsi="Garamond"/>
          <w:sz w:val="40"/>
          <w:szCs w:val="40"/>
        </w:rPr>
      </w:pPr>
      <w:r w:rsidRPr="00FD64B0">
        <w:rPr>
          <w:rFonts w:ascii="Garamond" w:hAnsi="Garamond"/>
          <w:sz w:val="40"/>
          <w:szCs w:val="40"/>
        </w:rPr>
        <w:t>A  p</w:t>
      </w:r>
      <w:r w:rsidR="00DB021F" w:rsidRPr="00FD64B0">
        <w:rPr>
          <w:rFonts w:ascii="Garamond" w:hAnsi="Garamond"/>
          <w:sz w:val="40"/>
          <w:szCs w:val="40"/>
        </w:rPr>
        <w:t xml:space="preserve">ublic announcement, of sorts, what a former Prime Minister might have termed a </w:t>
      </w:r>
      <w:r w:rsidR="00EC2E06" w:rsidRPr="00FD64B0">
        <w:rPr>
          <w:rFonts w:ascii="Garamond" w:hAnsi="Garamond"/>
          <w:sz w:val="40"/>
          <w:szCs w:val="40"/>
        </w:rPr>
        <w:t>‘</w:t>
      </w:r>
      <w:r w:rsidR="00245BBC">
        <w:rPr>
          <w:rFonts w:ascii="Garamond" w:hAnsi="Garamond"/>
          <w:sz w:val="40"/>
          <w:szCs w:val="40"/>
        </w:rPr>
        <w:t>non-</w:t>
      </w:r>
      <w:r w:rsidR="00DB021F" w:rsidRPr="00FD64B0">
        <w:rPr>
          <w:rFonts w:ascii="Garamond" w:hAnsi="Garamond"/>
          <w:sz w:val="40"/>
          <w:szCs w:val="40"/>
        </w:rPr>
        <w:t xml:space="preserve">core promise’ </w:t>
      </w:r>
      <w:r w:rsidR="00EC2E06" w:rsidRPr="00FD64B0">
        <w:rPr>
          <w:rFonts w:ascii="Garamond" w:hAnsi="Garamond"/>
          <w:sz w:val="40"/>
          <w:szCs w:val="40"/>
        </w:rPr>
        <w:t>--</w:t>
      </w:r>
      <w:r w:rsidR="00DB021F" w:rsidRPr="00FD64B0">
        <w:rPr>
          <w:rFonts w:ascii="Garamond" w:hAnsi="Garamond"/>
          <w:sz w:val="40"/>
          <w:szCs w:val="40"/>
        </w:rPr>
        <w:t>was</w:t>
      </w:r>
      <w:r w:rsidR="00A425C8" w:rsidRPr="00FD64B0">
        <w:rPr>
          <w:rFonts w:ascii="Garamond" w:hAnsi="Garamond"/>
          <w:sz w:val="40"/>
          <w:szCs w:val="40"/>
        </w:rPr>
        <w:t xml:space="preserve"> made in 1984 </w:t>
      </w:r>
      <w:r w:rsidR="001A6251" w:rsidRPr="00FD64B0">
        <w:rPr>
          <w:rFonts w:ascii="Garamond" w:hAnsi="Garamond"/>
          <w:sz w:val="40"/>
          <w:szCs w:val="40"/>
        </w:rPr>
        <w:t>stating that the Government proposed a new building---</w:t>
      </w:r>
      <w:r w:rsidR="00DB021F" w:rsidRPr="00FD64B0">
        <w:rPr>
          <w:rFonts w:ascii="Garamond" w:hAnsi="Garamond"/>
          <w:sz w:val="40"/>
          <w:szCs w:val="40"/>
        </w:rPr>
        <w:t xml:space="preserve"> </w:t>
      </w:r>
      <w:r w:rsidR="00472A57">
        <w:rPr>
          <w:rFonts w:ascii="Garamond" w:hAnsi="Garamond"/>
          <w:sz w:val="40"/>
          <w:szCs w:val="40"/>
        </w:rPr>
        <w:t xml:space="preserve">a statement </w:t>
      </w:r>
      <w:r w:rsidR="00EC2E06" w:rsidRPr="00FD64B0">
        <w:rPr>
          <w:rFonts w:ascii="Garamond" w:hAnsi="Garamond"/>
          <w:sz w:val="40"/>
          <w:szCs w:val="40"/>
        </w:rPr>
        <w:t xml:space="preserve">made </w:t>
      </w:r>
      <w:r w:rsidR="00DB021F" w:rsidRPr="00FD64B0">
        <w:rPr>
          <w:rFonts w:ascii="Garamond" w:hAnsi="Garamond"/>
          <w:sz w:val="40"/>
          <w:szCs w:val="40"/>
        </w:rPr>
        <w:t>not by the Premier as one might have expected but by his wife.  The Govern</w:t>
      </w:r>
      <w:r w:rsidRPr="00FD64B0">
        <w:rPr>
          <w:rFonts w:ascii="Garamond" w:hAnsi="Garamond"/>
          <w:sz w:val="40"/>
          <w:szCs w:val="40"/>
        </w:rPr>
        <w:t>ment Architect was instructed t</w:t>
      </w:r>
      <w:r w:rsidR="00DB021F" w:rsidRPr="00FD64B0">
        <w:rPr>
          <w:rFonts w:ascii="Garamond" w:hAnsi="Garamond"/>
          <w:sz w:val="40"/>
          <w:szCs w:val="40"/>
        </w:rPr>
        <w:t>o prepare plans, hopes were high – but still nothing happened. Then luck struck.</w:t>
      </w:r>
    </w:p>
    <w:p w:rsidR="00B70903" w:rsidRPr="00FD64B0" w:rsidRDefault="00DB021F" w:rsidP="00E45FC1">
      <w:pPr>
        <w:spacing w:line="360" w:lineRule="auto"/>
        <w:ind w:firstLine="720"/>
        <w:rPr>
          <w:rFonts w:ascii="Garamond" w:hAnsi="Garamond"/>
          <w:sz w:val="40"/>
          <w:szCs w:val="40"/>
        </w:rPr>
      </w:pPr>
      <w:r w:rsidRPr="00FD64B0">
        <w:rPr>
          <w:rFonts w:ascii="Garamond" w:hAnsi="Garamond"/>
          <w:sz w:val="40"/>
          <w:szCs w:val="40"/>
        </w:rPr>
        <w:t>It so happened that the Premier, Neville Wran, had accepted an invitation to attend a</w:t>
      </w:r>
      <w:r w:rsidR="00A425C8" w:rsidRPr="00FD64B0">
        <w:rPr>
          <w:rFonts w:ascii="Garamond" w:hAnsi="Garamond"/>
          <w:sz w:val="40"/>
          <w:szCs w:val="40"/>
        </w:rPr>
        <w:t xml:space="preserve">n official </w:t>
      </w:r>
      <w:r w:rsidRPr="00FD64B0">
        <w:rPr>
          <w:rFonts w:ascii="Garamond" w:hAnsi="Garamond"/>
          <w:sz w:val="40"/>
          <w:szCs w:val="40"/>
        </w:rPr>
        <w:t xml:space="preserve"> dinner</w:t>
      </w:r>
      <w:r w:rsidR="00A425C8" w:rsidRPr="00FD64B0">
        <w:rPr>
          <w:rFonts w:ascii="Garamond" w:hAnsi="Garamond"/>
          <w:sz w:val="40"/>
          <w:szCs w:val="40"/>
        </w:rPr>
        <w:t xml:space="preserve">—regrettably, my memory  is unclear; was it </w:t>
      </w:r>
      <w:r w:rsidRPr="00FD64B0">
        <w:rPr>
          <w:rFonts w:ascii="Garamond" w:hAnsi="Garamond"/>
          <w:sz w:val="40"/>
          <w:szCs w:val="40"/>
        </w:rPr>
        <w:t xml:space="preserve"> held in honour of the </w:t>
      </w:r>
      <w:r w:rsidR="00A425C8" w:rsidRPr="00FD64B0">
        <w:rPr>
          <w:rFonts w:ascii="Garamond" w:hAnsi="Garamond"/>
          <w:sz w:val="40"/>
          <w:szCs w:val="40"/>
        </w:rPr>
        <w:t>world-wide organisation</w:t>
      </w:r>
      <w:r w:rsidR="00E45FC1">
        <w:rPr>
          <w:rFonts w:ascii="Garamond" w:hAnsi="Garamond"/>
          <w:sz w:val="40"/>
          <w:szCs w:val="40"/>
        </w:rPr>
        <w:t xml:space="preserve"> of writers, International Pen</w:t>
      </w:r>
      <w:r w:rsidR="00A425C8" w:rsidRPr="00FD64B0">
        <w:rPr>
          <w:rFonts w:ascii="Garamond" w:hAnsi="Garamond"/>
          <w:sz w:val="40"/>
          <w:szCs w:val="40"/>
        </w:rPr>
        <w:t xml:space="preserve">, or perhaps even more surprisingly,  was it even </w:t>
      </w:r>
      <w:r w:rsidR="00AB059D" w:rsidRPr="00FD64B0">
        <w:rPr>
          <w:rFonts w:ascii="Garamond" w:hAnsi="Garamond"/>
          <w:sz w:val="40"/>
          <w:szCs w:val="40"/>
        </w:rPr>
        <w:t xml:space="preserve">on </w:t>
      </w:r>
      <w:r w:rsidR="00A425C8" w:rsidRPr="00FD64B0">
        <w:rPr>
          <w:rFonts w:ascii="Garamond" w:hAnsi="Garamond"/>
          <w:sz w:val="40"/>
          <w:szCs w:val="40"/>
        </w:rPr>
        <w:t xml:space="preserve">the </w:t>
      </w:r>
      <w:r w:rsidR="00AF5101" w:rsidRPr="00FD64B0">
        <w:rPr>
          <w:rFonts w:ascii="Garamond" w:hAnsi="Garamond"/>
          <w:sz w:val="40"/>
          <w:szCs w:val="40"/>
        </w:rPr>
        <w:t xml:space="preserve">occasion of the </w:t>
      </w:r>
      <w:r w:rsidR="00A425C8" w:rsidRPr="00FD64B0">
        <w:rPr>
          <w:rFonts w:ascii="Garamond" w:hAnsi="Garamond"/>
          <w:sz w:val="40"/>
          <w:szCs w:val="40"/>
        </w:rPr>
        <w:t>Premier’s Award for Literature?</w:t>
      </w:r>
      <w:r w:rsidR="00660626" w:rsidRPr="00FD64B0">
        <w:rPr>
          <w:rFonts w:ascii="Garamond" w:hAnsi="Garamond"/>
          <w:sz w:val="40"/>
          <w:szCs w:val="40"/>
        </w:rPr>
        <w:t>.</w:t>
      </w:r>
      <w:r w:rsidR="00C86B7C" w:rsidRPr="00FD64B0">
        <w:rPr>
          <w:rFonts w:ascii="Garamond" w:hAnsi="Garamond"/>
          <w:sz w:val="40"/>
          <w:szCs w:val="40"/>
        </w:rPr>
        <w:t xml:space="preserve"> </w:t>
      </w:r>
      <w:r w:rsidR="0042222D" w:rsidRPr="00FD64B0">
        <w:rPr>
          <w:rFonts w:ascii="Garamond" w:hAnsi="Garamond"/>
          <w:sz w:val="40"/>
          <w:szCs w:val="40"/>
        </w:rPr>
        <w:t>Unfortuna</w:t>
      </w:r>
      <w:r w:rsidR="00C86B7C" w:rsidRPr="00FD64B0">
        <w:rPr>
          <w:rFonts w:ascii="Garamond" w:hAnsi="Garamond"/>
          <w:sz w:val="40"/>
          <w:szCs w:val="40"/>
        </w:rPr>
        <w:t>tely</w:t>
      </w:r>
      <w:r w:rsidR="00E45FC1">
        <w:rPr>
          <w:rFonts w:ascii="Garamond" w:hAnsi="Garamond"/>
          <w:sz w:val="40"/>
          <w:szCs w:val="40"/>
        </w:rPr>
        <w:t xml:space="preserve">, however, </w:t>
      </w:r>
      <w:r w:rsidR="00626202" w:rsidRPr="00FD64B0">
        <w:rPr>
          <w:rFonts w:ascii="Garamond" w:hAnsi="Garamond"/>
          <w:sz w:val="40"/>
          <w:szCs w:val="40"/>
        </w:rPr>
        <w:t xml:space="preserve"> it was found that</w:t>
      </w:r>
      <w:r w:rsidRPr="00FD64B0">
        <w:rPr>
          <w:rFonts w:ascii="Garamond" w:hAnsi="Garamond"/>
          <w:sz w:val="40"/>
          <w:szCs w:val="40"/>
        </w:rPr>
        <w:t xml:space="preserve"> </w:t>
      </w:r>
      <w:r w:rsidR="0081518C" w:rsidRPr="00FD64B0">
        <w:rPr>
          <w:rFonts w:ascii="Garamond" w:hAnsi="Garamond"/>
          <w:sz w:val="40"/>
          <w:szCs w:val="40"/>
        </w:rPr>
        <w:t xml:space="preserve">Premier </w:t>
      </w:r>
      <w:r w:rsidR="00626202" w:rsidRPr="00FD64B0">
        <w:rPr>
          <w:rFonts w:ascii="Garamond" w:hAnsi="Garamond"/>
          <w:sz w:val="40"/>
          <w:szCs w:val="40"/>
        </w:rPr>
        <w:t xml:space="preserve">Wran </w:t>
      </w:r>
      <w:r w:rsidR="00E45FC1">
        <w:rPr>
          <w:rFonts w:ascii="Garamond" w:hAnsi="Garamond"/>
          <w:sz w:val="40"/>
          <w:szCs w:val="40"/>
        </w:rPr>
        <w:t>had been double-</w:t>
      </w:r>
      <w:r w:rsidRPr="00FD64B0">
        <w:rPr>
          <w:rFonts w:ascii="Garamond" w:hAnsi="Garamond"/>
          <w:sz w:val="40"/>
          <w:szCs w:val="40"/>
        </w:rPr>
        <w:t>booked and was</w:t>
      </w:r>
      <w:r w:rsidR="00C86B7C" w:rsidRPr="00FD64B0">
        <w:rPr>
          <w:rFonts w:ascii="Garamond" w:hAnsi="Garamond"/>
          <w:sz w:val="40"/>
          <w:szCs w:val="40"/>
        </w:rPr>
        <w:t xml:space="preserve"> instead</w:t>
      </w:r>
      <w:r w:rsidRPr="00FD64B0">
        <w:rPr>
          <w:rFonts w:ascii="Garamond" w:hAnsi="Garamond"/>
          <w:sz w:val="40"/>
          <w:szCs w:val="40"/>
        </w:rPr>
        <w:t xml:space="preserve"> to atte</w:t>
      </w:r>
      <w:r w:rsidR="00A425C8" w:rsidRPr="00FD64B0">
        <w:rPr>
          <w:rFonts w:ascii="Garamond" w:hAnsi="Garamond"/>
          <w:sz w:val="40"/>
          <w:szCs w:val="40"/>
        </w:rPr>
        <w:t>nd a function which</w:t>
      </w:r>
      <w:r w:rsidR="00660626" w:rsidRPr="00FD64B0">
        <w:rPr>
          <w:rFonts w:ascii="Garamond" w:hAnsi="Garamond"/>
          <w:sz w:val="40"/>
          <w:szCs w:val="40"/>
        </w:rPr>
        <w:t xml:space="preserve"> had something to do with</w:t>
      </w:r>
      <w:r w:rsidRPr="00FD64B0">
        <w:rPr>
          <w:rFonts w:ascii="Garamond" w:hAnsi="Garamond"/>
          <w:sz w:val="40"/>
          <w:szCs w:val="40"/>
        </w:rPr>
        <w:t xml:space="preserve"> football</w:t>
      </w:r>
      <w:r w:rsidR="00E45FC1">
        <w:rPr>
          <w:rFonts w:ascii="Garamond" w:hAnsi="Garamond"/>
          <w:sz w:val="40"/>
          <w:szCs w:val="40"/>
        </w:rPr>
        <w:t>---</w:t>
      </w:r>
      <w:r w:rsidR="00B70903" w:rsidRPr="00FD64B0">
        <w:rPr>
          <w:rFonts w:ascii="Garamond" w:hAnsi="Garamond"/>
          <w:sz w:val="40"/>
          <w:szCs w:val="40"/>
        </w:rPr>
        <w:t xml:space="preserve">which </w:t>
      </w:r>
      <w:r w:rsidR="0081518C" w:rsidRPr="00FD64B0">
        <w:rPr>
          <w:rFonts w:ascii="Garamond" w:hAnsi="Garamond"/>
          <w:sz w:val="40"/>
          <w:szCs w:val="40"/>
        </w:rPr>
        <w:t xml:space="preserve">may </w:t>
      </w:r>
      <w:r w:rsidR="00B70903" w:rsidRPr="00FD64B0">
        <w:rPr>
          <w:rFonts w:ascii="Garamond" w:hAnsi="Garamond"/>
          <w:sz w:val="40"/>
          <w:szCs w:val="40"/>
        </w:rPr>
        <w:t xml:space="preserve">say something about cultural versus political values. </w:t>
      </w:r>
      <w:r w:rsidR="0042222D" w:rsidRPr="00FD64B0">
        <w:rPr>
          <w:rFonts w:ascii="Garamond" w:hAnsi="Garamond"/>
          <w:sz w:val="40"/>
          <w:szCs w:val="40"/>
        </w:rPr>
        <w:t xml:space="preserve"> I was asked to represent the Premier at the dinner.  So </w:t>
      </w:r>
      <w:r w:rsidR="005E5783" w:rsidRPr="00FD64B0">
        <w:rPr>
          <w:rFonts w:ascii="Garamond" w:hAnsi="Garamond"/>
          <w:sz w:val="40"/>
          <w:szCs w:val="40"/>
        </w:rPr>
        <w:t xml:space="preserve">my wife </w:t>
      </w:r>
      <w:r w:rsidR="00B70903" w:rsidRPr="00FD64B0">
        <w:rPr>
          <w:rFonts w:ascii="Garamond" w:hAnsi="Garamond"/>
          <w:sz w:val="40"/>
          <w:szCs w:val="40"/>
        </w:rPr>
        <w:t>Janet and I</w:t>
      </w:r>
      <w:r w:rsidR="00660626" w:rsidRPr="00FD64B0">
        <w:rPr>
          <w:rFonts w:ascii="Garamond" w:hAnsi="Garamond"/>
          <w:sz w:val="40"/>
          <w:szCs w:val="40"/>
        </w:rPr>
        <w:t xml:space="preserve"> went, and were</w:t>
      </w:r>
      <w:r w:rsidR="00B70903" w:rsidRPr="00FD64B0">
        <w:rPr>
          <w:rFonts w:ascii="Garamond" w:hAnsi="Garamond"/>
          <w:sz w:val="40"/>
          <w:szCs w:val="40"/>
        </w:rPr>
        <w:t xml:space="preserve"> seated on either side of Jack </w:t>
      </w:r>
      <w:r w:rsidR="00D30075" w:rsidRPr="00FD64B0">
        <w:rPr>
          <w:rFonts w:ascii="Garamond" w:hAnsi="Garamond"/>
          <w:sz w:val="40"/>
          <w:szCs w:val="40"/>
        </w:rPr>
        <w:t xml:space="preserve">Ferguson, </w:t>
      </w:r>
      <w:r w:rsidR="00B70903" w:rsidRPr="00FD64B0">
        <w:rPr>
          <w:rFonts w:ascii="Garamond" w:hAnsi="Garamond"/>
          <w:sz w:val="40"/>
          <w:szCs w:val="40"/>
        </w:rPr>
        <w:t>Deputy Premier and Minister for Public Works. Jack was affable, obviously having had a relaxing drink or two after normal working hours. He said he was disappoi</w:t>
      </w:r>
      <w:r w:rsidR="0042222D" w:rsidRPr="00FD64B0">
        <w:rPr>
          <w:rFonts w:ascii="Garamond" w:hAnsi="Garamond"/>
          <w:sz w:val="40"/>
          <w:szCs w:val="40"/>
        </w:rPr>
        <w:t>nted at</w:t>
      </w:r>
      <w:r w:rsidR="00B70903" w:rsidRPr="00FD64B0">
        <w:rPr>
          <w:rFonts w:ascii="Garamond" w:hAnsi="Garamond"/>
          <w:sz w:val="40"/>
          <w:szCs w:val="40"/>
        </w:rPr>
        <w:t xml:space="preserve"> having to be at the dinner, since he had </w:t>
      </w:r>
      <w:r w:rsidR="002F78D2" w:rsidRPr="00FD64B0">
        <w:rPr>
          <w:rFonts w:ascii="Garamond" w:hAnsi="Garamond"/>
          <w:sz w:val="40"/>
          <w:szCs w:val="40"/>
        </w:rPr>
        <w:t xml:space="preserve">hoped </w:t>
      </w:r>
      <w:r w:rsidR="00A30217" w:rsidRPr="00FD64B0">
        <w:rPr>
          <w:rFonts w:ascii="Garamond" w:hAnsi="Garamond"/>
          <w:sz w:val="40"/>
          <w:szCs w:val="40"/>
        </w:rPr>
        <w:t>‘</w:t>
      </w:r>
      <w:r w:rsidR="002F78D2" w:rsidRPr="00E45FC1">
        <w:rPr>
          <w:rFonts w:ascii="Garamond" w:hAnsi="Garamond"/>
          <w:i/>
          <w:sz w:val="40"/>
          <w:szCs w:val="40"/>
        </w:rPr>
        <w:t>to go</w:t>
      </w:r>
      <w:r w:rsidR="00B70903" w:rsidRPr="00E45FC1">
        <w:rPr>
          <w:rFonts w:ascii="Garamond" w:hAnsi="Garamond"/>
          <w:i/>
          <w:sz w:val="40"/>
          <w:szCs w:val="40"/>
        </w:rPr>
        <w:t xml:space="preserve"> home for a Chinese meal with Mary</w:t>
      </w:r>
      <w:r w:rsidR="00A30217" w:rsidRPr="00E45FC1">
        <w:rPr>
          <w:rFonts w:ascii="Garamond" w:hAnsi="Garamond"/>
          <w:i/>
          <w:sz w:val="40"/>
          <w:szCs w:val="40"/>
        </w:rPr>
        <w:t>’</w:t>
      </w:r>
      <w:r w:rsidR="00B70903" w:rsidRPr="00E45FC1">
        <w:rPr>
          <w:rFonts w:ascii="Garamond" w:hAnsi="Garamond"/>
          <w:i/>
          <w:sz w:val="40"/>
          <w:szCs w:val="40"/>
        </w:rPr>
        <w:t>,</w:t>
      </w:r>
      <w:r w:rsidR="00B70903" w:rsidRPr="00FD64B0">
        <w:rPr>
          <w:rFonts w:ascii="Garamond" w:hAnsi="Garamond"/>
          <w:sz w:val="40"/>
          <w:szCs w:val="40"/>
        </w:rPr>
        <w:t xml:space="preserve"> his wife. I don’t recall what we ate, or indeed where we ate, but it was certainly no</w:t>
      </w:r>
      <w:r w:rsidR="00146EF6" w:rsidRPr="00FD64B0">
        <w:rPr>
          <w:rFonts w:ascii="Garamond" w:hAnsi="Garamond"/>
          <w:sz w:val="40"/>
          <w:szCs w:val="40"/>
        </w:rPr>
        <w:t>t</w:t>
      </w:r>
      <w:r w:rsidR="00B70903" w:rsidRPr="00FD64B0">
        <w:rPr>
          <w:rFonts w:ascii="Garamond" w:hAnsi="Garamond"/>
          <w:sz w:val="40"/>
          <w:szCs w:val="40"/>
        </w:rPr>
        <w:t xml:space="preserve"> Chinese.</w:t>
      </w:r>
    </w:p>
    <w:p w:rsidR="0042222D" w:rsidRPr="00FD64B0" w:rsidRDefault="00146EF6" w:rsidP="00E45FC1">
      <w:pPr>
        <w:spacing w:line="360" w:lineRule="auto"/>
        <w:ind w:firstLine="720"/>
        <w:rPr>
          <w:rFonts w:ascii="Garamond" w:hAnsi="Garamond"/>
          <w:sz w:val="40"/>
          <w:szCs w:val="40"/>
        </w:rPr>
      </w:pPr>
      <w:r w:rsidRPr="00FD64B0">
        <w:rPr>
          <w:rFonts w:ascii="Garamond" w:hAnsi="Garamond"/>
          <w:sz w:val="40"/>
          <w:szCs w:val="40"/>
        </w:rPr>
        <w:t>At any rate, we made conversation, and as soon as Jack f</w:t>
      </w:r>
      <w:r w:rsidR="0042222D" w:rsidRPr="00FD64B0">
        <w:rPr>
          <w:rFonts w:ascii="Garamond" w:hAnsi="Garamond"/>
          <w:sz w:val="40"/>
          <w:szCs w:val="40"/>
        </w:rPr>
        <w:t xml:space="preserve">ound I was State Librarian he </w:t>
      </w:r>
      <w:r w:rsidRPr="00FD64B0">
        <w:rPr>
          <w:rFonts w:ascii="Garamond" w:hAnsi="Garamond"/>
          <w:sz w:val="40"/>
          <w:szCs w:val="40"/>
        </w:rPr>
        <w:t>began to speak in glowing term</w:t>
      </w:r>
      <w:r w:rsidR="00900EF9" w:rsidRPr="00FD64B0">
        <w:rPr>
          <w:rFonts w:ascii="Garamond" w:hAnsi="Garamond"/>
          <w:sz w:val="40"/>
          <w:szCs w:val="40"/>
        </w:rPr>
        <w:t>s of his local Parramatta City L</w:t>
      </w:r>
      <w:r w:rsidRPr="00FD64B0">
        <w:rPr>
          <w:rFonts w:ascii="Garamond" w:hAnsi="Garamond"/>
          <w:sz w:val="40"/>
          <w:szCs w:val="40"/>
        </w:rPr>
        <w:t xml:space="preserve">ibrary. I told him about our State Library </w:t>
      </w:r>
      <w:r w:rsidR="00EC2E06" w:rsidRPr="00FD64B0">
        <w:rPr>
          <w:rFonts w:ascii="Garamond" w:hAnsi="Garamond"/>
          <w:sz w:val="40"/>
          <w:szCs w:val="40"/>
        </w:rPr>
        <w:t xml:space="preserve">building </w:t>
      </w:r>
      <w:r w:rsidRPr="00FD64B0">
        <w:rPr>
          <w:rFonts w:ascii="Garamond" w:hAnsi="Garamond"/>
          <w:sz w:val="40"/>
          <w:szCs w:val="40"/>
        </w:rPr>
        <w:t xml:space="preserve">plans, which appeared to be going nowhere. He said, </w:t>
      </w:r>
      <w:r w:rsidRPr="00E45FC1">
        <w:rPr>
          <w:rFonts w:ascii="Garamond" w:hAnsi="Garamond"/>
          <w:i/>
          <w:sz w:val="40"/>
          <w:szCs w:val="40"/>
        </w:rPr>
        <w:t>‘come to my office tomorrow with the plans’</w:t>
      </w:r>
      <w:r w:rsidRPr="00FD64B0">
        <w:rPr>
          <w:rFonts w:ascii="Garamond" w:hAnsi="Garamond"/>
          <w:sz w:val="40"/>
          <w:szCs w:val="40"/>
        </w:rPr>
        <w:t>. We did just that –</w:t>
      </w:r>
      <w:r w:rsidR="00A15F94" w:rsidRPr="00FD64B0">
        <w:rPr>
          <w:rFonts w:ascii="Garamond" w:hAnsi="Garamond"/>
          <w:sz w:val="40"/>
          <w:szCs w:val="40"/>
        </w:rPr>
        <w:t xml:space="preserve"> </w:t>
      </w:r>
      <w:r w:rsidR="00C81E29" w:rsidRPr="00FD64B0">
        <w:rPr>
          <w:rFonts w:ascii="Garamond" w:hAnsi="Garamond"/>
          <w:sz w:val="40"/>
          <w:szCs w:val="40"/>
        </w:rPr>
        <w:t>me and our architect Andrew Andersons.</w:t>
      </w:r>
      <w:r w:rsidR="00A15F94" w:rsidRPr="00FD64B0">
        <w:rPr>
          <w:rFonts w:ascii="Garamond" w:hAnsi="Garamond"/>
          <w:sz w:val="40"/>
          <w:szCs w:val="40"/>
        </w:rPr>
        <w:t xml:space="preserve"> </w:t>
      </w:r>
      <w:r w:rsidRPr="00FD64B0">
        <w:rPr>
          <w:rFonts w:ascii="Garamond" w:hAnsi="Garamond"/>
          <w:sz w:val="40"/>
          <w:szCs w:val="40"/>
        </w:rPr>
        <w:t xml:space="preserve">Ferguson must have had his own officials there too, of course. </w:t>
      </w:r>
    </w:p>
    <w:p w:rsidR="003F7D79" w:rsidRPr="00E45FC1" w:rsidRDefault="00146EF6" w:rsidP="00E45FC1">
      <w:pPr>
        <w:spacing w:line="360" w:lineRule="auto"/>
        <w:ind w:firstLine="720"/>
        <w:rPr>
          <w:rFonts w:ascii="Garamond" w:hAnsi="Garamond"/>
          <w:sz w:val="40"/>
          <w:szCs w:val="40"/>
        </w:rPr>
      </w:pPr>
      <w:r w:rsidRPr="00FD64B0">
        <w:rPr>
          <w:rFonts w:ascii="Garamond" w:hAnsi="Garamond"/>
          <w:sz w:val="40"/>
          <w:szCs w:val="40"/>
        </w:rPr>
        <w:t xml:space="preserve">No promises were made, but I have always believed </w:t>
      </w:r>
      <w:r w:rsidR="00E10E15" w:rsidRPr="00FD64B0">
        <w:rPr>
          <w:rFonts w:ascii="Garamond" w:hAnsi="Garamond"/>
          <w:sz w:val="40"/>
          <w:szCs w:val="40"/>
        </w:rPr>
        <w:t>that the State Library building progressed from that time onwards because it was supported in Cabinet by Jack Ferguson, bricklayer, politician, avid reader and user of publ</w:t>
      </w:r>
      <w:r w:rsidR="00A15F94" w:rsidRPr="00FD64B0">
        <w:rPr>
          <w:rFonts w:ascii="Garamond" w:hAnsi="Garamond"/>
          <w:sz w:val="40"/>
          <w:szCs w:val="40"/>
        </w:rPr>
        <w:t>ic libraries...and the rest, as</w:t>
      </w:r>
      <w:r w:rsidR="0042222D" w:rsidRPr="00FD64B0">
        <w:rPr>
          <w:rFonts w:ascii="Garamond" w:hAnsi="Garamond"/>
          <w:sz w:val="40"/>
          <w:szCs w:val="40"/>
        </w:rPr>
        <w:t xml:space="preserve"> they say, i</w:t>
      </w:r>
      <w:r w:rsidR="00E10E15" w:rsidRPr="00FD64B0">
        <w:rPr>
          <w:rFonts w:ascii="Garamond" w:hAnsi="Garamond"/>
          <w:sz w:val="40"/>
          <w:szCs w:val="40"/>
        </w:rPr>
        <w:t>s history.</w:t>
      </w:r>
      <w:r w:rsidR="00BB21DC" w:rsidRPr="00FD64B0">
        <w:rPr>
          <w:rFonts w:ascii="Garamond" w:hAnsi="Garamond"/>
          <w:sz w:val="40"/>
          <w:szCs w:val="40"/>
        </w:rPr>
        <w:t xml:space="preserve"> </w:t>
      </w:r>
      <w:r w:rsidR="00AF5101" w:rsidRPr="00FD64B0">
        <w:rPr>
          <w:rFonts w:ascii="Garamond" w:hAnsi="Garamond"/>
          <w:sz w:val="40"/>
          <w:szCs w:val="40"/>
        </w:rPr>
        <w:t>His</w:t>
      </w:r>
      <w:r w:rsidR="000A1D42" w:rsidRPr="00FD64B0">
        <w:rPr>
          <w:rFonts w:ascii="Garamond" w:hAnsi="Garamond"/>
          <w:sz w:val="40"/>
          <w:szCs w:val="40"/>
        </w:rPr>
        <w:t xml:space="preserve"> support was vital, since some </w:t>
      </w:r>
      <w:r w:rsidR="00AF5101" w:rsidRPr="00FD64B0">
        <w:rPr>
          <w:rFonts w:ascii="Garamond" w:hAnsi="Garamond"/>
          <w:sz w:val="40"/>
          <w:szCs w:val="40"/>
        </w:rPr>
        <w:t>Members of the Parliament believed that the site, adjacent to the new Parliament House, should be kept for some future but un-defined Parliamentar</w:t>
      </w:r>
      <w:r w:rsidR="000A1D42" w:rsidRPr="00FD64B0">
        <w:rPr>
          <w:rFonts w:ascii="Garamond" w:hAnsi="Garamond"/>
          <w:sz w:val="40"/>
          <w:szCs w:val="40"/>
        </w:rPr>
        <w:t xml:space="preserve">y </w:t>
      </w:r>
      <w:r w:rsidR="0093080D">
        <w:rPr>
          <w:rFonts w:ascii="Garamond" w:hAnsi="Garamond"/>
          <w:sz w:val="40"/>
          <w:szCs w:val="40"/>
        </w:rPr>
        <w:t>use.</w:t>
      </w:r>
      <w:r w:rsidR="00E45FC1">
        <w:rPr>
          <w:rFonts w:ascii="Garamond" w:hAnsi="Garamond"/>
          <w:sz w:val="40"/>
          <w:szCs w:val="40"/>
        </w:rPr>
        <w:t xml:space="preserve"> Premier Wran </w:t>
      </w:r>
      <w:r w:rsidR="00AF5101" w:rsidRPr="00FD64B0">
        <w:rPr>
          <w:rFonts w:ascii="Garamond" w:hAnsi="Garamond"/>
          <w:sz w:val="40"/>
          <w:szCs w:val="40"/>
        </w:rPr>
        <w:t xml:space="preserve"> </w:t>
      </w:r>
      <w:r w:rsidR="00E45FC1">
        <w:rPr>
          <w:rFonts w:ascii="Garamond" w:hAnsi="Garamond"/>
          <w:sz w:val="40"/>
          <w:szCs w:val="40"/>
        </w:rPr>
        <w:t xml:space="preserve">decided that the proposed building was too high. </w:t>
      </w:r>
      <w:r w:rsidR="00C137F0">
        <w:rPr>
          <w:rFonts w:ascii="Garamond" w:hAnsi="Garamond"/>
          <w:sz w:val="40"/>
          <w:szCs w:val="40"/>
        </w:rPr>
        <w:t>‘</w:t>
      </w:r>
      <w:r w:rsidR="00E45FC1">
        <w:rPr>
          <w:rFonts w:ascii="Garamond" w:hAnsi="Garamond"/>
          <w:i/>
          <w:sz w:val="40"/>
          <w:szCs w:val="40"/>
        </w:rPr>
        <w:t>Take a story off the top</w:t>
      </w:r>
      <w:r w:rsidR="00C137F0">
        <w:rPr>
          <w:rFonts w:ascii="Garamond" w:hAnsi="Garamond"/>
          <w:i/>
          <w:sz w:val="40"/>
          <w:szCs w:val="40"/>
        </w:rPr>
        <w:t>’</w:t>
      </w:r>
      <w:r w:rsidR="00E45FC1">
        <w:rPr>
          <w:rFonts w:ascii="Garamond" w:hAnsi="Garamond"/>
          <w:i/>
          <w:sz w:val="40"/>
          <w:szCs w:val="40"/>
        </w:rPr>
        <w:t xml:space="preserve">, </w:t>
      </w:r>
      <w:r w:rsidR="00E45FC1">
        <w:rPr>
          <w:rFonts w:ascii="Garamond" w:hAnsi="Garamond"/>
          <w:sz w:val="40"/>
          <w:szCs w:val="40"/>
        </w:rPr>
        <w:t>he said. We did, and put it on the bottom!</w:t>
      </w:r>
    </w:p>
    <w:p w:rsidR="00146EF6" w:rsidRPr="00C04D52" w:rsidRDefault="00AF5101" w:rsidP="005A511C">
      <w:pPr>
        <w:spacing w:line="360" w:lineRule="auto"/>
        <w:rPr>
          <w:rFonts w:ascii="Garamond" w:hAnsi="Garamond"/>
          <w:sz w:val="40"/>
          <w:szCs w:val="40"/>
        </w:rPr>
      </w:pPr>
      <w:r w:rsidRPr="00C04D52">
        <w:rPr>
          <w:rFonts w:ascii="Garamond" w:hAnsi="Garamond"/>
          <w:sz w:val="40"/>
          <w:szCs w:val="40"/>
        </w:rPr>
        <w:t xml:space="preserve">--- </w:t>
      </w:r>
      <w:r w:rsidR="00BB21DC" w:rsidRPr="00C04D52">
        <w:rPr>
          <w:rFonts w:ascii="Garamond" w:hAnsi="Garamond"/>
          <w:sz w:val="40"/>
          <w:szCs w:val="40"/>
        </w:rPr>
        <w:t>Oh, and I doubt that Jack would have been so ent</w:t>
      </w:r>
      <w:r w:rsidR="003F7D79" w:rsidRPr="00C04D52">
        <w:rPr>
          <w:rFonts w:ascii="Garamond" w:hAnsi="Garamond"/>
          <w:sz w:val="40"/>
          <w:szCs w:val="40"/>
        </w:rPr>
        <w:t xml:space="preserve">husiastic </w:t>
      </w:r>
      <w:r w:rsidR="00E45FC1">
        <w:rPr>
          <w:rFonts w:ascii="Garamond" w:hAnsi="Garamond"/>
          <w:sz w:val="40"/>
          <w:szCs w:val="40"/>
        </w:rPr>
        <w:t xml:space="preserve">about the State Library </w:t>
      </w:r>
      <w:r w:rsidR="003F7D79" w:rsidRPr="00C04D52">
        <w:rPr>
          <w:rFonts w:ascii="Garamond" w:hAnsi="Garamond"/>
          <w:sz w:val="40"/>
          <w:szCs w:val="40"/>
        </w:rPr>
        <w:t xml:space="preserve">if the </w:t>
      </w:r>
      <w:r w:rsidR="00A11A36" w:rsidRPr="00C04D52">
        <w:rPr>
          <w:rFonts w:ascii="Garamond" w:hAnsi="Garamond"/>
          <w:sz w:val="40"/>
          <w:szCs w:val="40"/>
        </w:rPr>
        <w:t xml:space="preserve"> City of Parramatta had not provided </w:t>
      </w:r>
      <w:r w:rsidR="00E45FC1">
        <w:rPr>
          <w:rFonts w:ascii="Garamond" w:hAnsi="Garamond"/>
          <w:sz w:val="40"/>
          <w:szCs w:val="40"/>
        </w:rPr>
        <w:t xml:space="preserve">him with </w:t>
      </w:r>
      <w:r w:rsidR="00A11A36" w:rsidRPr="00C04D52">
        <w:rPr>
          <w:rFonts w:ascii="Garamond" w:hAnsi="Garamond"/>
          <w:sz w:val="40"/>
          <w:szCs w:val="40"/>
        </w:rPr>
        <w:t>such an excellent library</w:t>
      </w:r>
      <w:r w:rsidR="00F71605">
        <w:rPr>
          <w:rFonts w:ascii="Garamond" w:hAnsi="Garamond"/>
          <w:sz w:val="40"/>
          <w:szCs w:val="40"/>
        </w:rPr>
        <w:t xml:space="preserve">, </w:t>
      </w:r>
      <w:r w:rsidR="00A11A36" w:rsidRPr="00C04D52">
        <w:rPr>
          <w:rFonts w:ascii="Garamond" w:hAnsi="Garamond"/>
          <w:sz w:val="40"/>
          <w:szCs w:val="40"/>
        </w:rPr>
        <w:t xml:space="preserve"> under the umbrella, so to speak, of the Library Act of 1939.</w:t>
      </w:r>
    </w:p>
    <w:p w:rsidR="00A30217" w:rsidRPr="009009C1" w:rsidRDefault="00330AB6" w:rsidP="006A5FD9">
      <w:pPr>
        <w:spacing w:before="240" w:line="360" w:lineRule="auto"/>
        <w:ind w:firstLine="720"/>
        <w:jc w:val="both"/>
        <w:rPr>
          <w:rFonts w:ascii="Garamond" w:hAnsi="Garamond"/>
          <w:sz w:val="40"/>
          <w:szCs w:val="40"/>
        </w:rPr>
      </w:pPr>
      <w:r w:rsidRPr="009009C1">
        <w:rPr>
          <w:rFonts w:ascii="Garamond" w:hAnsi="Garamond"/>
          <w:sz w:val="40"/>
          <w:szCs w:val="40"/>
        </w:rPr>
        <w:t xml:space="preserve">Jack Ferguson died in his beloved Sydney </w:t>
      </w:r>
      <w:r w:rsidR="009009C1" w:rsidRPr="009009C1">
        <w:rPr>
          <w:rFonts w:ascii="Garamond" w:hAnsi="Garamond"/>
          <w:sz w:val="40"/>
          <w:szCs w:val="40"/>
        </w:rPr>
        <w:t xml:space="preserve">on 17 </w:t>
      </w:r>
      <w:r w:rsidR="00D50FCE">
        <w:rPr>
          <w:rFonts w:ascii="Garamond" w:hAnsi="Garamond"/>
          <w:sz w:val="40"/>
          <w:szCs w:val="40"/>
        </w:rPr>
        <w:t xml:space="preserve">Septmber </w:t>
      </w:r>
      <w:r w:rsidRPr="009009C1">
        <w:rPr>
          <w:rFonts w:ascii="Garamond" w:hAnsi="Garamond"/>
          <w:sz w:val="40"/>
          <w:szCs w:val="40"/>
        </w:rPr>
        <w:t>2002</w:t>
      </w:r>
      <w:r w:rsidR="00D50FCE">
        <w:rPr>
          <w:rFonts w:ascii="Garamond" w:hAnsi="Garamond"/>
          <w:sz w:val="40"/>
          <w:szCs w:val="40"/>
        </w:rPr>
        <w:t xml:space="preserve">.  </w:t>
      </w:r>
    </w:p>
    <w:p w:rsidR="005A27A1" w:rsidRDefault="005A27A1" w:rsidP="005A27A1">
      <w:pPr>
        <w:spacing w:before="240" w:line="360" w:lineRule="auto"/>
        <w:jc w:val="both"/>
        <w:rPr>
          <w:rFonts w:ascii="Garamond" w:hAnsi="Garamond"/>
          <w:sz w:val="40"/>
          <w:szCs w:val="40"/>
        </w:rPr>
      </w:pPr>
      <w:r w:rsidRPr="00FD64B0">
        <w:rPr>
          <w:rFonts w:ascii="Garamond" w:hAnsi="Garamond"/>
          <w:sz w:val="40"/>
          <w:szCs w:val="40"/>
        </w:rPr>
        <w:t xml:space="preserve">I should now add that since I decided to submit this brief story about Ferguson, </w:t>
      </w:r>
      <w:r w:rsidR="006A5FD9">
        <w:rPr>
          <w:rFonts w:ascii="Garamond" w:hAnsi="Garamond"/>
          <w:sz w:val="40"/>
          <w:szCs w:val="40"/>
        </w:rPr>
        <w:t xml:space="preserve">I learnt that </w:t>
      </w:r>
      <w:r w:rsidRPr="00FD64B0">
        <w:rPr>
          <w:rFonts w:ascii="Garamond" w:hAnsi="Garamond"/>
          <w:sz w:val="40"/>
          <w:szCs w:val="40"/>
        </w:rPr>
        <w:t>the Library Council of New South Wales ha</w:t>
      </w:r>
      <w:r w:rsidR="006A5FD9">
        <w:rPr>
          <w:rFonts w:ascii="Garamond" w:hAnsi="Garamond"/>
          <w:sz w:val="40"/>
          <w:szCs w:val="40"/>
        </w:rPr>
        <w:t>d</w:t>
      </w:r>
      <w:r w:rsidRPr="00FD64B0">
        <w:rPr>
          <w:rFonts w:ascii="Garamond" w:hAnsi="Garamond"/>
          <w:sz w:val="40"/>
          <w:szCs w:val="40"/>
        </w:rPr>
        <w:t xml:space="preserve"> added</w:t>
      </w:r>
      <w:r w:rsidR="00F61034" w:rsidRPr="00FD64B0">
        <w:rPr>
          <w:rFonts w:ascii="Garamond" w:hAnsi="Garamond"/>
          <w:sz w:val="40"/>
          <w:szCs w:val="40"/>
        </w:rPr>
        <w:t xml:space="preserve">, </w:t>
      </w:r>
      <w:r w:rsidR="006448DF" w:rsidRPr="00FD64B0">
        <w:rPr>
          <w:rFonts w:ascii="Garamond" w:hAnsi="Garamond"/>
          <w:sz w:val="40"/>
          <w:szCs w:val="40"/>
        </w:rPr>
        <w:t xml:space="preserve">in the Macquarie Street foyer </w:t>
      </w:r>
      <w:r w:rsidR="00F61034" w:rsidRPr="00FD64B0">
        <w:rPr>
          <w:rFonts w:ascii="Garamond" w:hAnsi="Garamond"/>
          <w:sz w:val="40"/>
          <w:szCs w:val="40"/>
        </w:rPr>
        <w:t>on 2 December 1913 – the 25</w:t>
      </w:r>
      <w:r w:rsidR="00F61034" w:rsidRPr="00FD64B0">
        <w:rPr>
          <w:rFonts w:ascii="Garamond" w:hAnsi="Garamond"/>
          <w:sz w:val="40"/>
          <w:szCs w:val="40"/>
          <w:vertAlign w:val="superscript"/>
        </w:rPr>
        <w:t>th</w:t>
      </w:r>
      <w:r w:rsidR="00F61034" w:rsidRPr="00FD64B0">
        <w:rPr>
          <w:rFonts w:ascii="Garamond" w:hAnsi="Garamond"/>
          <w:sz w:val="40"/>
          <w:szCs w:val="40"/>
        </w:rPr>
        <w:t xml:space="preserve"> Anniversary of the Macquarie Wing -- </w:t>
      </w:r>
      <w:r w:rsidRPr="00FD64B0">
        <w:rPr>
          <w:rFonts w:ascii="Garamond" w:hAnsi="Garamond"/>
          <w:sz w:val="40"/>
          <w:szCs w:val="40"/>
        </w:rPr>
        <w:t xml:space="preserve">a new </w:t>
      </w:r>
      <w:r w:rsidR="002E536E" w:rsidRPr="00FD64B0">
        <w:rPr>
          <w:rFonts w:ascii="Garamond" w:hAnsi="Garamond"/>
          <w:sz w:val="40"/>
          <w:szCs w:val="40"/>
        </w:rPr>
        <w:t xml:space="preserve">plaque in </w:t>
      </w:r>
      <w:r w:rsidRPr="00FD64B0">
        <w:rPr>
          <w:rFonts w:ascii="Garamond" w:hAnsi="Garamond"/>
          <w:sz w:val="40"/>
          <w:szCs w:val="40"/>
        </w:rPr>
        <w:t>the series</w:t>
      </w:r>
      <w:r w:rsidR="00F61034" w:rsidRPr="00FD64B0">
        <w:rPr>
          <w:rFonts w:ascii="Garamond" w:hAnsi="Garamond"/>
          <w:sz w:val="40"/>
          <w:szCs w:val="40"/>
        </w:rPr>
        <w:t xml:space="preserve"> recogn</w:t>
      </w:r>
      <w:r w:rsidR="0040281B" w:rsidRPr="00FD64B0">
        <w:rPr>
          <w:rFonts w:ascii="Garamond" w:hAnsi="Garamond"/>
          <w:sz w:val="40"/>
          <w:szCs w:val="40"/>
        </w:rPr>
        <w:t>izing</w:t>
      </w:r>
      <w:r w:rsidRPr="00FD64B0">
        <w:rPr>
          <w:rFonts w:ascii="Garamond" w:hAnsi="Garamond"/>
          <w:sz w:val="40"/>
          <w:szCs w:val="40"/>
        </w:rPr>
        <w:t xml:space="preserve"> </w:t>
      </w:r>
      <w:r w:rsidR="0040281B" w:rsidRPr="00FD64B0">
        <w:rPr>
          <w:rFonts w:ascii="Garamond" w:hAnsi="Garamond"/>
          <w:sz w:val="40"/>
          <w:szCs w:val="40"/>
        </w:rPr>
        <w:t>others notable for the building</w:t>
      </w:r>
      <w:r w:rsidRPr="00FD64B0">
        <w:rPr>
          <w:rFonts w:ascii="Garamond" w:hAnsi="Garamond"/>
          <w:sz w:val="40"/>
          <w:szCs w:val="40"/>
        </w:rPr>
        <w:t>.</w:t>
      </w:r>
      <w:r w:rsidR="0040281B" w:rsidRPr="00FD64B0">
        <w:rPr>
          <w:rFonts w:ascii="Garamond" w:hAnsi="Garamond"/>
          <w:sz w:val="40"/>
          <w:szCs w:val="40"/>
        </w:rPr>
        <w:t xml:space="preserve"> </w:t>
      </w:r>
      <w:r w:rsidRPr="00FD64B0">
        <w:rPr>
          <w:rFonts w:ascii="Garamond" w:hAnsi="Garamond"/>
          <w:sz w:val="40"/>
          <w:szCs w:val="40"/>
        </w:rPr>
        <w:t xml:space="preserve"> I am grateful to </w:t>
      </w:r>
      <w:r w:rsidR="002E536E" w:rsidRPr="00FD64B0">
        <w:rPr>
          <w:rFonts w:ascii="Garamond" w:hAnsi="Garamond"/>
          <w:sz w:val="40"/>
          <w:szCs w:val="40"/>
        </w:rPr>
        <w:t xml:space="preserve">Alex Byrne, </w:t>
      </w:r>
      <w:r w:rsidRPr="00FD64B0">
        <w:rPr>
          <w:rFonts w:ascii="Garamond" w:hAnsi="Garamond"/>
          <w:sz w:val="40"/>
          <w:szCs w:val="40"/>
        </w:rPr>
        <w:t>t</w:t>
      </w:r>
      <w:r w:rsidR="002E536E" w:rsidRPr="00FD64B0">
        <w:rPr>
          <w:rFonts w:ascii="Garamond" w:hAnsi="Garamond"/>
          <w:sz w:val="40"/>
          <w:szCs w:val="40"/>
        </w:rPr>
        <w:t>he State Librar</w:t>
      </w:r>
      <w:r w:rsidR="00D50FCE">
        <w:rPr>
          <w:rFonts w:ascii="Garamond" w:hAnsi="Garamond"/>
          <w:sz w:val="40"/>
          <w:szCs w:val="40"/>
        </w:rPr>
        <w:t>i</w:t>
      </w:r>
      <w:r w:rsidR="002E536E" w:rsidRPr="00FD64B0">
        <w:rPr>
          <w:rFonts w:ascii="Garamond" w:hAnsi="Garamond"/>
          <w:sz w:val="40"/>
          <w:szCs w:val="40"/>
        </w:rPr>
        <w:t xml:space="preserve">an, </w:t>
      </w:r>
      <w:r w:rsidR="0040281B" w:rsidRPr="00FD64B0">
        <w:rPr>
          <w:rFonts w:ascii="Garamond" w:hAnsi="Garamond"/>
          <w:sz w:val="40"/>
          <w:szCs w:val="40"/>
        </w:rPr>
        <w:t xml:space="preserve">for </w:t>
      </w:r>
      <w:r w:rsidRPr="00FD64B0">
        <w:rPr>
          <w:rFonts w:ascii="Garamond" w:hAnsi="Garamond"/>
          <w:sz w:val="40"/>
          <w:szCs w:val="40"/>
        </w:rPr>
        <w:t xml:space="preserve"> alert</w:t>
      </w:r>
      <w:r w:rsidR="002E536E" w:rsidRPr="00FD64B0">
        <w:rPr>
          <w:rFonts w:ascii="Garamond" w:hAnsi="Garamond"/>
          <w:sz w:val="40"/>
          <w:szCs w:val="40"/>
        </w:rPr>
        <w:t xml:space="preserve">ing me to this,  and </w:t>
      </w:r>
      <w:r w:rsidRPr="00FD64B0">
        <w:rPr>
          <w:rFonts w:ascii="Garamond" w:hAnsi="Garamond"/>
          <w:sz w:val="40"/>
          <w:szCs w:val="40"/>
        </w:rPr>
        <w:t xml:space="preserve"> for sending me </w:t>
      </w:r>
      <w:r w:rsidR="00F61034" w:rsidRPr="00FD64B0">
        <w:rPr>
          <w:rFonts w:ascii="Garamond" w:hAnsi="Garamond"/>
          <w:sz w:val="40"/>
          <w:szCs w:val="40"/>
        </w:rPr>
        <w:t xml:space="preserve">a </w:t>
      </w:r>
      <w:r w:rsidRPr="00FD64B0">
        <w:rPr>
          <w:rFonts w:ascii="Garamond" w:hAnsi="Garamond"/>
          <w:sz w:val="40"/>
          <w:szCs w:val="40"/>
        </w:rPr>
        <w:t>co</w:t>
      </w:r>
      <w:r w:rsidR="00F61034" w:rsidRPr="00FD64B0">
        <w:rPr>
          <w:rFonts w:ascii="Garamond" w:hAnsi="Garamond"/>
          <w:sz w:val="40"/>
          <w:szCs w:val="40"/>
        </w:rPr>
        <w:t xml:space="preserve">py </w:t>
      </w:r>
      <w:r w:rsidRPr="00FD64B0">
        <w:rPr>
          <w:rFonts w:ascii="Garamond" w:hAnsi="Garamond"/>
          <w:sz w:val="40"/>
          <w:szCs w:val="40"/>
        </w:rPr>
        <w:t xml:space="preserve">of the relevant excerpt from </w:t>
      </w:r>
      <w:r w:rsidRPr="00FD64B0">
        <w:rPr>
          <w:rFonts w:ascii="Garamond" w:hAnsi="Garamond"/>
          <w:i/>
          <w:sz w:val="40"/>
          <w:szCs w:val="40"/>
        </w:rPr>
        <w:t xml:space="preserve">Hansard </w:t>
      </w:r>
      <w:r w:rsidRPr="00FD64B0">
        <w:rPr>
          <w:rFonts w:ascii="Garamond" w:hAnsi="Garamond"/>
          <w:sz w:val="40"/>
          <w:szCs w:val="40"/>
        </w:rPr>
        <w:t>of</w:t>
      </w:r>
      <w:r w:rsidR="002E536E" w:rsidRPr="00FD64B0">
        <w:rPr>
          <w:rFonts w:ascii="Garamond" w:hAnsi="Garamond"/>
          <w:sz w:val="40"/>
          <w:szCs w:val="40"/>
        </w:rPr>
        <w:t xml:space="preserve"> 23 </w:t>
      </w:r>
      <w:r w:rsidRPr="00FD64B0">
        <w:rPr>
          <w:rFonts w:ascii="Garamond" w:hAnsi="Garamond"/>
          <w:sz w:val="40"/>
          <w:szCs w:val="40"/>
        </w:rPr>
        <w:t xml:space="preserve">November 1983 when the Premier stated that </w:t>
      </w:r>
      <w:r w:rsidR="002E536E" w:rsidRPr="00FD64B0">
        <w:rPr>
          <w:rFonts w:ascii="Garamond" w:hAnsi="Garamond"/>
          <w:sz w:val="40"/>
          <w:szCs w:val="40"/>
        </w:rPr>
        <w:t xml:space="preserve">the site </w:t>
      </w:r>
      <w:r w:rsidR="00F61034" w:rsidRPr="00FD64B0">
        <w:rPr>
          <w:rFonts w:ascii="Garamond" w:hAnsi="Garamond"/>
          <w:sz w:val="40"/>
          <w:szCs w:val="40"/>
        </w:rPr>
        <w:t>was vested in the Minister for Public Works</w:t>
      </w:r>
      <w:r w:rsidR="002E536E" w:rsidRPr="00FD64B0">
        <w:rPr>
          <w:rFonts w:ascii="Garamond" w:hAnsi="Garamond"/>
          <w:sz w:val="40"/>
          <w:szCs w:val="40"/>
        </w:rPr>
        <w:t xml:space="preserve">, Jack </w:t>
      </w:r>
      <w:r w:rsidR="00F61034" w:rsidRPr="00FD64B0">
        <w:rPr>
          <w:rFonts w:ascii="Garamond" w:hAnsi="Garamond"/>
          <w:sz w:val="40"/>
          <w:szCs w:val="40"/>
        </w:rPr>
        <w:t xml:space="preserve"> </w:t>
      </w:r>
      <w:r w:rsidR="002E536E" w:rsidRPr="00FD64B0">
        <w:rPr>
          <w:rFonts w:ascii="Garamond" w:hAnsi="Garamond"/>
          <w:sz w:val="40"/>
          <w:szCs w:val="40"/>
        </w:rPr>
        <w:t xml:space="preserve">Ferguson, and that </w:t>
      </w:r>
      <w:r w:rsidR="00E22ABA">
        <w:rPr>
          <w:rFonts w:ascii="Garamond" w:hAnsi="Garamond"/>
          <w:sz w:val="40"/>
          <w:szCs w:val="40"/>
        </w:rPr>
        <w:t>in consequence,</w:t>
      </w:r>
      <w:r w:rsidR="002E536E" w:rsidRPr="00D50FCE">
        <w:rPr>
          <w:rFonts w:ascii="Garamond" w:hAnsi="Garamond"/>
          <w:sz w:val="40"/>
          <w:szCs w:val="40"/>
        </w:rPr>
        <w:t xml:space="preserve"> </w:t>
      </w:r>
      <w:r w:rsidR="00E22ABA">
        <w:rPr>
          <w:rFonts w:ascii="Garamond" w:hAnsi="Garamond"/>
          <w:sz w:val="40"/>
          <w:szCs w:val="40"/>
        </w:rPr>
        <w:t>a</w:t>
      </w:r>
      <w:r w:rsidR="009009C1" w:rsidRPr="00D50FCE">
        <w:rPr>
          <w:rFonts w:ascii="Garamond" w:hAnsi="Garamond"/>
          <w:sz w:val="40"/>
          <w:szCs w:val="40"/>
        </w:rPr>
        <w:t>nd I quote from that statement</w:t>
      </w:r>
      <w:r w:rsidR="00E22ABA">
        <w:rPr>
          <w:rFonts w:ascii="Garamond" w:hAnsi="Garamond"/>
          <w:sz w:val="40"/>
          <w:szCs w:val="40"/>
        </w:rPr>
        <w:t xml:space="preserve">, </w:t>
      </w:r>
      <w:r w:rsidR="009009C1" w:rsidRPr="00D50FCE">
        <w:rPr>
          <w:rFonts w:ascii="Garamond" w:hAnsi="Garamond"/>
          <w:sz w:val="40"/>
          <w:szCs w:val="40"/>
        </w:rPr>
        <w:t xml:space="preserve">  </w:t>
      </w:r>
      <w:r w:rsidR="00F61034" w:rsidRPr="00D50FCE">
        <w:rPr>
          <w:rFonts w:ascii="Garamond" w:hAnsi="Garamond"/>
          <w:sz w:val="40"/>
          <w:szCs w:val="40"/>
        </w:rPr>
        <w:t>‘</w:t>
      </w:r>
      <w:r w:rsidR="00F61034" w:rsidRPr="00D50FCE">
        <w:rPr>
          <w:rFonts w:ascii="Garamond" w:hAnsi="Garamond"/>
          <w:i/>
          <w:sz w:val="40"/>
          <w:szCs w:val="40"/>
        </w:rPr>
        <w:t>the people of New South Wales will have an addition to the State Library and the Mitchell Library for the bicentennial of 1988’</w:t>
      </w:r>
      <w:r w:rsidR="002E536E" w:rsidRPr="00D50FCE">
        <w:rPr>
          <w:rFonts w:ascii="Garamond" w:hAnsi="Garamond"/>
          <w:sz w:val="40"/>
          <w:szCs w:val="40"/>
        </w:rPr>
        <w:t xml:space="preserve"> ... </w:t>
      </w:r>
      <w:r w:rsidR="00F61034" w:rsidRPr="00D50FCE">
        <w:rPr>
          <w:rFonts w:ascii="Garamond" w:hAnsi="Garamond"/>
          <w:sz w:val="40"/>
          <w:szCs w:val="40"/>
        </w:rPr>
        <w:t xml:space="preserve"> and</w:t>
      </w:r>
      <w:r w:rsidR="009009C1" w:rsidRPr="00D50FCE">
        <w:rPr>
          <w:rFonts w:ascii="Garamond" w:hAnsi="Garamond"/>
          <w:sz w:val="40"/>
          <w:szCs w:val="40"/>
        </w:rPr>
        <w:t xml:space="preserve"> I also thank Alex </w:t>
      </w:r>
      <w:r w:rsidR="002E536E" w:rsidRPr="00D50FCE">
        <w:rPr>
          <w:rFonts w:ascii="Garamond" w:hAnsi="Garamond"/>
          <w:sz w:val="40"/>
          <w:szCs w:val="40"/>
        </w:rPr>
        <w:t xml:space="preserve">for sending  me </w:t>
      </w:r>
      <w:r w:rsidR="006448DF" w:rsidRPr="00D50FCE">
        <w:rPr>
          <w:rFonts w:ascii="Garamond" w:hAnsi="Garamond"/>
          <w:sz w:val="40"/>
          <w:szCs w:val="40"/>
        </w:rPr>
        <w:t>a copy of his</w:t>
      </w:r>
      <w:r w:rsidR="00F61034" w:rsidRPr="00D50FCE">
        <w:rPr>
          <w:rFonts w:ascii="Garamond" w:hAnsi="Garamond"/>
          <w:sz w:val="40"/>
          <w:szCs w:val="40"/>
        </w:rPr>
        <w:t xml:space="preserve"> Minute to the Library Council recommending the design, manufacture</w:t>
      </w:r>
      <w:r w:rsidR="00533131" w:rsidRPr="00D50FCE">
        <w:rPr>
          <w:rFonts w:ascii="Garamond" w:hAnsi="Garamond"/>
          <w:sz w:val="40"/>
          <w:szCs w:val="40"/>
        </w:rPr>
        <w:t xml:space="preserve"> and installation of the plaque which was unveiled on 2 December 2013.</w:t>
      </w:r>
      <w:r w:rsidR="00D50FCE">
        <w:rPr>
          <w:rFonts w:ascii="Garamond" w:hAnsi="Garamond"/>
          <w:sz w:val="40"/>
          <w:szCs w:val="40"/>
        </w:rPr>
        <w:t xml:space="preserve"> </w:t>
      </w:r>
    </w:p>
    <w:p w:rsidR="001518F8" w:rsidRDefault="001518F8" w:rsidP="00F207C5">
      <w:pPr>
        <w:spacing w:before="240" w:line="360" w:lineRule="auto"/>
        <w:ind w:firstLine="720"/>
        <w:jc w:val="both"/>
        <w:rPr>
          <w:rFonts w:ascii="Garamond" w:hAnsi="Garamond"/>
          <w:sz w:val="40"/>
          <w:szCs w:val="40"/>
        </w:rPr>
      </w:pPr>
      <w:r>
        <w:rPr>
          <w:rFonts w:ascii="Garamond" w:hAnsi="Garamond"/>
          <w:sz w:val="40"/>
          <w:szCs w:val="40"/>
        </w:rPr>
        <w:t>Go and look at it. Jack would probably have been embarrassed had he lived to see it</w:t>
      </w:r>
      <w:r w:rsidR="00F207C5">
        <w:rPr>
          <w:rFonts w:ascii="Garamond" w:hAnsi="Garamond"/>
          <w:sz w:val="40"/>
          <w:szCs w:val="40"/>
        </w:rPr>
        <w:t>, but I am sure he would have been glad that he had been instrumental in helping the State Library of New South Wales to continue as a vital part of the network of the State’s network of libraries for the people.</w:t>
      </w:r>
    </w:p>
    <w:p w:rsidR="001518F8" w:rsidRPr="00D50FCE" w:rsidRDefault="001518F8" w:rsidP="005A27A1">
      <w:pPr>
        <w:spacing w:before="240" w:line="360" w:lineRule="auto"/>
        <w:jc w:val="both"/>
        <w:rPr>
          <w:rFonts w:ascii="Garamond" w:hAnsi="Garamond"/>
          <w:sz w:val="40"/>
          <w:szCs w:val="40"/>
        </w:rPr>
      </w:pPr>
    </w:p>
    <w:p w:rsidR="00BB21DC" w:rsidRPr="00D50FCE" w:rsidRDefault="00BB21DC" w:rsidP="005A511C">
      <w:pPr>
        <w:spacing w:line="360" w:lineRule="auto"/>
        <w:rPr>
          <w:rFonts w:ascii="Garamond" w:hAnsi="Garamond"/>
          <w:sz w:val="40"/>
          <w:szCs w:val="40"/>
        </w:rPr>
      </w:pPr>
    </w:p>
    <w:p w:rsidR="00BB21DC" w:rsidRPr="00FD64B0" w:rsidRDefault="00BB21DC" w:rsidP="005A511C">
      <w:pPr>
        <w:spacing w:line="360" w:lineRule="auto"/>
        <w:rPr>
          <w:rFonts w:ascii="Garamond" w:hAnsi="Garamond"/>
          <w:i/>
          <w:sz w:val="40"/>
          <w:szCs w:val="40"/>
        </w:rPr>
      </w:pPr>
      <w:r w:rsidRPr="00D50FCE">
        <w:rPr>
          <w:rFonts w:ascii="Garamond" w:hAnsi="Garamond"/>
          <w:i/>
          <w:sz w:val="40"/>
          <w:szCs w:val="40"/>
        </w:rPr>
        <w:t>Russell Doust, State</w:t>
      </w:r>
      <w:r w:rsidRPr="00FD64B0">
        <w:rPr>
          <w:rFonts w:ascii="Garamond" w:hAnsi="Garamond"/>
          <w:i/>
          <w:sz w:val="40"/>
          <w:szCs w:val="40"/>
        </w:rPr>
        <w:t xml:space="preserve"> Librarian 1973-1987</w:t>
      </w:r>
    </w:p>
    <w:p w:rsidR="00B70903" w:rsidRPr="00FD64B0" w:rsidRDefault="00B70903" w:rsidP="00DB021F">
      <w:pPr>
        <w:spacing w:line="360" w:lineRule="auto"/>
        <w:ind w:left="1440"/>
        <w:rPr>
          <w:rFonts w:ascii="Garamond" w:hAnsi="Garamond"/>
          <w:sz w:val="40"/>
          <w:szCs w:val="40"/>
        </w:rPr>
      </w:pPr>
    </w:p>
    <w:p w:rsidR="00B70903" w:rsidRPr="00FD64B0" w:rsidRDefault="00B70903" w:rsidP="00DB021F">
      <w:pPr>
        <w:spacing w:line="360" w:lineRule="auto"/>
        <w:ind w:left="1440"/>
        <w:rPr>
          <w:rFonts w:ascii="Garamond" w:hAnsi="Garamond"/>
          <w:sz w:val="40"/>
          <w:szCs w:val="40"/>
        </w:rPr>
      </w:pPr>
    </w:p>
    <w:p w:rsidR="00EF38CB" w:rsidRPr="00FD64B0" w:rsidRDefault="00EF38CB" w:rsidP="00EF38CB">
      <w:pPr>
        <w:spacing w:line="360" w:lineRule="auto"/>
        <w:ind w:left="1440"/>
        <w:rPr>
          <w:rFonts w:ascii="Garamond" w:hAnsi="Garamond"/>
          <w:sz w:val="40"/>
          <w:szCs w:val="40"/>
        </w:rPr>
      </w:pPr>
    </w:p>
    <w:p w:rsidR="00EF38CB" w:rsidRPr="00FD64B0" w:rsidRDefault="00EF38CB" w:rsidP="00EF38CB">
      <w:pPr>
        <w:spacing w:line="360" w:lineRule="auto"/>
        <w:ind w:left="1440"/>
        <w:rPr>
          <w:rFonts w:ascii="Garamond" w:hAnsi="Garamond"/>
          <w:sz w:val="40"/>
          <w:szCs w:val="40"/>
        </w:rPr>
      </w:pPr>
    </w:p>
    <w:sectPr w:rsidR="00EF38CB" w:rsidRPr="00FD64B0" w:rsidSect="000119E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45" w:rsidRDefault="00933645" w:rsidP="009009C1">
      <w:pPr>
        <w:spacing w:after="0" w:line="240" w:lineRule="auto"/>
      </w:pPr>
      <w:r>
        <w:separator/>
      </w:r>
    </w:p>
  </w:endnote>
  <w:endnote w:type="continuationSeparator" w:id="0">
    <w:p w:rsidR="00933645" w:rsidRDefault="00933645" w:rsidP="0090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45" w:rsidRDefault="00933645" w:rsidP="009009C1">
      <w:pPr>
        <w:spacing w:after="0" w:line="240" w:lineRule="auto"/>
      </w:pPr>
      <w:r>
        <w:separator/>
      </w:r>
    </w:p>
  </w:footnote>
  <w:footnote w:type="continuationSeparator" w:id="0">
    <w:p w:rsidR="00933645" w:rsidRDefault="00933645" w:rsidP="00900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8449"/>
      <w:docPartObj>
        <w:docPartGallery w:val="Page Numbers (Top of Page)"/>
        <w:docPartUnique/>
      </w:docPartObj>
    </w:sdtPr>
    <w:sdtEndPr/>
    <w:sdtContent>
      <w:p w:rsidR="009009C1" w:rsidRDefault="0004390E">
        <w:pPr>
          <w:pStyle w:val="Header"/>
        </w:pPr>
        <w:r>
          <w:fldChar w:fldCharType="begin"/>
        </w:r>
        <w:r>
          <w:instrText xml:space="preserve"> PAGE   \* MERGEFORMAT </w:instrText>
        </w:r>
        <w:r>
          <w:fldChar w:fldCharType="separate"/>
        </w:r>
        <w:r w:rsidR="004B0E4A">
          <w:rPr>
            <w:noProof/>
          </w:rPr>
          <w:t>1</w:t>
        </w:r>
        <w:r>
          <w:rPr>
            <w:noProof/>
          </w:rPr>
          <w:fldChar w:fldCharType="end"/>
        </w:r>
      </w:p>
    </w:sdtContent>
  </w:sdt>
  <w:p w:rsidR="009009C1" w:rsidRDefault="00900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E8"/>
    <w:rsid w:val="00004C83"/>
    <w:rsid w:val="000119E7"/>
    <w:rsid w:val="00032FEE"/>
    <w:rsid w:val="0004390E"/>
    <w:rsid w:val="00091361"/>
    <w:rsid w:val="000A1D42"/>
    <w:rsid w:val="000A72B1"/>
    <w:rsid w:val="000A740E"/>
    <w:rsid w:val="000C3114"/>
    <w:rsid w:val="000C7738"/>
    <w:rsid w:val="001131F5"/>
    <w:rsid w:val="001178C0"/>
    <w:rsid w:val="00146EF6"/>
    <w:rsid w:val="001518F8"/>
    <w:rsid w:val="001A6251"/>
    <w:rsid w:val="001B1287"/>
    <w:rsid w:val="001B4FE8"/>
    <w:rsid w:val="001E21A4"/>
    <w:rsid w:val="00206BC2"/>
    <w:rsid w:val="002075C9"/>
    <w:rsid w:val="00233FB7"/>
    <w:rsid w:val="00245BBC"/>
    <w:rsid w:val="002462A2"/>
    <w:rsid w:val="002551E8"/>
    <w:rsid w:val="00283248"/>
    <w:rsid w:val="002C4B7C"/>
    <w:rsid w:val="002E536E"/>
    <w:rsid w:val="002F78D2"/>
    <w:rsid w:val="003027FE"/>
    <w:rsid w:val="00306B78"/>
    <w:rsid w:val="0032219A"/>
    <w:rsid w:val="003307FB"/>
    <w:rsid w:val="0033093B"/>
    <w:rsid w:val="00330AB6"/>
    <w:rsid w:val="00341D55"/>
    <w:rsid w:val="00351DBF"/>
    <w:rsid w:val="00360D96"/>
    <w:rsid w:val="0036635E"/>
    <w:rsid w:val="00376ED8"/>
    <w:rsid w:val="00390E72"/>
    <w:rsid w:val="003D6B79"/>
    <w:rsid w:val="003F7D79"/>
    <w:rsid w:val="0040281B"/>
    <w:rsid w:val="00413358"/>
    <w:rsid w:val="0042222D"/>
    <w:rsid w:val="00432449"/>
    <w:rsid w:val="00434A65"/>
    <w:rsid w:val="00450744"/>
    <w:rsid w:val="00472A57"/>
    <w:rsid w:val="00475E51"/>
    <w:rsid w:val="00477C56"/>
    <w:rsid w:val="004A1050"/>
    <w:rsid w:val="004B0E4A"/>
    <w:rsid w:val="004D034B"/>
    <w:rsid w:val="004F7A72"/>
    <w:rsid w:val="00533131"/>
    <w:rsid w:val="00575687"/>
    <w:rsid w:val="005A27A1"/>
    <w:rsid w:val="005A511C"/>
    <w:rsid w:val="005E5783"/>
    <w:rsid w:val="00626202"/>
    <w:rsid w:val="006374D0"/>
    <w:rsid w:val="006448DF"/>
    <w:rsid w:val="00660626"/>
    <w:rsid w:val="006608FC"/>
    <w:rsid w:val="0066711A"/>
    <w:rsid w:val="00667F34"/>
    <w:rsid w:val="00683AEC"/>
    <w:rsid w:val="006A5FD9"/>
    <w:rsid w:val="00713E5A"/>
    <w:rsid w:val="00757017"/>
    <w:rsid w:val="007C2122"/>
    <w:rsid w:val="007D2065"/>
    <w:rsid w:val="007D7637"/>
    <w:rsid w:val="007F2CBF"/>
    <w:rsid w:val="0080383C"/>
    <w:rsid w:val="0081367F"/>
    <w:rsid w:val="0081518C"/>
    <w:rsid w:val="008A1C85"/>
    <w:rsid w:val="008C6355"/>
    <w:rsid w:val="009009C1"/>
    <w:rsid w:val="00900EF9"/>
    <w:rsid w:val="00910762"/>
    <w:rsid w:val="00927135"/>
    <w:rsid w:val="0093080D"/>
    <w:rsid w:val="00933645"/>
    <w:rsid w:val="0093419F"/>
    <w:rsid w:val="00972938"/>
    <w:rsid w:val="009D47E9"/>
    <w:rsid w:val="00A11A36"/>
    <w:rsid w:val="00A14591"/>
    <w:rsid w:val="00A15F94"/>
    <w:rsid w:val="00A30217"/>
    <w:rsid w:val="00A31880"/>
    <w:rsid w:val="00A425C8"/>
    <w:rsid w:val="00A475F2"/>
    <w:rsid w:val="00A47A39"/>
    <w:rsid w:val="00A752AC"/>
    <w:rsid w:val="00A85FAA"/>
    <w:rsid w:val="00A93B8D"/>
    <w:rsid w:val="00AB059D"/>
    <w:rsid w:val="00AD6562"/>
    <w:rsid w:val="00AF3112"/>
    <w:rsid w:val="00AF5101"/>
    <w:rsid w:val="00B16AF8"/>
    <w:rsid w:val="00B16EA0"/>
    <w:rsid w:val="00B34262"/>
    <w:rsid w:val="00B3437B"/>
    <w:rsid w:val="00B63537"/>
    <w:rsid w:val="00B67EBD"/>
    <w:rsid w:val="00B70903"/>
    <w:rsid w:val="00B946C6"/>
    <w:rsid w:val="00BB21DC"/>
    <w:rsid w:val="00BD66D1"/>
    <w:rsid w:val="00BD7698"/>
    <w:rsid w:val="00BF18CB"/>
    <w:rsid w:val="00BF6617"/>
    <w:rsid w:val="00C04D52"/>
    <w:rsid w:val="00C111D3"/>
    <w:rsid w:val="00C137F0"/>
    <w:rsid w:val="00C20274"/>
    <w:rsid w:val="00C60974"/>
    <w:rsid w:val="00C72625"/>
    <w:rsid w:val="00C81E29"/>
    <w:rsid w:val="00C86B7C"/>
    <w:rsid w:val="00CC6A21"/>
    <w:rsid w:val="00D27D77"/>
    <w:rsid w:val="00D30075"/>
    <w:rsid w:val="00D50FCE"/>
    <w:rsid w:val="00DB021F"/>
    <w:rsid w:val="00DB7679"/>
    <w:rsid w:val="00E10E15"/>
    <w:rsid w:val="00E22ABA"/>
    <w:rsid w:val="00E45FC1"/>
    <w:rsid w:val="00E53DA4"/>
    <w:rsid w:val="00E94539"/>
    <w:rsid w:val="00EC2E06"/>
    <w:rsid w:val="00ED1F16"/>
    <w:rsid w:val="00ED7564"/>
    <w:rsid w:val="00EF38CB"/>
    <w:rsid w:val="00F207C5"/>
    <w:rsid w:val="00F61034"/>
    <w:rsid w:val="00F6773A"/>
    <w:rsid w:val="00F71605"/>
    <w:rsid w:val="00F73EC3"/>
    <w:rsid w:val="00FC032E"/>
    <w:rsid w:val="00FD2DFD"/>
    <w:rsid w:val="00FD32C9"/>
    <w:rsid w:val="00FD64B0"/>
    <w:rsid w:val="00FF71E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9B247-0907-4C6C-8498-C5966A8E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C1"/>
  </w:style>
  <w:style w:type="paragraph" w:styleId="Footer">
    <w:name w:val="footer"/>
    <w:basedOn w:val="Normal"/>
    <w:link w:val="FooterChar"/>
    <w:uiPriority w:val="99"/>
    <w:semiHidden/>
    <w:unhideWhenUsed/>
    <w:rsid w:val="009009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0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1331</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WHO WAS THIS MAN?</vt:lpstr>
    </vt:vector>
  </TitlesOfParts>
  <Company>Hewlett-Packard</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WAS THIS MAN?</dc:title>
  <dc:subject>Australian Library History Forum 2014</dc:subject>
  <dc:creator>RUSSELL DOUST</dc:creator>
  <cp:keywords>Jack Ferguson, Neville Wran</cp:keywords>
  <cp:lastModifiedBy>Lesley Targ</cp:lastModifiedBy>
  <cp:revision>2</cp:revision>
  <cp:lastPrinted>2014-11-14T23:17:00Z</cp:lastPrinted>
  <dcterms:created xsi:type="dcterms:W3CDTF">2015-10-29T01:08:00Z</dcterms:created>
  <dcterms:modified xsi:type="dcterms:W3CDTF">2015-10-29T01:08:00Z</dcterms:modified>
</cp:coreProperties>
</file>